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rtl w:val="0"/>
        </w:rPr>
      </w:r>
    </w:p>
    <w:p w:rsidR="00000000" w:rsidDel="00000000" w:rsidP="00000000" w:rsidRDefault="00000000" w:rsidRPr="00000000" w14:paraId="00000002">
      <w:pPr>
        <w:jc w:val="center"/>
        <w:rPr>
          <w:sz w:val="32"/>
          <w:szCs w:val="32"/>
        </w:rPr>
      </w:pPr>
      <w:r w:rsidDel="00000000" w:rsidR="00000000" w:rsidRPr="00000000">
        <w:rPr>
          <w:sz w:val="32"/>
          <w:szCs w:val="32"/>
        </w:rPr>
        <w:drawing>
          <wp:inline distB="114300" distT="114300" distL="114300" distR="114300">
            <wp:extent cx="2976563" cy="1101821"/>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76563" cy="1101821"/>
                    </a:xfrm>
                    <a:prstGeom prst="rect"/>
                    <a:ln/>
                  </pic:spPr>
                </pic:pic>
              </a:graphicData>
            </a:graphic>
          </wp:inline>
        </w:drawing>
      </w:r>
      <w:r w:rsidDel="00000000" w:rsidR="00000000" w:rsidRPr="00000000">
        <w:rPr>
          <w:sz w:val="30"/>
          <w:szCs w:val="30"/>
          <w:rtl w:val="0"/>
        </w:rPr>
        <w:t xml:space="preserve">     </w:t>
      </w:r>
      <w:r w:rsidDel="00000000" w:rsidR="00000000" w:rsidRPr="00000000">
        <w:rPr>
          <w:sz w:val="32"/>
          <w:szCs w:val="32"/>
        </w:rPr>
        <w:drawing>
          <wp:inline distB="114300" distT="114300" distL="114300" distR="114300">
            <wp:extent cx="1882654" cy="1552575"/>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882654" cy="1552575"/>
                    </a:xfrm>
                    <a:prstGeom prst="rect"/>
                    <a:ln/>
                  </pic:spPr>
                </pic:pic>
              </a:graphicData>
            </a:graphic>
          </wp:inline>
        </w:drawing>
      </w:r>
      <w:r w:rsidDel="00000000" w:rsidR="00000000" w:rsidRPr="00000000">
        <w:rPr>
          <w:sz w:val="30"/>
          <w:szCs w:val="30"/>
          <w:rtl w:val="0"/>
        </w:rPr>
        <w:t xml:space="preserve">              </w:t>
      </w:r>
      <w:r w:rsidDel="00000000" w:rsidR="00000000" w:rsidRPr="00000000">
        <w:rPr>
          <w:rtl w:val="0"/>
        </w:rPr>
      </w:r>
    </w:p>
    <w:p w:rsidR="00000000" w:rsidDel="00000000" w:rsidP="00000000" w:rsidRDefault="00000000" w:rsidRPr="00000000" w14:paraId="00000003">
      <w:pPr>
        <w:jc w:val="center"/>
        <w:rPr>
          <w:b w:val="1"/>
          <w:sz w:val="40"/>
          <w:szCs w:val="40"/>
        </w:rPr>
      </w:pPr>
      <w:r w:rsidDel="00000000" w:rsidR="00000000" w:rsidRPr="00000000">
        <w:rPr>
          <w:rtl w:val="0"/>
        </w:rPr>
      </w:r>
    </w:p>
    <w:p w:rsidR="00000000" w:rsidDel="00000000" w:rsidP="00000000" w:rsidRDefault="00000000" w:rsidRPr="00000000" w14:paraId="00000004">
      <w:pPr>
        <w:jc w:val="center"/>
        <w:rPr>
          <w:b w:val="1"/>
          <w:sz w:val="40"/>
          <w:szCs w:val="40"/>
        </w:rPr>
      </w:pPr>
      <w:r w:rsidDel="00000000" w:rsidR="00000000" w:rsidRPr="00000000">
        <w:rPr>
          <w:rtl w:val="0"/>
        </w:rPr>
      </w:r>
    </w:p>
    <w:p w:rsidR="00000000" w:rsidDel="00000000" w:rsidP="00000000" w:rsidRDefault="00000000" w:rsidRPr="00000000" w14:paraId="00000005">
      <w:pPr>
        <w:jc w:val="center"/>
        <w:rPr>
          <w:b w:val="1"/>
          <w:sz w:val="40"/>
          <w:szCs w:val="40"/>
        </w:rPr>
      </w:pPr>
      <w:r w:rsidDel="00000000" w:rsidR="00000000" w:rsidRPr="00000000">
        <w:rPr>
          <w:rtl w:val="0"/>
        </w:rPr>
      </w:r>
    </w:p>
    <w:p w:rsidR="00000000" w:rsidDel="00000000" w:rsidP="00000000" w:rsidRDefault="00000000" w:rsidRPr="00000000" w14:paraId="00000006">
      <w:pPr>
        <w:jc w:val="center"/>
        <w:rPr>
          <w:b w:val="1"/>
          <w:sz w:val="40"/>
          <w:szCs w:val="40"/>
        </w:rPr>
      </w:pPr>
      <w:r w:rsidDel="00000000" w:rsidR="00000000" w:rsidRPr="00000000">
        <w:rPr>
          <w:b w:val="1"/>
          <w:sz w:val="40"/>
          <w:szCs w:val="40"/>
          <w:rtl w:val="0"/>
        </w:rPr>
        <w:t xml:space="preserve">Τεχνολογία Λογισμικού</w:t>
      </w:r>
    </w:p>
    <w:p w:rsidR="00000000" w:rsidDel="00000000" w:rsidP="00000000" w:rsidRDefault="00000000" w:rsidRPr="00000000" w14:paraId="00000007">
      <w:pPr>
        <w:jc w:val="center"/>
        <w:rPr/>
      </w:pPr>
      <w:r w:rsidDel="00000000" w:rsidR="00000000" w:rsidRPr="00000000">
        <w:rPr>
          <w:rtl w:val="0"/>
        </w:rPr>
        <w:t xml:space="preserve">ΕΑΡΙΝΟ ΕΞΑΜΗΝΟ 2022-2023</w:t>
      </w:r>
    </w:p>
    <w:p w:rsidR="00000000" w:rsidDel="00000000" w:rsidP="00000000" w:rsidRDefault="00000000" w:rsidRPr="00000000" w14:paraId="00000008">
      <w:pPr>
        <w:jc w:val="right"/>
        <w:rPr>
          <w:b w:val="1"/>
          <w:sz w:val="52"/>
          <w:szCs w:val="52"/>
        </w:rPr>
      </w:pPr>
      <w:r w:rsidDel="00000000" w:rsidR="00000000" w:rsidRPr="00000000">
        <w:rPr>
          <w:b w:val="1"/>
          <w:sz w:val="52"/>
          <w:szCs w:val="52"/>
          <w:rtl w:val="0"/>
        </w:rPr>
        <w:tab/>
      </w:r>
    </w:p>
    <w:p w:rsidR="00000000" w:rsidDel="00000000" w:rsidP="00000000" w:rsidRDefault="00000000" w:rsidRPr="00000000" w14:paraId="00000009">
      <w:pPr>
        <w:jc w:val="center"/>
        <w:rPr>
          <w:b w:val="1"/>
          <w:color w:val="bf9000"/>
          <w:sz w:val="52"/>
          <w:szCs w:val="52"/>
        </w:rPr>
      </w:pPr>
      <w:r w:rsidDel="00000000" w:rsidR="00000000" w:rsidRPr="00000000">
        <w:rPr>
          <w:b w:val="1"/>
          <w:color w:val="bf9000"/>
          <w:sz w:val="52"/>
          <w:szCs w:val="52"/>
        </w:rPr>
        <w:drawing>
          <wp:inline distB="114300" distT="114300" distL="114300" distR="114300">
            <wp:extent cx="1772475" cy="177247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772475" cy="17724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sz w:val="36"/>
          <w:szCs w:val="36"/>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sz w:val="36"/>
          <w:szCs w:val="36"/>
          <w:rtl w:val="0"/>
        </w:rPr>
        <w:t xml:space="preserve">                                        </w:t>
      </w:r>
    </w:p>
    <w:p w:rsidR="00000000" w:rsidDel="00000000" w:rsidP="00000000" w:rsidRDefault="00000000" w:rsidRPr="00000000" w14:paraId="0000000C">
      <w:pPr>
        <w:jc w:val="both"/>
        <w:rPr>
          <w:b w:val="1"/>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DOMAIN MODEL-v0.1</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spacing w:after="240" w:before="240" w:lineRule="auto"/>
        <w:jc w:val="both"/>
        <w:rPr>
          <w:sz w:val="28"/>
          <w:szCs w:val="28"/>
        </w:rPr>
      </w:pPr>
      <w:r w:rsidDel="00000000" w:rsidR="00000000" w:rsidRPr="00000000">
        <w:rPr>
          <w:rtl w:val="0"/>
        </w:rPr>
        <w:t xml:space="preserve">                       </w:t>
      </w:r>
      <w:r w:rsidDel="00000000" w:rsidR="00000000" w:rsidRPr="00000000">
        <w:rPr>
          <w:sz w:val="28"/>
          <w:szCs w:val="28"/>
          <w:rtl w:val="0"/>
        </w:rPr>
        <w:t xml:space="preserve">Contributors:  Μαύρα Πολυδώρου , Χρήστος Φραγκούλης </w:t>
      </w:r>
    </w:p>
    <w:p w:rsidR="00000000" w:rsidDel="00000000" w:rsidP="00000000" w:rsidRDefault="00000000" w:rsidRPr="00000000" w14:paraId="0000000F">
      <w:pPr>
        <w:spacing w:after="240" w:before="240" w:lineRule="auto"/>
        <w:jc w:val="both"/>
        <w:rPr>
          <w:sz w:val="28"/>
          <w:szCs w:val="28"/>
        </w:rPr>
      </w:pPr>
      <w:r w:rsidDel="00000000" w:rsidR="00000000" w:rsidRPr="00000000">
        <w:rPr>
          <w:sz w:val="28"/>
          <w:szCs w:val="28"/>
          <w:rtl w:val="0"/>
        </w:rPr>
        <w:tab/>
        <w:t xml:space="preserve">                    Peer Reviewer: </w:t>
      </w:r>
    </w:p>
    <w:p w:rsidR="00000000" w:rsidDel="00000000" w:rsidP="00000000" w:rsidRDefault="00000000" w:rsidRPr="00000000" w14:paraId="00000010">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b w:val="1"/>
          <w:sz w:val="30"/>
          <w:szCs w:val="30"/>
        </w:rPr>
      </w:pPr>
      <w:r w:rsidDel="00000000" w:rsidR="00000000" w:rsidRPr="00000000">
        <w:rPr>
          <w:b w:val="1"/>
          <w:sz w:val="30"/>
          <w:szCs w:val="30"/>
          <w:rtl w:val="0"/>
        </w:rPr>
        <w:t xml:space="preserve">Μέλη</w:t>
      </w:r>
    </w:p>
    <w:p w:rsidR="00000000" w:rsidDel="00000000" w:rsidP="00000000" w:rsidRDefault="00000000" w:rsidRPr="00000000" w14:paraId="00000014">
      <w:pPr>
        <w:numPr>
          <w:ilvl w:val="0"/>
          <w:numId w:val="2"/>
        </w:numPr>
        <w:spacing w:after="0" w:afterAutospacing="0" w:before="240" w:lineRule="auto"/>
        <w:ind w:left="720" w:hanging="360"/>
        <w:rPr>
          <w:sz w:val="30"/>
          <w:szCs w:val="30"/>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b w:val="1"/>
          <w:sz w:val="30"/>
          <w:szCs w:val="30"/>
          <w:rtl w:val="0"/>
        </w:rPr>
        <w:t xml:space="preserve">Βλάχος Σπύρος  ΑΜ: 1067377</w:t>
      </w:r>
    </w:p>
    <w:p w:rsidR="00000000" w:rsidDel="00000000" w:rsidP="00000000" w:rsidRDefault="00000000" w:rsidRPr="00000000" w14:paraId="00000015">
      <w:pPr>
        <w:numPr>
          <w:ilvl w:val="0"/>
          <w:numId w:val="5"/>
        </w:numPr>
        <w:spacing w:after="0" w:afterAutospacing="0" w:before="0" w:beforeAutospacing="0" w:lineRule="auto"/>
        <w:ind w:left="720" w:hanging="360"/>
        <w:rPr>
          <w:b w:val="1"/>
          <w:sz w:val="30"/>
          <w:szCs w:val="30"/>
        </w:rPr>
      </w:pPr>
      <w:r w:rsidDel="00000000" w:rsidR="00000000" w:rsidRPr="00000000">
        <w:rPr>
          <w:b w:val="1"/>
          <w:sz w:val="30"/>
          <w:szCs w:val="30"/>
          <w:rtl w:val="0"/>
        </w:rPr>
        <w:t xml:space="preserve">Διπλούδης Ιωάννης ΑΜ: 1067397</w:t>
      </w:r>
    </w:p>
    <w:p w:rsidR="00000000" w:rsidDel="00000000" w:rsidP="00000000" w:rsidRDefault="00000000" w:rsidRPr="00000000" w14:paraId="00000016">
      <w:pPr>
        <w:numPr>
          <w:ilvl w:val="0"/>
          <w:numId w:val="5"/>
        </w:numPr>
        <w:spacing w:after="0" w:afterAutospacing="0" w:before="0" w:beforeAutospacing="0" w:lineRule="auto"/>
        <w:ind w:left="720" w:hanging="360"/>
        <w:rPr>
          <w:b w:val="1"/>
          <w:sz w:val="30"/>
          <w:szCs w:val="30"/>
        </w:rPr>
      </w:pPr>
      <w:r w:rsidDel="00000000" w:rsidR="00000000" w:rsidRPr="00000000">
        <w:rPr>
          <w:b w:val="1"/>
          <w:sz w:val="30"/>
          <w:szCs w:val="30"/>
          <w:rtl w:val="0"/>
        </w:rPr>
        <w:t xml:space="preserve">Θεοδώρου Μιχάλης ΑΜ: 1067391</w:t>
      </w:r>
    </w:p>
    <w:p w:rsidR="00000000" w:rsidDel="00000000" w:rsidP="00000000" w:rsidRDefault="00000000" w:rsidRPr="00000000" w14:paraId="00000017">
      <w:pPr>
        <w:numPr>
          <w:ilvl w:val="0"/>
          <w:numId w:val="5"/>
        </w:numPr>
        <w:spacing w:after="0" w:afterAutospacing="0" w:before="0" w:beforeAutospacing="0" w:lineRule="auto"/>
        <w:ind w:left="720" w:hanging="360"/>
        <w:rPr>
          <w:b w:val="1"/>
          <w:sz w:val="30"/>
          <w:szCs w:val="30"/>
        </w:rPr>
      </w:pPr>
      <w:r w:rsidDel="00000000" w:rsidR="00000000" w:rsidRPr="00000000">
        <w:rPr>
          <w:b w:val="1"/>
          <w:sz w:val="30"/>
          <w:szCs w:val="30"/>
          <w:rtl w:val="0"/>
        </w:rPr>
        <w:t xml:space="preserve">Πολυδώρου Μαύρα ΑΜ: 1064885</w:t>
      </w:r>
    </w:p>
    <w:p w:rsidR="00000000" w:rsidDel="00000000" w:rsidP="00000000" w:rsidRDefault="00000000" w:rsidRPr="00000000" w14:paraId="00000018">
      <w:pPr>
        <w:numPr>
          <w:ilvl w:val="0"/>
          <w:numId w:val="5"/>
        </w:numPr>
        <w:spacing w:after="240" w:before="0" w:beforeAutospacing="0" w:lineRule="auto"/>
        <w:ind w:left="720" w:hanging="360"/>
        <w:rPr>
          <w:b w:val="1"/>
          <w:sz w:val="30"/>
          <w:szCs w:val="30"/>
        </w:rPr>
      </w:pPr>
      <w:r w:rsidDel="00000000" w:rsidR="00000000" w:rsidRPr="00000000">
        <w:rPr>
          <w:b w:val="1"/>
          <w:sz w:val="30"/>
          <w:szCs w:val="30"/>
          <w:rtl w:val="0"/>
        </w:rPr>
        <w:t xml:space="preserve">Φραγκούλης Χρήστος ΑΜ:1070776</w:t>
      </w:r>
    </w:p>
    <w:p w:rsidR="00000000" w:rsidDel="00000000" w:rsidP="00000000" w:rsidRDefault="00000000" w:rsidRPr="00000000" w14:paraId="00000019">
      <w:pPr>
        <w:spacing w:after="240" w:before="240" w:lineRule="auto"/>
        <w:ind w:left="720" w:firstLine="0"/>
        <w:rPr>
          <w:b w:val="1"/>
          <w:sz w:val="30"/>
          <w:szCs w:val="30"/>
        </w:rPr>
      </w:pPr>
      <w:r w:rsidDel="00000000" w:rsidR="00000000" w:rsidRPr="00000000">
        <w:rPr>
          <w:rtl w:val="0"/>
        </w:rPr>
      </w:r>
    </w:p>
    <w:p w:rsidR="00000000" w:rsidDel="00000000" w:rsidP="00000000" w:rsidRDefault="00000000" w:rsidRPr="00000000" w14:paraId="0000001A">
      <w:pPr>
        <w:spacing w:after="240" w:before="240" w:line="240" w:lineRule="auto"/>
        <w:rPr>
          <w:b w:val="1"/>
          <w:sz w:val="34"/>
          <w:szCs w:val="34"/>
        </w:rPr>
      </w:pPr>
      <w:r w:rsidDel="00000000" w:rsidR="00000000" w:rsidRPr="00000000">
        <w:rPr>
          <w:rtl w:val="0"/>
        </w:rPr>
      </w:r>
    </w:p>
    <w:p w:rsidR="00000000" w:rsidDel="00000000" w:rsidP="00000000" w:rsidRDefault="00000000" w:rsidRPr="00000000" w14:paraId="0000001B">
      <w:pPr>
        <w:spacing w:after="240" w:before="240" w:line="240" w:lineRule="auto"/>
        <w:rPr>
          <w:b w:val="1"/>
          <w:sz w:val="34"/>
          <w:szCs w:val="34"/>
        </w:rPr>
      </w:pPr>
      <w:r w:rsidDel="00000000" w:rsidR="00000000" w:rsidRPr="00000000">
        <w:rPr>
          <w:b w:val="1"/>
          <w:sz w:val="34"/>
          <w:szCs w:val="34"/>
          <w:rtl w:val="0"/>
        </w:rPr>
        <w:t xml:space="preserve">Περιεχόμενα:</w:t>
      </w:r>
    </w:p>
    <w:p w:rsidR="00000000" w:rsidDel="00000000" w:rsidP="00000000" w:rsidRDefault="00000000" w:rsidRPr="00000000" w14:paraId="0000001C">
      <w:pPr>
        <w:numPr>
          <w:ilvl w:val="0"/>
          <w:numId w:val="3"/>
        </w:numPr>
        <w:spacing w:after="0" w:afterAutospacing="0" w:before="240" w:lineRule="auto"/>
        <w:ind w:left="1440" w:hanging="360"/>
        <w:rPr>
          <w:b w:val="1"/>
          <w:sz w:val="34"/>
          <w:szCs w:val="34"/>
        </w:rPr>
      </w:pPr>
      <w:r w:rsidDel="00000000" w:rsidR="00000000" w:rsidRPr="00000000">
        <w:rPr>
          <w:b w:val="1"/>
          <w:sz w:val="34"/>
          <w:szCs w:val="34"/>
          <w:rtl w:val="0"/>
        </w:rPr>
        <w:t xml:space="preserve">Domain Model</w:t>
      </w:r>
    </w:p>
    <w:p w:rsidR="00000000" w:rsidDel="00000000" w:rsidP="00000000" w:rsidRDefault="00000000" w:rsidRPr="00000000" w14:paraId="0000001D">
      <w:pPr>
        <w:numPr>
          <w:ilvl w:val="0"/>
          <w:numId w:val="3"/>
        </w:numPr>
        <w:spacing w:after="240" w:before="0" w:beforeAutospacing="0" w:lineRule="auto"/>
        <w:ind w:left="1440" w:hanging="360"/>
        <w:rPr>
          <w:b w:val="1"/>
          <w:sz w:val="34"/>
          <w:szCs w:val="34"/>
        </w:rPr>
      </w:pPr>
      <w:r w:rsidDel="00000000" w:rsidR="00000000" w:rsidRPr="00000000">
        <w:rPr>
          <w:b w:val="1"/>
          <w:sz w:val="34"/>
          <w:szCs w:val="34"/>
          <w:rtl w:val="0"/>
        </w:rPr>
        <w:t xml:space="preserve">Περιγραφή Κλάσεων</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
        </w:numPr>
        <w:ind w:left="720" w:hanging="360"/>
        <w:rPr>
          <w:b w:val="1"/>
          <w:sz w:val="34"/>
          <w:szCs w:val="34"/>
        </w:rPr>
      </w:pPr>
      <w:r w:rsidDel="00000000" w:rsidR="00000000" w:rsidRPr="00000000">
        <w:rPr>
          <w:b w:val="1"/>
          <w:sz w:val="34"/>
          <w:szCs w:val="34"/>
          <w:rtl w:val="0"/>
        </w:rPr>
        <w:t xml:space="preserve">Domain Model</w:t>
      </w:r>
    </w:p>
    <w:p w:rsidR="00000000" w:rsidDel="00000000" w:rsidP="00000000" w:rsidRDefault="00000000" w:rsidRPr="00000000" w14:paraId="00000023">
      <w:pPr>
        <w:ind w:left="720" w:firstLine="0"/>
        <w:rPr>
          <w:b w:val="1"/>
          <w:sz w:val="34"/>
          <w:szCs w:val="34"/>
        </w:rPr>
      </w:pPr>
      <w:r w:rsidDel="00000000" w:rsidR="00000000" w:rsidRPr="00000000">
        <w:rPr>
          <w:rtl w:val="0"/>
        </w:rPr>
      </w:r>
    </w:p>
    <w:p w:rsidR="00000000" w:rsidDel="00000000" w:rsidP="00000000" w:rsidRDefault="00000000" w:rsidRPr="00000000" w14:paraId="00000024">
      <w:pPr>
        <w:ind w:left="720" w:firstLine="0"/>
        <w:jc w:val="right"/>
        <w:rPr>
          <w:b w:val="1"/>
          <w:sz w:val="34"/>
          <w:szCs w:val="34"/>
        </w:rPr>
      </w:pPr>
      <w:r w:rsidDel="00000000" w:rsidR="00000000" w:rsidRPr="00000000">
        <w:rPr>
          <w:b w:val="1"/>
          <w:sz w:val="34"/>
          <w:szCs w:val="34"/>
        </w:rPr>
        <w:drawing>
          <wp:inline distB="114300" distT="114300" distL="114300" distR="114300">
            <wp:extent cx="6198863" cy="3317701"/>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198863" cy="3317701"/>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
        </w:numPr>
        <w:ind w:left="720" w:hanging="360"/>
        <w:rPr>
          <w:b w:val="1"/>
          <w:sz w:val="34"/>
          <w:szCs w:val="34"/>
        </w:rPr>
      </w:pPr>
      <w:r w:rsidDel="00000000" w:rsidR="00000000" w:rsidRPr="00000000">
        <w:rPr>
          <w:b w:val="1"/>
          <w:sz w:val="34"/>
          <w:szCs w:val="34"/>
          <w:rtl w:val="0"/>
        </w:rPr>
        <w:t xml:space="preserve">Περιγραφή Κλάσεων</w:t>
      </w:r>
    </w:p>
    <w:p w:rsidR="00000000" w:rsidDel="00000000" w:rsidP="00000000" w:rsidRDefault="00000000" w:rsidRPr="00000000" w14:paraId="00000028">
      <w:pPr>
        <w:ind w:left="720" w:firstLine="0"/>
        <w:rPr>
          <w:b w:val="1"/>
          <w:sz w:val="34"/>
          <w:szCs w:val="34"/>
        </w:rPr>
      </w:pPr>
      <w:r w:rsidDel="00000000" w:rsidR="00000000" w:rsidRPr="00000000">
        <w:rPr>
          <w:rtl w:val="0"/>
        </w:rPr>
      </w:r>
    </w:p>
    <w:p w:rsidR="00000000" w:rsidDel="00000000" w:rsidP="00000000" w:rsidRDefault="00000000" w:rsidRPr="00000000" w14:paraId="00000029">
      <w:pPr>
        <w:ind w:left="720" w:firstLine="0"/>
        <w:rPr>
          <w:b w:val="1"/>
          <w:sz w:val="34"/>
          <w:szCs w:val="34"/>
        </w:rPr>
      </w:pPr>
      <w:r w:rsidDel="00000000" w:rsidR="00000000" w:rsidRPr="00000000">
        <w:rPr>
          <w:rtl w:val="0"/>
        </w:rPr>
      </w:r>
    </w:p>
    <w:p w:rsidR="00000000" w:rsidDel="00000000" w:rsidP="00000000" w:rsidRDefault="00000000" w:rsidRPr="00000000" w14:paraId="0000002A">
      <w:pPr>
        <w:numPr>
          <w:ilvl w:val="0"/>
          <w:numId w:val="4"/>
        </w:numPr>
        <w:ind w:left="720" w:hanging="360"/>
        <w:rPr>
          <w:sz w:val="34"/>
          <w:szCs w:val="34"/>
        </w:rPr>
      </w:pPr>
      <w:r w:rsidDel="00000000" w:rsidR="00000000" w:rsidRPr="00000000">
        <w:rPr>
          <w:b w:val="1"/>
          <w:sz w:val="30"/>
          <w:szCs w:val="30"/>
          <w:rtl w:val="0"/>
        </w:rPr>
        <w:t xml:space="preserve">Χρήστης:</w:t>
      </w:r>
      <w:r w:rsidDel="00000000" w:rsidR="00000000" w:rsidRPr="00000000">
        <w:rPr>
          <w:sz w:val="28"/>
          <w:szCs w:val="28"/>
          <w:rtl w:val="0"/>
        </w:rPr>
        <w:t xml:space="preserve"> οντότητα που περιέχει τους χρήστες της εφαρμογής και τα στοιχεία τους</w:t>
      </w:r>
    </w:p>
    <w:p w:rsidR="00000000" w:rsidDel="00000000" w:rsidP="00000000" w:rsidRDefault="00000000" w:rsidRPr="00000000" w14:paraId="0000002B">
      <w:pPr>
        <w:ind w:left="720" w:firstLine="0"/>
        <w:rPr>
          <w:sz w:val="28"/>
          <w:szCs w:val="28"/>
        </w:rPr>
      </w:pPr>
      <w:r w:rsidDel="00000000" w:rsidR="00000000" w:rsidRPr="00000000">
        <w:rPr>
          <w:rtl w:val="0"/>
        </w:rPr>
      </w:r>
    </w:p>
    <w:p w:rsidR="00000000" w:rsidDel="00000000" w:rsidP="00000000" w:rsidRDefault="00000000" w:rsidRPr="00000000" w14:paraId="0000002C">
      <w:pPr>
        <w:numPr>
          <w:ilvl w:val="0"/>
          <w:numId w:val="4"/>
        </w:numPr>
        <w:ind w:left="720" w:hanging="360"/>
        <w:rPr>
          <w:sz w:val="34"/>
          <w:szCs w:val="34"/>
        </w:rPr>
      </w:pPr>
      <w:r w:rsidDel="00000000" w:rsidR="00000000" w:rsidRPr="00000000">
        <w:rPr>
          <w:b w:val="1"/>
          <w:sz w:val="30"/>
          <w:szCs w:val="30"/>
          <w:rtl w:val="0"/>
        </w:rPr>
        <w:t xml:space="preserve">Εμπειρογνώμονας:</w:t>
      </w:r>
      <w:r w:rsidDel="00000000" w:rsidR="00000000" w:rsidRPr="00000000">
        <w:rPr>
          <w:sz w:val="28"/>
          <w:szCs w:val="28"/>
          <w:rtl w:val="0"/>
        </w:rPr>
        <w:t xml:space="preserve">Ειδική περίπτωση χρήστη που αφορά χρήστες οι οποίοι μπορούν να προσληφθούν με σκοπό την αξιολόγηση της αξίας ενός αντικειμένου</w:t>
      </w:r>
    </w:p>
    <w:p w:rsidR="00000000" w:rsidDel="00000000" w:rsidP="00000000" w:rsidRDefault="00000000" w:rsidRPr="00000000" w14:paraId="0000002D">
      <w:pPr>
        <w:ind w:left="720" w:firstLine="0"/>
        <w:rPr>
          <w:sz w:val="28"/>
          <w:szCs w:val="28"/>
        </w:rPr>
      </w:pPr>
      <w:r w:rsidDel="00000000" w:rsidR="00000000" w:rsidRPr="00000000">
        <w:rPr>
          <w:rtl w:val="0"/>
        </w:rPr>
      </w:r>
    </w:p>
    <w:p w:rsidR="00000000" w:rsidDel="00000000" w:rsidP="00000000" w:rsidRDefault="00000000" w:rsidRPr="00000000" w14:paraId="0000002E">
      <w:pPr>
        <w:numPr>
          <w:ilvl w:val="0"/>
          <w:numId w:val="4"/>
        </w:numPr>
        <w:ind w:left="720" w:hanging="360"/>
        <w:rPr>
          <w:sz w:val="32"/>
          <w:szCs w:val="32"/>
        </w:rPr>
      </w:pPr>
      <w:r w:rsidDel="00000000" w:rsidR="00000000" w:rsidRPr="00000000">
        <w:rPr>
          <w:b w:val="1"/>
          <w:sz w:val="30"/>
          <w:szCs w:val="30"/>
          <w:rtl w:val="0"/>
        </w:rPr>
        <w:t xml:space="preserve">Δημοπρασία Αντικειμένου:</w:t>
      </w:r>
      <w:r w:rsidDel="00000000" w:rsidR="00000000" w:rsidRPr="00000000">
        <w:rPr>
          <w:sz w:val="28"/>
          <w:szCs w:val="28"/>
          <w:rtl w:val="0"/>
        </w:rPr>
        <w:t xml:space="preserve">Οντότητα που περιέχει πληροφορίες για τις διάφορες καταχωρημένες αγγελίες αντικειμένων(τιμή εκκίνησης,τελευταία προσφορά-προηγούμενες προσφορές,διάρκεια δημοπρασίας)</w:t>
      </w:r>
    </w:p>
    <w:p w:rsidR="00000000" w:rsidDel="00000000" w:rsidP="00000000" w:rsidRDefault="00000000" w:rsidRPr="00000000" w14:paraId="0000002F">
      <w:pPr>
        <w:ind w:left="720" w:firstLine="0"/>
        <w:rPr>
          <w:sz w:val="28"/>
          <w:szCs w:val="28"/>
        </w:rPr>
      </w:pPr>
      <w:r w:rsidDel="00000000" w:rsidR="00000000" w:rsidRPr="00000000">
        <w:rPr>
          <w:rtl w:val="0"/>
        </w:rPr>
      </w:r>
    </w:p>
    <w:p w:rsidR="00000000" w:rsidDel="00000000" w:rsidP="00000000" w:rsidRDefault="00000000" w:rsidRPr="00000000" w14:paraId="00000030">
      <w:pPr>
        <w:numPr>
          <w:ilvl w:val="0"/>
          <w:numId w:val="4"/>
        </w:numPr>
        <w:ind w:left="720" w:hanging="360"/>
        <w:rPr>
          <w:sz w:val="32"/>
          <w:szCs w:val="32"/>
        </w:rPr>
      </w:pPr>
      <w:r w:rsidDel="00000000" w:rsidR="00000000" w:rsidRPr="00000000">
        <w:rPr>
          <w:sz w:val="28"/>
          <w:szCs w:val="28"/>
          <w:rtl w:val="0"/>
        </w:rPr>
        <w:t xml:space="preserve">Κατηγορίες αντικειμένων</w:t>
      </w:r>
    </w:p>
    <w:p w:rsidR="00000000" w:rsidDel="00000000" w:rsidP="00000000" w:rsidRDefault="00000000" w:rsidRPr="00000000" w14:paraId="00000031">
      <w:pPr>
        <w:ind w:left="720" w:firstLine="0"/>
        <w:rPr>
          <w:sz w:val="28"/>
          <w:szCs w:val="28"/>
        </w:rPr>
      </w:pPr>
      <w:r w:rsidDel="00000000" w:rsidR="00000000" w:rsidRPr="00000000">
        <w:rPr>
          <w:rtl w:val="0"/>
        </w:rPr>
      </w:r>
    </w:p>
    <w:p w:rsidR="00000000" w:rsidDel="00000000" w:rsidP="00000000" w:rsidRDefault="00000000" w:rsidRPr="00000000" w14:paraId="00000032">
      <w:pPr>
        <w:numPr>
          <w:ilvl w:val="0"/>
          <w:numId w:val="4"/>
        </w:numPr>
        <w:ind w:left="720" w:hanging="360"/>
        <w:rPr>
          <w:sz w:val="32"/>
          <w:szCs w:val="32"/>
        </w:rPr>
      </w:pPr>
      <w:r w:rsidDel="00000000" w:rsidR="00000000" w:rsidRPr="00000000">
        <w:rPr>
          <w:b w:val="1"/>
          <w:sz w:val="30"/>
          <w:szCs w:val="30"/>
          <w:rtl w:val="0"/>
        </w:rPr>
        <w:t xml:space="preserve">Ιστορικό δημοπρασιών:</w:t>
      </w:r>
      <w:r w:rsidDel="00000000" w:rsidR="00000000" w:rsidRPr="00000000">
        <w:rPr>
          <w:sz w:val="28"/>
          <w:szCs w:val="28"/>
          <w:rtl w:val="0"/>
        </w:rPr>
        <w:t xml:space="preserve">οντότητα που περιέχει προηγούμενες δημοπρασίες που έχουν ολοκληρωθεί με τα στοιχεία τους και τα στοιχεία πωλητή/αγοραστή</w:t>
      </w:r>
    </w:p>
    <w:p w:rsidR="00000000" w:rsidDel="00000000" w:rsidP="00000000" w:rsidRDefault="00000000" w:rsidRPr="00000000" w14:paraId="00000033">
      <w:pPr>
        <w:ind w:left="720" w:firstLine="0"/>
        <w:rPr>
          <w:sz w:val="28"/>
          <w:szCs w:val="28"/>
        </w:rPr>
      </w:pPr>
      <w:r w:rsidDel="00000000" w:rsidR="00000000" w:rsidRPr="00000000">
        <w:rPr>
          <w:rtl w:val="0"/>
        </w:rPr>
      </w:r>
    </w:p>
    <w:p w:rsidR="00000000" w:rsidDel="00000000" w:rsidP="00000000" w:rsidRDefault="00000000" w:rsidRPr="00000000" w14:paraId="00000034">
      <w:pPr>
        <w:numPr>
          <w:ilvl w:val="0"/>
          <w:numId w:val="4"/>
        </w:numPr>
        <w:ind w:left="720" w:hanging="360"/>
        <w:rPr>
          <w:sz w:val="30"/>
          <w:szCs w:val="30"/>
        </w:rPr>
      </w:pPr>
      <w:r w:rsidDel="00000000" w:rsidR="00000000" w:rsidRPr="00000000">
        <w:rPr>
          <w:b w:val="1"/>
          <w:sz w:val="30"/>
          <w:szCs w:val="30"/>
          <w:rtl w:val="0"/>
        </w:rPr>
        <w:t xml:space="preserve">Αγορά Αντικειμένου:</w:t>
      </w:r>
      <w:r w:rsidDel="00000000" w:rsidR="00000000" w:rsidRPr="00000000">
        <w:rPr>
          <w:sz w:val="28"/>
          <w:szCs w:val="28"/>
          <w:rtl w:val="0"/>
        </w:rPr>
        <w:t xml:space="preserve">οντότητα που περιέχει τις τελικές ενέργειες για την αγορά του αντικειμένου μετά το πέρας του χρονικού ορίου(πληρωμή)</w:t>
      </w:r>
    </w:p>
    <w:p w:rsidR="00000000" w:rsidDel="00000000" w:rsidP="00000000" w:rsidRDefault="00000000" w:rsidRPr="00000000" w14:paraId="00000035">
      <w:pPr>
        <w:ind w:left="720" w:firstLine="0"/>
        <w:rPr>
          <w:sz w:val="28"/>
          <w:szCs w:val="28"/>
        </w:rPr>
      </w:pPr>
      <w:r w:rsidDel="00000000" w:rsidR="00000000" w:rsidRPr="00000000">
        <w:rPr>
          <w:rtl w:val="0"/>
        </w:rPr>
      </w:r>
    </w:p>
    <w:p w:rsidR="00000000" w:rsidDel="00000000" w:rsidP="00000000" w:rsidRDefault="00000000" w:rsidRPr="00000000" w14:paraId="00000036">
      <w:pPr>
        <w:numPr>
          <w:ilvl w:val="0"/>
          <w:numId w:val="4"/>
        </w:numPr>
        <w:ind w:left="720" w:hanging="360"/>
        <w:rPr>
          <w:sz w:val="30"/>
          <w:szCs w:val="30"/>
        </w:rPr>
      </w:pPr>
      <w:r w:rsidDel="00000000" w:rsidR="00000000" w:rsidRPr="00000000">
        <w:rPr>
          <w:b w:val="1"/>
          <w:sz w:val="30"/>
          <w:szCs w:val="30"/>
          <w:rtl w:val="0"/>
        </w:rPr>
        <w:t xml:space="preserve">Υποβολή Προσφοράς:</w:t>
      </w:r>
      <w:r w:rsidDel="00000000" w:rsidR="00000000" w:rsidRPr="00000000">
        <w:rPr>
          <w:sz w:val="28"/>
          <w:szCs w:val="28"/>
          <w:rtl w:val="0"/>
        </w:rPr>
        <w:t xml:space="preserve">οντότητα που αφορά την υποβολή προσφοράς και στοιχείων από έναν χρήστη σε κάποια εν εξελίξει δημοπρασία</w:t>
      </w:r>
    </w:p>
    <w:p w:rsidR="00000000" w:rsidDel="00000000" w:rsidP="00000000" w:rsidRDefault="00000000" w:rsidRPr="00000000" w14:paraId="00000037">
      <w:pPr>
        <w:ind w:left="720" w:firstLine="0"/>
        <w:rPr>
          <w:sz w:val="28"/>
          <w:szCs w:val="28"/>
        </w:rPr>
      </w:pPr>
      <w:r w:rsidDel="00000000" w:rsidR="00000000" w:rsidRPr="00000000">
        <w:rPr>
          <w:rtl w:val="0"/>
        </w:rPr>
      </w:r>
    </w:p>
    <w:p w:rsidR="00000000" w:rsidDel="00000000" w:rsidP="00000000" w:rsidRDefault="00000000" w:rsidRPr="00000000" w14:paraId="00000038">
      <w:pPr>
        <w:numPr>
          <w:ilvl w:val="0"/>
          <w:numId w:val="4"/>
        </w:numPr>
        <w:ind w:left="720" w:hanging="360"/>
        <w:rPr>
          <w:sz w:val="30"/>
          <w:szCs w:val="30"/>
        </w:rPr>
      </w:pPr>
      <w:r w:rsidDel="00000000" w:rsidR="00000000" w:rsidRPr="00000000">
        <w:rPr>
          <w:b w:val="1"/>
          <w:sz w:val="30"/>
          <w:szCs w:val="30"/>
          <w:rtl w:val="0"/>
        </w:rPr>
        <w:t xml:space="preserve">AI-BET Recommendation:</w:t>
      </w:r>
      <w:r w:rsidDel="00000000" w:rsidR="00000000" w:rsidRPr="00000000">
        <w:rPr>
          <w:sz w:val="28"/>
          <w:szCs w:val="28"/>
          <w:rtl w:val="0"/>
        </w:rPr>
        <w:t xml:space="preserve">οντότητα με συμβουλευτικό χαρακτήρα προς τους χρήστες για πιο στοχευμένη υποβολή προσφοράς.Στην οντότητα αυτή γίνεται χρήση αλγορίθμων Machine Learning ώστε να συλλεχθούν πληροφορίες για το αντικείμενο //για παρουσίαση δημοπρασιών που ενδεχομένως ενδιαφέρουν τους χρήστες</w:t>
      </w:r>
    </w:p>
    <w:p w:rsidR="00000000" w:rsidDel="00000000" w:rsidP="00000000" w:rsidRDefault="00000000" w:rsidRPr="00000000" w14:paraId="00000039">
      <w:pPr>
        <w:ind w:left="720" w:firstLine="0"/>
        <w:rPr>
          <w:sz w:val="28"/>
          <w:szCs w:val="28"/>
        </w:rPr>
      </w:pPr>
      <w:r w:rsidDel="00000000" w:rsidR="00000000" w:rsidRPr="00000000">
        <w:rPr>
          <w:rtl w:val="0"/>
        </w:rPr>
      </w:r>
    </w:p>
    <w:p w:rsidR="00000000" w:rsidDel="00000000" w:rsidP="00000000" w:rsidRDefault="00000000" w:rsidRPr="00000000" w14:paraId="0000003A">
      <w:pPr>
        <w:numPr>
          <w:ilvl w:val="0"/>
          <w:numId w:val="4"/>
        </w:numPr>
        <w:ind w:left="720" w:hanging="360"/>
        <w:rPr>
          <w:sz w:val="30"/>
          <w:szCs w:val="30"/>
        </w:rPr>
      </w:pPr>
      <w:r w:rsidDel="00000000" w:rsidR="00000000" w:rsidRPr="00000000">
        <w:rPr>
          <w:b w:val="1"/>
          <w:sz w:val="30"/>
          <w:szCs w:val="30"/>
          <w:rtl w:val="0"/>
        </w:rPr>
        <w:t xml:space="preserve">Live δημοπρασία:</w:t>
      </w:r>
      <w:r w:rsidDel="00000000" w:rsidR="00000000" w:rsidRPr="00000000">
        <w:rPr>
          <w:sz w:val="28"/>
          <w:szCs w:val="28"/>
          <w:rtl w:val="0"/>
        </w:rPr>
        <w:t xml:space="preserve">οντότητα που περιλαμβάνει το σύστημα για την πραγματοποίηση μιας live δημοπρασίας</w:t>
      </w:r>
    </w:p>
    <w:p w:rsidR="00000000" w:rsidDel="00000000" w:rsidP="00000000" w:rsidRDefault="00000000" w:rsidRPr="00000000" w14:paraId="0000003B">
      <w:pPr>
        <w:ind w:left="720" w:firstLine="0"/>
        <w:rPr>
          <w:sz w:val="28"/>
          <w:szCs w:val="28"/>
        </w:rPr>
      </w:pPr>
      <w:r w:rsidDel="00000000" w:rsidR="00000000" w:rsidRPr="00000000">
        <w:rPr>
          <w:rtl w:val="0"/>
        </w:rPr>
      </w:r>
    </w:p>
    <w:p w:rsidR="00000000" w:rsidDel="00000000" w:rsidP="00000000" w:rsidRDefault="00000000" w:rsidRPr="00000000" w14:paraId="0000003C">
      <w:pPr>
        <w:numPr>
          <w:ilvl w:val="0"/>
          <w:numId w:val="4"/>
        </w:numPr>
        <w:ind w:left="720" w:hanging="360"/>
        <w:rPr>
          <w:sz w:val="30"/>
          <w:szCs w:val="30"/>
        </w:rPr>
      </w:pPr>
      <w:r w:rsidDel="00000000" w:rsidR="00000000" w:rsidRPr="00000000">
        <w:rPr>
          <w:b w:val="1"/>
          <w:sz w:val="30"/>
          <w:szCs w:val="30"/>
          <w:rtl w:val="0"/>
        </w:rPr>
        <w:t xml:space="preserve">Δίκτυο επαφών χρήστη:</w:t>
      </w:r>
      <w:r w:rsidDel="00000000" w:rsidR="00000000" w:rsidRPr="00000000">
        <w:rPr>
          <w:sz w:val="28"/>
          <w:szCs w:val="28"/>
          <w:rtl w:val="0"/>
        </w:rPr>
        <w:t xml:space="preserve">οντότητα που περιλαμβάνει όσους χρήστες ακολουθεί ένας χρήστης καθώς και λίστα με τους χρήστες που ακολουθούν τον ίδιο</w:t>
      </w:r>
    </w:p>
    <w:p w:rsidR="00000000" w:rsidDel="00000000" w:rsidP="00000000" w:rsidRDefault="00000000" w:rsidRPr="00000000" w14:paraId="0000003D">
      <w:pPr>
        <w:ind w:left="720" w:firstLine="0"/>
        <w:rPr>
          <w:sz w:val="28"/>
          <w:szCs w:val="28"/>
        </w:rPr>
      </w:pPr>
      <w:r w:rsidDel="00000000" w:rsidR="00000000" w:rsidRPr="00000000">
        <w:rPr>
          <w:rtl w:val="0"/>
        </w:rPr>
      </w:r>
    </w:p>
    <w:p w:rsidR="00000000" w:rsidDel="00000000" w:rsidP="00000000" w:rsidRDefault="00000000" w:rsidRPr="00000000" w14:paraId="0000003E">
      <w:pPr>
        <w:numPr>
          <w:ilvl w:val="0"/>
          <w:numId w:val="4"/>
        </w:numPr>
        <w:ind w:left="720" w:hanging="360"/>
        <w:rPr>
          <w:sz w:val="32"/>
          <w:szCs w:val="32"/>
        </w:rPr>
      </w:pPr>
      <w:r w:rsidDel="00000000" w:rsidR="00000000" w:rsidRPr="00000000">
        <w:rPr>
          <w:b w:val="1"/>
          <w:sz w:val="30"/>
          <w:szCs w:val="30"/>
          <w:rtl w:val="0"/>
        </w:rPr>
        <w:t xml:space="preserve">Ιστορικό Προσφορών:</w:t>
      </w:r>
      <w:r w:rsidDel="00000000" w:rsidR="00000000" w:rsidRPr="00000000">
        <w:rPr>
          <w:sz w:val="28"/>
          <w:szCs w:val="28"/>
          <w:rtl w:val="0"/>
        </w:rPr>
        <w:t xml:space="preserve">οντότητα που περιέχει τις προσφορές που έχει πραγματοποιήσει ένας χρήστης ακόμα και αν δεν έχουν οδηγήσει σε αγορά του αντικειμένου</w:t>
      </w:r>
    </w:p>
    <w:p w:rsidR="00000000" w:rsidDel="00000000" w:rsidP="00000000" w:rsidRDefault="00000000" w:rsidRPr="00000000" w14:paraId="0000003F">
      <w:pPr>
        <w:ind w:left="720" w:firstLine="0"/>
        <w:rPr>
          <w:sz w:val="28"/>
          <w:szCs w:val="28"/>
        </w:rPr>
      </w:pPr>
      <w:r w:rsidDel="00000000" w:rsidR="00000000" w:rsidRPr="00000000">
        <w:rPr>
          <w:rtl w:val="0"/>
        </w:rPr>
      </w:r>
    </w:p>
    <w:p w:rsidR="00000000" w:rsidDel="00000000" w:rsidP="00000000" w:rsidRDefault="00000000" w:rsidRPr="00000000" w14:paraId="00000040">
      <w:pPr>
        <w:numPr>
          <w:ilvl w:val="0"/>
          <w:numId w:val="4"/>
        </w:numPr>
        <w:ind w:left="720" w:hanging="360"/>
        <w:rPr>
          <w:sz w:val="32"/>
          <w:szCs w:val="32"/>
        </w:rPr>
      </w:pPr>
      <w:r w:rsidDel="00000000" w:rsidR="00000000" w:rsidRPr="00000000">
        <w:rPr>
          <w:b w:val="1"/>
          <w:sz w:val="30"/>
          <w:szCs w:val="30"/>
          <w:rtl w:val="0"/>
        </w:rPr>
        <w:t xml:space="preserve">Ιστορικό αγορών:</w:t>
      </w:r>
      <w:r w:rsidDel="00000000" w:rsidR="00000000" w:rsidRPr="00000000">
        <w:rPr>
          <w:sz w:val="28"/>
          <w:szCs w:val="28"/>
          <w:rtl w:val="0"/>
        </w:rPr>
        <w:t xml:space="preserve">οντότητα που περιέχει τις επιτυχημένες αγορές που έχει πραγματοποιήσει ένας χρήστης</w:t>
      </w:r>
    </w:p>
    <w:p w:rsidR="00000000" w:rsidDel="00000000" w:rsidP="00000000" w:rsidRDefault="00000000" w:rsidRPr="00000000" w14:paraId="00000041">
      <w:pPr>
        <w:ind w:left="720" w:firstLine="0"/>
        <w:rPr>
          <w:sz w:val="28"/>
          <w:szCs w:val="28"/>
        </w:rPr>
      </w:pPr>
      <w:r w:rsidDel="00000000" w:rsidR="00000000" w:rsidRPr="00000000">
        <w:rPr>
          <w:rtl w:val="0"/>
        </w:rPr>
      </w:r>
    </w:p>
    <w:p w:rsidR="00000000" w:rsidDel="00000000" w:rsidP="00000000" w:rsidRDefault="00000000" w:rsidRPr="00000000" w14:paraId="00000042">
      <w:pPr>
        <w:numPr>
          <w:ilvl w:val="0"/>
          <w:numId w:val="4"/>
        </w:numPr>
        <w:ind w:left="720" w:hanging="360"/>
        <w:rPr>
          <w:sz w:val="32"/>
          <w:szCs w:val="32"/>
        </w:rPr>
      </w:pPr>
      <w:r w:rsidDel="00000000" w:rsidR="00000000" w:rsidRPr="00000000">
        <w:rPr>
          <w:b w:val="1"/>
          <w:sz w:val="30"/>
          <w:szCs w:val="30"/>
          <w:rtl w:val="0"/>
        </w:rPr>
        <w:t xml:space="preserve">Αίτηση Πρόσληψης Εμπειρογνώμονα:</w:t>
      </w:r>
      <w:r w:rsidDel="00000000" w:rsidR="00000000" w:rsidRPr="00000000">
        <w:rPr>
          <w:sz w:val="28"/>
          <w:szCs w:val="28"/>
          <w:rtl w:val="0"/>
        </w:rPr>
        <w:t xml:space="preserve">οντότητα που διαχειρίζεται το αίτημα ενός χρήστη(είτε σε ρόλο αγοραστή είτε σε ρόλο πωλητή) για πρόσληψη του εμπειρογνώμονα που επέλεξε</w:t>
      </w:r>
    </w:p>
    <w:p w:rsidR="00000000" w:rsidDel="00000000" w:rsidP="00000000" w:rsidRDefault="00000000" w:rsidRPr="00000000" w14:paraId="00000043">
      <w:pP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44">
      <w:pPr>
        <w:numPr>
          <w:ilvl w:val="0"/>
          <w:numId w:val="4"/>
        </w:numPr>
        <w:ind w:left="720" w:hanging="360"/>
        <w:rPr>
          <w:sz w:val="32"/>
          <w:szCs w:val="32"/>
        </w:rPr>
      </w:pPr>
      <w:r w:rsidDel="00000000" w:rsidR="00000000" w:rsidRPr="00000000">
        <w:rPr>
          <w:b w:val="1"/>
          <w:sz w:val="30"/>
          <w:szCs w:val="30"/>
          <w:rtl w:val="0"/>
        </w:rPr>
        <w:t xml:space="preserve">Αξιολόγηση χρήστη:</w:t>
      </w:r>
      <w:r w:rsidDel="00000000" w:rsidR="00000000" w:rsidRPr="00000000">
        <w:rPr>
          <w:sz w:val="28"/>
          <w:szCs w:val="28"/>
          <w:rtl w:val="0"/>
        </w:rPr>
        <w:t xml:space="preserve">οντότητα που δίνει την δυνατότητα βαθμολόγησης και καταχώρησης σχολίου στο προφίλ κάποιου χρήστη που έχει καταχωρήσει και ολοκληρώσει δημοπρασίες με σκοπό την ενημέρωση των υπόλοιπων χρηστών του συστήματος</w:t>
      </w:r>
    </w:p>
    <w:p w:rsidR="00000000" w:rsidDel="00000000" w:rsidP="00000000" w:rsidRDefault="00000000" w:rsidRPr="00000000" w14:paraId="00000045">
      <w:pPr>
        <w:ind w:left="720" w:firstLine="0"/>
        <w:rPr>
          <w:b w:val="1"/>
          <w:sz w:val="30"/>
          <w:szCs w:val="30"/>
        </w:rPr>
      </w:pPr>
      <w:r w:rsidDel="00000000" w:rsidR="00000000" w:rsidRPr="00000000">
        <w:rPr>
          <w:rtl w:val="0"/>
        </w:rPr>
      </w:r>
    </w:p>
    <w:p w:rsidR="00000000" w:rsidDel="00000000" w:rsidP="00000000" w:rsidRDefault="00000000" w:rsidRPr="00000000" w14:paraId="00000046">
      <w:pPr>
        <w:numPr>
          <w:ilvl w:val="0"/>
          <w:numId w:val="4"/>
        </w:numPr>
        <w:ind w:left="720" w:hanging="360"/>
        <w:rPr>
          <w:sz w:val="32"/>
          <w:szCs w:val="32"/>
        </w:rPr>
      </w:pPr>
      <w:r w:rsidDel="00000000" w:rsidR="00000000" w:rsidRPr="00000000">
        <w:rPr>
          <w:b w:val="1"/>
          <w:sz w:val="30"/>
          <w:szCs w:val="30"/>
          <w:rtl w:val="0"/>
        </w:rPr>
        <w:t xml:space="preserve">Αξιολόγηση εμπειρογνώμονα:</w:t>
      </w:r>
      <w:r w:rsidDel="00000000" w:rsidR="00000000" w:rsidRPr="00000000">
        <w:rPr>
          <w:sz w:val="28"/>
          <w:szCs w:val="28"/>
          <w:rtl w:val="0"/>
        </w:rPr>
        <w:t xml:space="preserve">οντότητα που δίνει την δυνατότητα βαθμολόγησης και καταχώρησης σχολίου στο προφίλ κάποιου εμπειρογνώμονα που είτε έχει προσληφθεί είτε έχει καταχωρήσει και ολοκληρώσει δημοπρασίες με σκοπό την ενημέρωση των υπόλοιπων χρηστών του συστήματος</w:t>
      </w:r>
    </w:p>
    <w:p w:rsidR="00000000" w:rsidDel="00000000" w:rsidP="00000000" w:rsidRDefault="00000000" w:rsidRPr="00000000" w14:paraId="00000047">
      <w:pPr>
        <w:ind w:left="720" w:firstLine="0"/>
        <w:rPr>
          <w:sz w:val="28"/>
          <w:szCs w:val="28"/>
        </w:rPr>
      </w:pPr>
      <w:r w:rsidDel="00000000" w:rsidR="00000000" w:rsidRPr="00000000">
        <w:rPr>
          <w:rtl w:val="0"/>
        </w:rPr>
      </w:r>
    </w:p>
    <w:p w:rsidR="00000000" w:rsidDel="00000000" w:rsidP="00000000" w:rsidRDefault="00000000" w:rsidRPr="00000000" w14:paraId="00000048">
      <w:pPr>
        <w:numPr>
          <w:ilvl w:val="0"/>
          <w:numId w:val="4"/>
        </w:numPr>
        <w:ind w:left="720" w:hanging="360"/>
        <w:rPr>
          <w:sz w:val="32"/>
          <w:szCs w:val="32"/>
        </w:rPr>
      </w:pPr>
      <w:r w:rsidDel="00000000" w:rsidR="00000000" w:rsidRPr="00000000">
        <w:rPr>
          <w:b w:val="1"/>
          <w:sz w:val="30"/>
          <w:szCs w:val="30"/>
          <w:rtl w:val="0"/>
        </w:rPr>
        <w:t xml:space="preserve">Επίπεδο χρήστη:</w:t>
      </w:r>
      <w:r w:rsidDel="00000000" w:rsidR="00000000" w:rsidRPr="00000000">
        <w:rPr>
          <w:sz w:val="28"/>
          <w:szCs w:val="28"/>
          <w:rtl w:val="0"/>
        </w:rPr>
        <w:t xml:space="preserve">οντότητα που αφορά την αξιολόγηση ενός χρήστη μέσα από μια σειρά ενεργειών του συστήματος που ακολουθεί  τόσο με την εγγραφή του στην εφαρμογή .Σκοπός αυτής της οντότητας είναι η πρόσθεση αξιοπιστίας στον εμπειρογνώμονα σε σχέση με τους υπόλοιπους αντίστοιχους χρήστες που είναι καταχωρημένοι στο σύστημα</w:t>
      </w:r>
    </w:p>
    <w:p w:rsidR="00000000" w:rsidDel="00000000" w:rsidP="00000000" w:rsidRDefault="00000000" w:rsidRPr="00000000" w14:paraId="00000049">
      <w:pPr>
        <w:ind w:left="720" w:firstLine="0"/>
        <w:rPr>
          <w:b w:val="1"/>
          <w:sz w:val="30"/>
          <w:szCs w:val="30"/>
        </w:rPr>
      </w:pPr>
      <w:r w:rsidDel="00000000" w:rsidR="00000000" w:rsidRPr="00000000">
        <w:rPr>
          <w:rtl w:val="0"/>
        </w:rPr>
      </w:r>
    </w:p>
    <w:p w:rsidR="00000000" w:rsidDel="00000000" w:rsidP="00000000" w:rsidRDefault="00000000" w:rsidRPr="00000000" w14:paraId="0000004A">
      <w:pPr>
        <w:numPr>
          <w:ilvl w:val="0"/>
          <w:numId w:val="4"/>
        </w:numPr>
        <w:ind w:left="720" w:hanging="360"/>
        <w:rPr>
          <w:sz w:val="32"/>
          <w:szCs w:val="32"/>
        </w:rPr>
      </w:pPr>
      <w:r w:rsidDel="00000000" w:rsidR="00000000" w:rsidRPr="00000000">
        <w:rPr>
          <w:b w:val="1"/>
          <w:sz w:val="30"/>
          <w:szCs w:val="30"/>
          <w:rtl w:val="0"/>
        </w:rPr>
        <w:t xml:space="preserve">Level-up system εμπειρογνώμονα:</w:t>
      </w:r>
      <w:r w:rsidDel="00000000" w:rsidR="00000000" w:rsidRPr="00000000">
        <w:rPr>
          <w:sz w:val="28"/>
          <w:szCs w:val="28"/>
          <w:rtl w:val="0"/>
        </w:rPr>
        <w:t xml:space="preserve">ειδική περίπτωση επιπέδου εμπειρογνώμονα.Σε αυτή την οντότητα περιέχεται ένα σύστημα περαιτέρω αξιολόγησης από την εφαρμογή, μετά την ολοκλήρωση της εγγραφής του εμπειρογνώμονα και πρώτης εκτίμησης του επιπέδου του</w:t>
      </w:r>
      <w:r w:rsidDel="00000000" w:rsidR="00000000" w:rsidRPr="00000000">
        <w:rPr>
          <w:b w:val="1"/>
          <w:sz w:val="30"/>
          <w:szCs w:val="30"/>
          <w:rtl w:val="0"/>
        </w:rPr>
        <w:t xml:space="preserve">  </w:t>
      </w:r>
    </w:p>
    <w:p w:rsidR="00000000" w:rsidDel="00000000" w:rsidP="00000000" w:rsidRDefault="00000000" w:rsidRPr="00000000" w14:paraId="0000004B">
      <w:pPr>
        <w:ind w:left="720" w:firstLine="0"/>
        <w:rPr>
          <w:b w:val="1"/>
          <w:sz w:val="30"/>
          <w:szCs w:val="30"/>
        </w:rPr>
      </w:pPr>
      <w:r w:rsidDel="00000000" w:rsidR="00000000" w:rsidRPr="00000000">
        <w:rPr>
          <w:rtl w:val="0"/>
        </w:rPr>
      </w:r>
    </w:p>
    <w:p w:rsidR="00000000" w:rsidDel="00000000" w:rsidP="00000000" w:rsidRDefault="00000000" w:rsidRPr="00000000" w14:paraId="0000004C">
      <w:pPr>
        <w:numPr>
          <w:ilvl w:val="0"/>
          <w:numId w:val="4"/>
        </w:numPr>
        <w:ind w:left="720" w:hanging="360"/>
        <w:rPr>
          <w:sz w:val="32"/>
          <w:szCs w:val="32"/>
        </w:rPr>
      </w:pPr>
      <w:r w:rsidDel="00000000" w:rsidR="00000000" w:rsidRPr="00000000">
        <w:rPr>
          <w:b w:val="1"/>
          <w:sz w:val="30"/>
          <w:szCs w:val="30"/>
          <w:rtl w:val="0"/>
        </w:rPr>
        <w:t xml:space="preserve">Ιστορικό προσλήψεων:</w:t>
      </w:r>
      <w:r w:rsidDel="00000000" w:rsidR="00000000" w:rsidRPr="00000000">
        <w:rPr>
          <w:sz w:val="28"/>
          <w:szCs w:val="28"/>
          <w:rtl w:val="0"/>
        </w:rPr>
        <w:t xml:space="preserve">οντότητα που περιέχει όλες τις προσλήψεις εμπειρογνωμόνων που έχουν πραγματοποιηθεί από τον χρήστη</w:t>
      </w:r>
    </w:p>
    <w:p w:rsidR="00000000" w:rsidDel="00000000" w:rsidP="00000000" w:rsidRDefault="00000000" w:rsidRPr="00000000" w14:paraId="0000004D">
      <w:pPr>
        <w:ind w:left="720" w:firstLine="0"/>
        <w:rPr>
          <w:sz w:val="28"/>
          <w:szCs w:val="28"/>
        </w:rPr>
      </w:pPr>
      <w:r w:rsidDel="00000000" w:rsidR="00000000" w:rsidRPr="00000000">
        <w:rPr>
          <w:rtl w:val="0"/>
        </w:rPr>
      </w:r>
    </w:p>
    <w:p w:rsidR="00000000" w:rsidDel="00000000" w:rsidP="00000000" w:rsidRDefault="00000000" w:rsidRPr="00000000" w14:paraId="0000004E">
      <w:pPr>
        <w:numPr>
          <w:ilvl w:val="0"/>
          <w:numId w:val="4"/>
        </w:numPr>
        <w:ind w:left="720" w:hanging="360"/>
        <w:rPr>
          <w:sz w:val="32"/>
          <w:szCs w:val="32"/>
        </w:rPr>
      </w:pPr>
      <w:r w:rsidDel="00000000" w:rsidR="00000000" w:rsidRPr="00000000">
        <w:rPr>
          <w:b w:val="1"/>
          <w:sz w:val="30"/>
          <w:szCs w:val="30"/>
          <w:rtl w:val="0"/>
        </w:rPr>
        <w:t xml:space="preserve">Ειδοποίηση:</w:t>
      </w:r>
      <w:r w:rsidDel="00000000" w:rsidR="00000000" w:rsidRPr="00000000">
        <w:rPr>
          <w:sz w:val="28"/>
          <w:szCs w:val="28"/>
          <w:rtl w:val="0"/>
        </w:rPr>
        <w:t xml:space="preserve">οντότητα που αφορά την αποστολή ειδοποιήσεων σε έναν χρήστη που συμμετέχει σε μια δημοπρασία με στόχο είτε να τον ενημερώσει για την επιτυχή αγορά του αντικειμένου είτε για την υποβολή προσφοράς από άλλο χρήστη</w:t>
      </w:r>
    </w:p>
    <w:p w:rsidR="00000000" w:rsidDel="00000000" w:rsidP="00000000" w:rsidRDefault="00000000" w:rsidRPr="00000000" w14:paraId="0000004F">
      <w:pPr>
        <w:ind w:left="720" w:firstLine="0"/>
        <w:rPr>
          <w:sz w:val="28"/>
          <w:szCs w:val="28"/>
        </w:rPr>
      </w:pPr>
      <w:r w:rsidDel="00000000" w:rsidR="00000000" w:rsidRPr="00000000">
        <w:rPr>
          <w:rtl w:val="0"/>
        </w:rPr>
      </w:r>
    </w:p>
    <w:p w:rsidR="00000000" w:rsidDel="00000000" w:rsidP="00000000" w:rsidRDefault="00000000" w:rsidRPr="00000000" w14:paraId="00000050">
      <w:pPr>
        <w:numPr>
          <w:ilvl w:val="0"/>
          <w:numId w:val="4"/>
        </w:numPr>
        <w:ind w:left="720" w:hanging="360"/>
        <w:rPr>
          <w:sz w:val="32"/>
          <w:szCs w:val="32"/>
        </w:rPr>
      </w:pPr>
      <w:r w:rsidDel="00000000" w:rsidR="00000000" w:rsidRPr="00000000">
        <w:rPr>
          <w:b w:val="1"/>
          <w:sz w:val="30"/>
          <w:szCs w:val="30"/>
          <w:rtl w:val="0"/>
        </w:rPr>
        <w:t xml:space="preserve">Τεχνική Υποστήριξη:</w:t>
      </w:r>
      <w:r w:rsidDel="00000000" w:rsidR="00000000" w:rsidRPr="00000000">
        <w:rPr>
          <w:sz w:val="28"/>
          <w:szCs w:val="28"/>
          <w:rtl w:val="0"/>
        </w:rPr>
        <w:t xml:space="preserve">οντότητα που παρέχει υποστήριξη στον χρήστη από το αντίστοιχο τμήμα της εφαρμογής</w:t>
      </w:r>
    </w:p>
    <w:p w:rsidR="00000000" w:rsidDel="00000000" w:rsidP="00000000" w:rsidRDefault="00000000" w:rsidRPr="00000000" w14:paraId="00000051">
      <w:pPr>
        <w:ind w:left="720" w:firstLine="0"/>
        <w:rPr>
          <w:sz w:val="28"/>
          <w:szCs w:val="28"/>
        </w:rPr>
      </w:pPr>
      <w:r w:rsidDel="00000000" w:rsidR="00000000" w:rsidRPr="00000000">
        <w:rPr>
          <w:rtl w:val="0"/>
        </w:rPr>
      </w:r>
    </w:p>
    <w:p w:rsidR="00000000" w:rsidDel="00000000" w:rsidP="00000000" w:rsidRDefault="00000000" w:rsidRPr="00000000" w14:paraId="00000052">
      <w:pPr>
        <w:numPr>
          <w:ilvl w:val="0"/>
          <w:numId w:val="4"/>
        </w:numPr>
        <w:ind w:left="720" w:hanging="360"/>
        <w:rPr>
          <w:sz w:val="32"/>
          <w:szCs w:val="32"/>
        </w:rPr>
      </w:pPr>
      <w:r w:rsidDel="00000000" w:rsidR="00000000" w:rsidRPr="00000000">
        <w:rPr>
          <w:b w:val="1"/>
          <w:sz w:val="30"/>
          <w:szCs w:val="30"/>
          <w:rtl w:val="0"/>
        </w:rPr>
        <w:t xml:space="preserve">Call for support:</w:t>
      </w:r>
      <w:r w:rsidDel="00000000" w:rsidR="00000000" w:rsidRPr="00000000">
        <w:rPr>
          <w:sz w:val="28"/>
          <w:szCs w:val="28"/>
          <w:rtl w:val="0"/>
        </w:rPr>
        <w:t xml:space="preserve">ειδική οντότητα τεχνικής υποστήριξης με την αποστολή μηνυμάτων στους αρμόδιους του τμήματος</w:t>
      </w:r>
      <w:r w:rsidDel="00000000" w:rsidR="00000000" w:rsidRPr="00000000">
        <w:rPr>
          <w:b w:val="1"/>
          <w:sz w:val="30"/>
          <w:szCs w:val="30"/>
          <w:rtl w:val="0"/>
        </w:rPr>
        <w:t xml:space="preserve"> </w:t>
      </w:r>
    </w:p>
    <w:p w:rsidR="00000000" w:rsidDel="00000000" w:rsidP="00000000" w:rsidRDefault="00000000" w:rsidRPr="00000000" w14:paraId="00000053">
      <w:pPr>
        <w:ind w:left="720" w:firstLine="0"/>
        <w:rPr>
          <w:b w:val="1"/>
          <w:sz w:val="30"/>
          <w:szCs w:val="30"/>
        </w:rPr>
      </w:pPr>
      <w:r w:rsidDel="00000000" w:rsidR="00000000" w:rsidRPr="00000000">
        <w:rPr>
          <w:rtl w:val="0"/>
        </w:rPr>
      </w:r>
    </w:p>
    <w:p w:rsidR="00000000" w:rsidDel="00000000" w:rsidP="00000000" w:rsidRDefault="00000000" w:rsidRPr="00000000" w14:paraId="00000054">
      <w:pPr>
        <w:numPr>
          <w:ilvl w:val="0"/>
          <w:numId w:val="4"/>
        </w:numPr>
        <w:ind w:left="720" w:hanging="360"/>
        <w:rPr>
          <w:sz w:val="32"/>
          <w:szCs w:val="32"/>
        </w:rPr>
      </w:pPr>
      <w:r w:rsidDel="00000000" w:rsidR="00000000" w:rsidRPr="00000000">
        <w:rPr>
          <w:b w:val="1"/>
          <w:sz w:val="30"/>
          <w:szCs w:val="30"/>
          <w:rtl w:val="0"/>
        </w:rPr>
        <w:t xml:space="preserve">Database Connection:</w:t>
      </w:r>
      <w:r w:rsidDel="00000000" w:rsidR="00000000" w:rsidRPr="00000000">
        <w:rPr>
          <w:sz w:val="28"/>
          <w:szCs w:val="28"/>
          <w:rtl w:val="0"/>
        </w:rPr>
        <w:t xml:space="preserve">οντότητα που παρέχει σύνδεση της εφαρμογής με την βάση δεδομένων για την εξαγωγή των απαραίτητων πληροφοριών</w:t>
      </w:r>
    </w:p>
    <w:p w:rsidR="00000000" w:rsidDel="00000000" w:rsidP="00000000" w:rsidRDefault="00000000" w:rsidRPr="00000000" w14:paraId="00000055">
      <w:pPr>
        <w:ind w:left="720" w:firstLine="0"/>
        <w:rPr>
          <w:sz w:val="28"/>
          <w:szCs w:val="28"/>
        </w:rPr>
      </w:pPr>
      <w:r w:rsidDel="00000000" w:rsidR="00000000" w:rsidRPr="00000000">
        <w:rPr>
          <w:rtl w:val="0"/>
        </w:rPr>
      </w:r>
    </w:p>
    <w:p w:rsidR="00000000" w:rsidDel="00000000" w:rsidP="00000000" w:rsidRDefault="00000000" w:rsidRPr="00000000" w14:paraId="00000056">
      <w:pPr>
        <w:ind w:left="720" w:firstLine="0"/>
        <w:rPr>
          <w:sz w:val="28"/>
          <w:szCs w:val="28"/>
        </w:rPr>
      </w:pPr>
      <w:r w:rsidDel="00000000" w:rsidR="00000000" w:rsidRPr="00000000">
        <w:rPr>
          <w:rtl w:val="0"/>
        </w:rPr>
      </w:r>
    </w:p>
    <w:p w:rsidR="00000000" w:rsidDel="00000000" w:rsidP="00000000" w:rsidRDefault="00000000" w:rsidRPr="00000000" w14:paraId="00000057">
      <w:pPr>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rFonts w:ascii="Arial" w:cs="Arial" w:eastAsia="Arial" w:hAnsi="Arial"/>
        <w:b w:val="1"/>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