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EBDD9" w14:textId="62AAE057" w:rsidR="009C4D58" w:rsidRPr="00AA70C8" w:rsidRDefault="00AA70C8">
      <w:pPr>
        <w:rPr>
          <w:rFonts w:ascii="Arial" w:hAnsi="Arial" w:cs="Arial"/>
          <w:b/>
          <w:bCs/>
          <w:sz w:val="24"/>
          <w:szCs w:val="24"/>
        </w:rPr>
      </w:pPr>
      <w:r w:rsidRPr="00AA70C8">
        <w:rPr>
          <w:rFonts w:ascii="Arial" w:hAnsi="Arial" w:cs="Arial"/>
          <w:b/>
          <w:bCs/>
          <w:sz w:val="24"/>
          <w:szCs w:val="24"/>
        </w:rPr>
        <w:t>Introduction</w:t>
      </w:r>
    </w:p>
    <w:p w14:paraId="0B9BB443" w14:textId="0E683A24" w:rsidR="00AA70C8" w:rsidRDefault="00AA70C8">
      <w:pPr>
        <w:rPr>
          <w:rFonts w:ascii="Arial" w:hAnsi="Arial" w:cs="Arial"/>
          <w:sz w:val="24"/>
          <w:szCs w:val="24"/>
        </w:rPr>
      </w:pPr>
      <w:r>
        <w:rPr>
          <w:rFonts w:ascii="Arial" w:hAnsi="Arial" w:cs="Arial"/>
          <w:sz w:val="24"/>
          <w:szCs w:val="24"/>
        </w:rPr>
        <w:t>Javan Bridge-suunnittelumalli on rakenteellinen (Structural) suunnittelumalli. Sen idea on irrottaa abstraktio sen toteutuksesta, niin että kumpikin puoli voi kehittyä itsenäisesti. Eli toisinsanoen ei sido tiettyyn toteutukseen, vaan siinä on viittaus rajapintaan, joita konkretiset toteutukset tarjoavat.</w:t>
      </w:r>
    </w:p>
    <w:p w14:paraId="456B7432" w14:textId="5E54CB40" w:rsidR="00AA70C8" w:rsidRDefault="00AA70C8">
      <w:pPr>
        <w:rPr>
          <w:rFonts w:ascii="Arial" w:hAnsi="Arial" w:cs="Arial"/>
          <w:b/>
          <w:bCs/>
          <w:sz w:val="24"/>
          <w:szCs w:val="24"/>
        </w:rPr>
      </w:pPr>
      <w:r>
        <w:rPr>
          <w:rFonts w:ascii="Arial" w:hAnsi="Arial" w:cs="Arial"/>
          <w:b/>
          <w:bCs/>
          <w:sz w:val="24"/>
          <w:szCs w:val="24"/>
        </w:rPr>
        <w:t>New Functionality</w:t>
      </w:r>
    </w:p>
    <w:p w14:paraId="44AC53C3" w14:textId="5ED7F9EB" w:rsidR="00FE2826" w:rsidRDefault="00AA70C8">
      <w:pPr>
        <w:rPr>
          <w:rFonts w:ascii="Arial" w:hAnsi="Arial" w:cs="Arial"/>
          <w:sz w:val="24"/>
          <w:szCs w:val="24"/>
        </w:rPr>
      </w:pPr>
      <w:r>
        <w:rPr>
          <w:rFonts w:ascii="Arial" w:hAnsi="Arial" w:cs="Arial"/>
          <w:sz w:val="24"/>
          <w:szCs w:val="24"/>
        </w:rPr>
        <w:t>Esimerkissäni olen käyttänyt Refactoring.guru:n suunnittelumallin esimerkkiä. Olen lisännyt esimerkkiin SmartTv-luokan, joka implementoi Device-rajapintaa</w:t>
      </w:r>
      <w:r w:rsidR="00FE2826">
        <w:rPr>
          <w:rFonts w:ascii="Arial" w:hAnsi="Arial" w:cs="Arial"/>
          <w:sz w:val="24"/>
          <w:szCs w:val="24"/>
        </w:rPr>
        <w:t xml:space="preserve">. Sen lisäksi luokassa on setApp()- sekä getApp()-metodit. </w:t>
      </w:r>
    </w:p>
    <w:p w14:paraId="012D6B4A" w14:textId="0EBD9846" w:rsidR="00AA70C8" w:rsidRDefault="00FE2826">
      <w:pPr>
        <w:rPr>
          <w:rFonts w:ascii="Arial" w:hAnsi="Arial" w:cs="Arial"/>
          <w:sz w:val="24"/>
          <w:szCs w:val="24"/>
        </w:rPr>
      </w:pPr>
      <w:r>
        <w:rPr>
          <w:rFonts w:ascii="Arial" w:hAnsi="Arial" w:cs="Arial"/>
          <w:sz w:val="24"/>
          <w:szCs w:val="24"/>
        </w:rPr>
        <w:t xml:space="preserve">Kaukosäätimenä toimii SmartRemote-luokka, joka </w:t>
      </w:r>
      <w:r w:rsidR="00EB209E">
        <w:rPr>
          <w:rFonts w:ascii="Arial" w:hAnsi="Arial" w:cs="Arial"/>
          <w:sz w:val="24"/>
          <w:szCs w:val="24"/>
        </w:rPr>
        <w:t xml:space="preserve">laajentaa </w:t>
      </w:r>
      <w:r>
        <w:rPr>
          <w:rFonts w:ascii="Arial" w:hAnsi="Arial" w:cs="Arial"/>
          <w:sz w:val="24"/>
          <w:szCs w:val="24"/>
        </w:rPr>
        <w:t>Remote-</w:t>
      </w:r>
      <w:r w:rsidR="00EB209E">
        <w:rPr>
          <w:rFonts w:ascii="Arial" w:hAnsi="Arial" w:cs="Arial"/>
          <w:sz w:val="24"/>
          <w:szCs w:val="24"/>
        </w:rPr>
        <w:t>rajapintaa toteuttavaa BasicRemote-luokkaa</w:t>
      </w:r>
      <w:r>
        <w:rPr>
          <w:rFonts w:ascii="Arial" w:hAnsi="Arial" w:cs="Arial"/>
          <w:sz w:val="24"/>
          <w:szCs w:val="24"/>
        </w:rPr>
        <w:t>.</w:t>
      </w:r>
    </w:p>
    <w:p w14:paraId="230C0A48" w14:textId="3BEA037E" w:rsidR="00800804" w:rsidRDefault="009E7005">
      <w:pPr>
        <w:rPr>
          <w:rFonts w:ascii="Arial" w:hAnsi="Arial" w:cs="Arial"/>
          <w:sz w:val="24"/>
          <w:szCs w:val="24"/>
        </w:rPr>
      </w:pPr>
      <w:r>
        <w:rPr>
          <w:rFonts w:ascii="Arial" w:hAnsi="Arial" w:cs="Arial"/>
          <w:sz w:val="24"/>
          <w:szCs w:val="24"/>
        </w:rPr>
        <w:t>Kaukosäätimellä voi</w:t>
      </w:r>
      <w:r w:rsidR="00EB209E">
        <w:rPr>
          <w:rFonts w:ascii="Arial" w:hAnsi="Arial" w:cs="Arial"/>
          <w:sz w:val="24"/>
          <w:szCs w:val="24"/>
        </w:rPr>
        <w:t xml:space="preserve"> </w:t>
      </w:r>
      <w:r>
        <w:rPr>
          <w:rFonts w:ascii="Arial" w:hAnsi="Arial" w:cs="Arial"/>
          <w:sz w:val="24"/>
          <w:szCs w:val="24"/>
        </w:rPr>
        <w:t>avata applikaatioita älytelevisiossa, kuten nykyisin kaikissa</w:t>
      </w:r>
      <w:r w:rsidR="00EB209E">
        <w:rPr>
          <w:rFonts w:ascii="Arial" w:hAnsi="Arial" w:cs="Arial"/>
          <w:sz w:val="24"/>
          <w:szCs w:val="24"/>
        </w:rPr>
        <w:t xml:space="preserve"> moderneissa</w:t>
      </w:r>
      <w:r>
        <w:rPr>
          <w:rFonts w:ascii="Arial" w:hAnsi="Arial" w:cs="Arial"/>
          <w:sz w:val="24"/>
          <w:szCs w:val="24"/>
        </w:rPr>
        <w:t xml:space="preserve"> televisioissa. </w:t>
      </w:r>
      <w:r w:rsidR="00EB209E">
        <w:rPr>
          <w:rFonts w:ascii="Arial" w:hAnsi="Arial" w:cs="Arial"/>
          <w:sz w:val="24"/>
          <w:szCs w:val="24"/>
        </w:rPr>
        <w:t>Tämä uuden toiminnallisuuden idea tuli arjesta – nykyään TV:ssä käytetään enemmän sovelluksia kuin perinteisiä kanavia</w:t>
      </w:r>
      <w:r>
        <w:rPr>
          <w:rFonts w:ascii="Arial" w:hAnsi="Arial" w:cs="Arial"/>
          <w:sz w:val="24"/>
          <w:szCs w:val="24"/>
        </w:rPr>
        <w:t>.</w:t>
      </w:r>
    </w:p>
    <w:p w14:paraId="75492029" w14:textId="5E7FBFC0" w:rsidR="007F20E4" w:rsidRPr="007F20E4" w:rsidRDefault="007F20E4">
      <w:pPr>
        <w:rPr>
          <w:rFonts w:ascii="Arial" w:hAnsi="Arial" w:cs="Arial"/>
          <w:b/>
          <w:bCs/>
          <w:sz w:val="24"/>
          <w:szCs w:val="24"/>
        </w:rPr>
      </w:pPr>
      <w:r w:rsidRPr="007F20E4">
        <w:rPr>
          <w:rFonts w:ascii="Arial" w:hAnsi="Arial" w:cs="Arial"/>
          <w:sz w:val="24"/>
          <w:szCs w:val="24"/>
        </w:rPr>
        <w:t xml:space="preserve">Linkki </w:t>
      </w:r>
      <w:r w:rsidR="00EB209E">
        <w:rPr>
          <w:rFonts w:ascii="Arial" w:hAnsi="Arial" w:cs="Arial"/>
          <w:sz w:val="24"/>
          <w:szCs w:val="24"/>
        </w:rPr>
        <w:t xml:space="preserve">suunnittelumallin </w:t>
      </w:r>
      <w:r w:rsidRPr="007F20E4">
        <w:rPr>
          <w:rFonts w:ascii="Arial" w:hAnsi="Arial" w:cs="Arial"/>
          <w:sz w:val="24"/>
          <w:szCs w:val="24"/>
        </w:rPr>
        <w:t xml:space="preserve">esimerkkiin: </w:t>
      </w:r>
      <w:r w:rsidR="00EB209E">
        <w:rPr>
          <w:rFonts w:ascii="Arial" w:hAnsi="Arial" w:cs="Arial"/>
          <w:sz w:val="24"/>
          <w:szCs w:val="24"/>
        </w:rPr>
        <w:br/>
      </w:r>
      <w:r w:rsidRPr="007F20E4">
        <w:rPr>
          <w:rFonts w:ascii="Arial" w:hAnsi="Arial" w:cs="Arial"/>
          <w:sz w:val="24"/>
          <w:szCs w:val="24"/>
        </w:rPr>
        <w:t>https://refactoring.guru/design-patterns/bridge/java/example</w:t>
      </w:r>
    </w:p>
    <w:p w14:paraId="1FA5F940" w14:textId="2C4408A9" w:rsidR="00800804" w:rsidRPr="007F20E4" w:rsidRDefault="00800804">
      <w:pPr>
        <w:rPr>
          <w:rFonts w:ascii="Arial" w:hAnsi="Arial" w:cs="Arial"/>
          <w:b/>
          <w:bCs/>
          <w:sz w:val="24"/>
          <w:szCs w:val="24"/>
          <w:lang w:val="en-US"/>
        </w:rPr>
      </w:pPr>
      <w:r w:rsidRPr="007F20E4">
        <w:rPr>
          <w:rFonts w:ascii="Arial" w:hAnsi="Arial" w:cs="Arial"/>
          <w:b/>
          <w:bCs/>
          <w:sz w:val="24"/>
          <w:szCs w:val="24"/>
          <w:lang w:val="en-US"/>
        </w:rPr>
        <w:t>Implementation</w:t>
      </w:r>
    </w:p>
    <w:p w14:paraId="340FDE48" w14:textId="10FE017E" w:rsidR="00800804" w:rsidRPr="007F20E4" w:rsidRDefault="00913919" w:rsidP="00913919">
      <w:pPr>
        <w:jc w:val="center"/>
        <w:rPr>
          <w:rFonts w:ascii="Arial" w:hAnsi="Arial" w:cs="Arial"/>
          <w:b/>
          <w:bCs/>
          <w:sz w:val="24"/>
          <w:szCs w:val="24"/>
          <w:lang w:val="en-US"/>
        </w:rPr>
      </w:pPr>
      <w:r w:rsidRPr="00913919">
        <w:rPr>
          <w:rFonts w:ascii="Arial" w:hAnsi="Arial" w:cs="Arial"/>
          <w:sz w:val="24"/>
          <w:szCs w:val="24"/>
        </w:rPr>
        <w:drawing>
          <wp:anchor distT="0" distB="0" distL="114300" distR="114300" simplePos="0" relativeHeight="251659264" behindDoc="0" locked="0" layoutInCell="1" allowOverlap="1" wp14:anchorId="254939C2" wp14:editId="7B8BFA6A">
            <wp:simplePos x="0" y="0"/>
            <wp:positionH relativeFrom="margin">
              <wp:align>right</wp:align>
            </wp:positionH>
            <wp:positionV relativeFrom="paragraph">
              <wp:posOffset>8061</wp:posOffset>
            </wp:positionV>
            <wp:extent cx="4055165" cy="2512060"/>
            <wp:effectExtent l="0" t="0" r="2540" b="2540"/>
            <wp:wrapNone/>
            <wp:docPr id="36273743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37431" name="Picture 1" descr="A screen shot of a computer program&#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4055165" cy="2512060"/>
                    </a:xfrm>
                    <a:prstGeom prst="rect">
                      <a:avLst/>
                    </a:prstGeom>
                  </pic:spPr>
                </pic:pic>
              </a:graphicData>
            </a:graphic>
            <wp14:sizeRelH relativeFrom="margin">
              <wp14:pctWidth>0</wp14:pctWidth>
            </wp14:sizeRelH>
            <wp14:sizeRelV relativeFrom="margin">
              <wp14:pctHeight>0</wp14:pctHeight>
            </wp14:sizeRelV>
          </wp:anchor>
        </w:drawing>
      </w:r>
      <w:r w:rsidRPr="00913919">
        <w:rPr>
          <w:rFonts w:ascii="Arial" w:hAnsi="Arial" w:cs="Arial"/>
          <w:b/>
          <w:bCs/>
          <w:sz w:val="24"/>
          <w:szCs w:val="24"/>
        </w:rPr>
        <w:drawing>
          <wp:anchor distT="0" distB="0" distL="114300" distR="114300" simplePos="0" relativeHeight="251658240" behindDoc="0" locked="0" layoutInCell="1" allowOverlap="1" wp14:anchorId="6B273901" wp14:editId="398B0234">
            <wp:simplePos x="0" y="0"/>
            <wp:positionH relativeFrom="margin">
              <wp:align>left</wp:align>
            </wp:positionH>
            <wp:positionV relativeFrom="paragraph">
              <wp:posOffset>7620</wp:posOffset>
            </wp:positionV>
            <wp:extent cx="2726690" cy="5827395"/>
            <wp:effectExtent l="0" t="0" r="0" b="1905"/>
            <wp:wrapNone/>
            <wp:docPr id="7162812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81249" name="Picture 1" descr="A screen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726690" cy="5827395"/>
                    </a:xfrm>
                    <a:prstGeom prst="rect">
                      <a:avLst/>
                    </a:prstGeom>
                  </pic:spPr>
                </pic:pic>
              </a:graphicData>
            </a:graphic>
          </wp:anchor>
        </w:drawing>
      </w:r>
    </w:p>
    <w:p w14:paraId="415CCF03" w14:textId="4412A4D3" w:rsidR="00913919" w:rsidRPr="007F20E4" w:rsidRDefault="00913919">
      <w:pPr>
        <w:rPr>
          <w:rFonts w:ascii="Arial" w:hAnsi="Arial" w:cs="Arial"/>
          <w:sz w:val="24"/>
          <w:szCs w:val="24"/>
          <w:lang w:val="en-US"/>
        </w:rPr>
      </w:pPr>
      <w:r w:rsidRPr="007F20E4">
        <w:rPr>
          <w:rFonts w:ascii="Arial" w:hAnsi="Arial" w:cs="Arial"/>
          <w:sz w:val="24"/>
          <w:szCs w:val="24"/>
          <w:lang w:val="en-US"/>
        </w:rPr>
        <w:br w:type="page"/>
      </w:r>
    </w:p>
    <w:p w14:paraId="5F4C9404" w14:textId="6A41C43B" w:rsidR="00913919" w:rsidRPr="007300DC" w:rsidRDefault="00913919">
      <w:pPr>
        <w:rPr>
          <w:rFonts w:ascii="Arial" w:hAnsi="Arial" w:cs="Arial"/>
          <w:b/>
          <w:bCs/>
          <w:sz w:val="24"/>
          <w:szCs w:val="24"/>
        </w:rPr>
      </w:pPr>
      <w:r w:rsidRPr="007300DC">
        <w:rPr>
          <w:rFonts w:ascii="Arial" w:hAnsi="Arial" w:cs="Arial"/>
          <w:b/>
          <w:bCs/>
          <w:sz w:val="24"/>
          <w:szCs w:val="24"/>
        </w:rPr>
        <w:lastRenderedPageBreak/>
        <w:t>Verification</w:t>
      </w:r>
    </w:p>
    <w:p w14:paraId="1254AAB5" w14:textId="449B272E" w:rsidR="007300DC" w:rsidRPr="007300DC" w:rsidRDefault="007300DC">
      <w:pPr>
        <w:rPr>
          <w:rFonts w:ascii="Arial" w:hAnsi="Arial" w:cs="Arial"/>
          <w:sz w:val="24"/>
          <w:szCs w:val="24"/>
        </w:rPr>
      </w:pPr>
      <w:r w:rsidRPr="007300DC">
        <w:rPr>
          <w:rFonts w:ascii="Arial" w:hAnsi="Arial" w:cs="Arial"/>
          <w:sz w:val="24"/>
          <w:szCs w:val="24"/>
        </w:rPr>
        <w:t>Testasin uuden toiminnallisuuden l</w:t>
      </w:r>
      <w:r>
        <w:rPr>
          <w:rFonts w:ascii="Arial" w:hAnsi="Arial" w:cs="Arial"/>
          <w:sz w:val="24"/>
          <w:szCs w:val="24"/>
        </w:rPr>
        <w:t>uomalla SmartTv-olion ja ohjaamalla sitä SmartRemote-kaukosäätimellä. Alla esimerkkikoodi ja tuloste, joka vahvistaa applikaation vaihdon.</w:t>
      </w:r>
    </w:p>
    <w:p w14:paraId="1371DB27" w14:textId="28CCD85D" w:rsidR="007F20E4" w:rsidRPr="007300DC" w:rsidRDefault="007300DC">
      <w:pPr>
        <w:rPr>
          <w:rFonts w:ascii="Arial" w:hAnsi="Arial" w:cs="Arial"/>
          <w:b/>
          <w:bCs/>
          <w:sz w:val="24"/>
          <w:szCs w:val="24"/>
        </w:rPr>
      </w:pPr>
      <w:r w:rsidRPr="00913919">
        <w:rPr>
          <w:rFonts w:ascii="Arial" w:hAnsi="Arial" w:cs="Arial"/>
          <w:b/>
          <w:bCs/>
          <w:sz w:val="24"/>
          <w:szCs w:val="24"/>
        </w:rPr>
        <w:drawing>
          <wp:anchor distT="0" distB="0" distL="114300" distR="114300" simplePos="0" relativeHeight="251660288" behindDoc="0" locked="0" layoutInCell="1" allowOverlap="1" wp14:anchorId="44B3BAA1" wp14:editId="571DCA29">
            <wp:simplePos x="0" y="0"/>
            <wp:positionH relativeFrom="margin">
              <wp:align>left</wp:align>
            </wp:positionH>
            <wp:positionV relativeFrom="paragraph">
              <wp:posOffset>118386</wp:posOffset>
            </wp:positionV>
            <wp:extent cx="3291840" cy="3144942"/>
            <wp:effectExtent l="0" t="0" r="3810" b="0"/>
            <wp:wrapNone/>
            <wp:docPr id="373149392" name="Picture 1" descr="A computer screen shot of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49392" name="Picture 1" descr="A computer screen shot of a program"/>
                    <pic:cNvPicPr/>
                  </pic:nvPicPr>
                  <pic:blipFill>
                    <a:blip r:embed="rId6">
                      <a:extLst>
                        <a:ext uri="{28A0092B-C50C-407E-A947-70E740481C1C}">
                          <a14:useLocalDpi xmlns:a14="http://schemas.microsoft.com/office/drawing/2010/main" val="0"/>
                        </a:ext>
                      </a:extLst>
                    </a:blip>
                    <a:stretch>
                      <a:fillRect/>
                    </a:stretch>
                  </pic:blipFill>
                  <pic:spPr>
                    <a:xfrm>
                      <a:off x="0" y="0"/>
                      <a:ext cx="3291840" cy="3144942"/>
                    </a:xfrm>
                    <a:prstGeom prst="rect">
                      <a:avLst/>
                    </a:prstGeom>
                  </pic:spPr>
                </pic:pic>
              </a:graphicData>
            </a:graphic>
            <wp14:sizeRelH relativeFrom="margin">
              <wp14:pctWidth>0</wp14:pctWidth>
            </wp14:sizeRelH>
            <wp14:sizeRelV relativeFrom="margin">
              <wp14:pctHeight>0</wp14:pctHeight>
            </wp14:sizeRelV>
          </wp:anchor>
        </w:drawing>
      </w:r>
    </w:p>
    <w:p w14:paraId="15D8EA68" w14:textId="7811EF9C" w:rsidR="007F20E4" w:rsidRPr="007300DC" w:rsidRDefault="007300DC">
      <w:pPr>
        <w:rPr>
          <w:rFonts w:ascii="Arial" w:hAnsi="Arial" w:cs="Arial"/>
          <w:b/>
          <w:bCs/>
          <w:sz w:val="24"/>
          <w:szCs w:val="24"/>
        </w:rPr>
      </w:pPr>
      <w:r w:rsidRPr="00913919">
        <w:rPr>
          <w:rFonts w:ascii="Arial" w:hAnsi="Arial" w:cs="Arial"/>
          <w:b/>
          <w:bCs/>
          <w:sz w:val="24"/>
          <w:szCs w:val="24"/>
        </w:rPr>
        <w:drawing>
          <wp:anchor distT="0" distB="0" distL="114300" distR="114300" simplePos="0" relativeHeight="251661312" behindDoc="0" locked="0" layoutInCell="1" allowOverlap="1" wp14:anchorId="1DA74D26" wp14:editId="63222E41">
            <wp:simplePos x="0" y="0"/>
            <wp:positionH relativeFrom="margin">
              <wp:align>right</wp:align>
            </wp:positionH>
            <wp:positionV relativeFrom="paragraph">
              <wp:posOffset>8531</wp:posOffset>
            </wp:positionV>
            <wp:extent cx="2657846" cy="2429214"/>
            <wp:effectExtent l="0" t="0" r="9525" b="9525"/>
            <wp:wrapNone/>
            <wp:docPr id="1835878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7834"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657846" cy="2429214"/>
                    </a:xfrm>
                    <a:prstGeom prst="rect">
                      <a:avLst/>
                    </a:prstGeom>
                  </pic:spPr>
                </pic:pic>
              </a:graphicData>
            </a:graphic>
          </wp:anchor>
        </w:drawing>
      </w:r>
    </w:p>
    <w:p w14:paraId="0C52D17A" w14:textId="77777777" w:rsidR="007F20E4" w:rsidRPr="007300DC" w:rsidRDefault="007F20E4">
      <w:pPr>
        <w:rPr>
          <w:rFonts w:ascii="Arial" w:hAnsi="Arial" w:cs="Arial"/>
          <w:b/>
          <w:bCs/>
          <w:sz w:val="24"/>
          <w:szCs w:val="24"/>
        </w:rPr>
      </w:pPr>
    </w:p>
    <w:p w14:paraId="4DAE7B0B" w14:textId="77777777" w:rsidR="007F20E4" w:rsidRPr="007300DC" w:rsidRDefault="007F20E4">
      <w:pPr>
        <w:rPr>
          <w:rFonts w:ascii="Arial" w:hAnsi="Arial" w:cs="Arial"/>
          <w:b/>
          <w:bCs/>
          <w:sz w:val="24"/>
          <w:szCs w:val="24"/>
        </w:rPr>
      </w:pPr>
    </w:p>
    <w:p w14:paraId="282A2FA9" w14:textId="77777777" w:rsidR="007F20E4" w:rsidRPr="007300DC" w:rsidRDefault="007F20E4">
      <w:pPr>
        <w:rPr>
          <w:rFonts w:ascii="Arial" w:hAnsi="Arial" w:cs="Arial"/>
          <w:b/>
          <w:bCs/>
          <w:sz w:val="24"/>
          <w:szCs w:val="24"/>
        </w:rPr>
      </w:pPr>
    </w:p>
    <w:p w14:paraId="5E6072E7" w14:textId="77777777" w:rsidR="007F20E4" w:rsidRPr="007300DC" w:rsidRDefault="007F20E4">
      <w:pPr>
        <w:rPr>
          <w:rFonts w:ascii="Arial" w:hAnsi="Arial" w:cs="Arial"/>
          <w:b/>
          <w:bCs/>
          <w:sz w:val="24"/>
          <w:szCs w:val="24"/>
        </w:rPr>
      </w:pPr>
    </w:p>
    <w:p w14:paraId="65628536" w14:textId="77777777" w:rsidR="007F20E4" w:rsidRPr="007300DC" w:rsidRDefault="007F20E4">
      <w:pPr>
        <w:rPr>
          <w:rFonts w:ascii="Arial" w:hAnsi="Arial" w:cs="Arial"/>
          <w:b/>
          <w:bCs/>
          <w:sz w:val="24"/>
          <w:szCs w:val="24"/>
        </w:rPr>
      </w:pPr>
    </w:p>
    <w:p w14:paraId="238EE030" w14:textId="77777777" w:rsidR="007F20E4" w:rsidRPr="007300DC" w:rsidRDefault="007F20E4">
      <w:pPr>
        <w:rPr>
          <w:rFonts w:ascii="Arial" w:hAnsi="Arial" w:cs="Arial"/>
          <w:b/>
          <w:bCs/>
          <w:sz w:val="24"/>
          <w:szCs w:val="24"/>
        </w:rPr>
      </w:pPr>
    </w:p>
    <w:p w14:paraId="706FE165" w14:textId="77777777" w:rsidR="007F20E4" w:rsidRPr="007300DC" w:rsidRDefault="007F20E4">
      <w:pPr>
        <w:rPr>
          <w:rFonts w:ascii="Arial" w:hAnsi="Arial" w:cs="Arial"/>
          <w:b/>
          <w:bCs/>
          <w:sz w:val="24"/>
          <w:szCs w:val="24"/>
        </w:rPr>
      </w:pPr>
    </w:p>
    <w:p w14:paraId="5FDB77C9" w14:textId="77777777" w:rsidR="007F20E4" w:rsidRPr="007300DC" w:rsidRDefault="007F20E4">
      <w:pPr>
        <w:rPr>
          <w:rFonts w:ascii="Arial" w:hAnsi="Arial" w:cs="Arial"/>
          <w:b/>
          <w:bCs/>
          <w:sz w:val="24"/>
          <w:szCs w:val="24"/>
        </w:rPr>
      </w:pPr>
    </w:p>
    <w:p w14:paraId="6DBCB0FB" w14:textId="77777777" w:rsidR="007F20E4" w:rsidRPr="007300DC" w:rsidRDefault="007F20E4">
      <w:pPr>
        <w:rPr>
          <w:rFonts w:ascii="Arial" w:hAnsi="Arial" w:cs="Arial"/>
          <w:b/>
          <w:bCs/>
          <w:sz w:val="24"/>
          <w:szCs w:val="24"/>
        </w:rPr>
      </w:pPr>
    </w:p>
    <w:p w14:paraId="40EDCD9B" w14:textId="77777777" w:rsidR="007300DC" w:rsidRPr="007300DC" w:rsidRDefault="007300DC">
      <w:pPr>
        <w:rPr>
          <w:rFonts w:ascii="Arial" w:hAnsi="Arial" w:cs="Arial"/>
          <w:b/>
          <w:bCs/>
          <w:sz w:val="24"/>
          <w:szCs w:val="24"/>
        </w:rPr>
      </w:pPr>
    </w:p>
    <w:p w14:paraId="42EC39D4" w14:textId="77777777" w:rsidR="007F20E4" w:rsidRPr="007300DC" w:rsidRDefault="007F20E4">
      <w:pPr>
        <w:rPr>
          <w:rFonts w:ascii="Arial" w:hAnsi="Arial" w:cs="Arial"/>
          <w:b/>
          <w:bCs/>
          <w:sz w:val="24"/>
          <w:szCs w:val="24"/>
        </w:rPr>
      </w:pPr>
    </w:p>
    <w:p w14:paraId="11B851FE" w14:textId="272825FD" w:rsidR="007F20E4" w:rsidRPr="007F20E4" w:rsidRDefault="007F20E4">
      <w:pPr>
        <w:rPr>
          <w:rFonts w:ascii="Arial" w:hAnsi="Arial" w:cs="Arial"/>
          <w:b/>
          <w:bCs/>
          <w:sz w:val="24"/>
          <w:szCs w:val="24"/>
          <w:lang w:val="en-US"/>
        </w:rPr>
      </w:pPr>
      <w:r w:rsidRPr="007F20E4">
        <w:rPr>
          <w:rFonts w:ascii="Arial" w:hAnsi="Arial" w:cs="Arial"/>
          <w:b/>
          <w:bCs/>
          <w:sz w:val="24"/>
          <w:szCs w:val="24"/>
          <w:lang w:val="en-US"/>
        </w:rPr>
        <w:t>Conclusion</w:t>
      </w:r>
    </w:p>
    <w:p w14:paraId="67819345" w14:textId="50D29190" w:rsidR="00516318" w:rsidRDefault="00446396">
      <w:pPr>
        <w:rPr>
          <w:rFonts w:ascii="Arial" w:hAnsi="Arial" w:cs="Arial"/>
          <w:sz w:val="24"/>
          <w:szCs w:val="24"/>
        </w:rPr>
      </w:pPr>
      <w:r w:rsidRPr="00446396">
        <w:rPr>
          <w:rFonts w:ascii="Arial" w:hAnsi="Arial" w:cs="Arial"/>
          <w:sz w:val="24"/>
          <w:szCs w:val="24"/>
        </w:rPr>
        <w:t>Tässä tehtävässä laajensin Bridge-suunnittelumallin a</w:t>
      </w:r>
      <w:r>
        <w:rPr>
          <w:rFonts w:ascii="Arial" w:hAnsi="Arial" w:cs="Arial"/>
          <w:sz w:val="24"/>
          <w:szCs w:val="24"/>
        </w:rPr>
        <w:t>lkuperäistä esimerkkiä lisäämällä SmartTV- sekä SmartRemote luokkia. Uuden toiminallisuuden myötä on mahdollista simuloida modernia käyttötilannetta.</w:t>
      </w:r>
    </w:p>
    <w:p w14:paraId="7F37DFE3" w14:textId="1249F3ED" w:rsidR="007F20E4" w:rsidRPr="00446396" w:rsidRDefault="00446396">
      <w:pPr>
        <w:rPr>
          <w:rFonts w:ascii="Arial" w:hAnsi="Arial" w:cs="Arial"/>
          <w:sz w:val="24"/>
          <w:szCs w:val="24"/>
        </w:rPr>
      </w:pPr>
      <w:r>
        <w:rPr>
          <w:rFonts w:ascii="Arial" w:hAnsi="Arial" w:cs="Arial"/>
          <w:sz w:val="24"/>
          <w:szCs w:val="24"/>
        </w:rPr>
        <w:t xml:space="preserve">Kokonaisuudessaan uusi toiminnallisuus osoittaa, kuinka Bridge-malli mahdollistaa helposti laajennettavan ja ylläpidettävän rakenteen, johon voidaan lisätä uusia laitteita ja uusia ohjaimia ilman merkittäviä muutoksia koodissa. </w:t>
      </w:r>
    </w:p>
    <w:sectPr w:rsidR="007F20E4" w:rsidRPr="00446396" w:rsidSect="00C607D5">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C3"/>
    <w:rsid w:val="001A3A79"/>
    <w:rsid w:val="001B42AC"/>
    <w:rsid w:val="004319C9"/>
    <w:rsid w:val="00446396"/>
    <w:rsid w:val="00516318"/>
    <w:rsid w:val="005916C8"/>
    <w:rsid w:val="006A758D"/>
    <w:rsid w:val="007300DC"/>
    <w:rsid w:val="007F20E4"/>
    <w:rsid w:val="00800804"/>
    <w:rsid w:val="00913919"/>
    <w:rsid w:val="009C4D58"/>
    <w:rsid w:val="009E7005"/>
    <w:rsid w:val="00AA70C8"/>
    <w:rsid w:val="00B65883"/>
    <w:rsid w:val="00B82EC1"/>
    <w:rsid w:val="00C607D5"/>
    <w:rsid w:val="00CF4799"/>
    <w:rsid w:val="00E54CC3"/>
    <w:rsid w:val="00EB209E"/>
    <w:rsid w:val="00EF68A8"/>
    <w:rsid w:val="00F223CE"/>
    <w:rsid w:val="00FB1D72"/>
    <w:rsid w:val="00FE282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BC7F"/>
  <w15:chartTrackingRefBased/>
  <w15:docId w15:val="{90CDF76B-D0C7-4F07-82F7-B66CD9D8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C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4C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4C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4C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4C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4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omi-standardi">
    <w:name w:val="Suomi-standardi"/>
    <w:basedOn w:val="Normal"/>
    <w:link w:val="Suomi-standardiChar"/>
    <w:qFormat/>
    <w:rsid w:val="00EF68A8"/>
    <w:pPr>
      <w:spacing w:after="0" w:line="240" w:lineRule="auto"/>
      <w:ind w:left="2608" w:hanging="2608"/>
    </w:pPr>
    <w:rPr>
      <w:rFonts w:eastAsia="Arial Unicode MS"/>
      <w:sz w:val="24"/>
      <w:szCs w:val="24"/>
    </w:rPr>
  </w:style>
  <w:style w:type="character" w:customStyle="1" w:styleId="Suomi-standardiChar">
    <w:name w:val="Suomi-standardi Char"/>
    <w:basedOn w:val="DefaultParagraphFont"/>
    <w:link w:val="Suomi-standardi"/>
    <w:rsid w:val="00EF68A8"/>
    <w:rPr>
      <w:rFonts w:eastAsia="Arial Unicode MS"/>
      <w:sz w:val="24"/>
      <w:szCs w:val="24"/>
    </w:rPr>
  </w:style>
  <w:style w:type="character" w:customStyle="1" w:styleId="Heading1Char">
    <w:name w:val="Heading 1 Char"/>
    <w:basedOn w:val="DefaultParagraphFont"/>
    <w:link w:val="Heading1"/>
    <w:uiPriority w:val="9"/>
    <w:rsid w:val="00E54C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4C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4C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4C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4C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4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CC3"/>
    <w:rPr>
      <w:rFonts w:eastAsiaTheme="majorEastAsia" w:cstheme="majorBidi"/>
      <w:color w:val="272727" w:themeColor="text1" w:themeTint="D8"/>
    </w:rPr>
  </w:style>
  <w:style w:type="paragraph" w:styleId="Title">
    <w:name w:val="Title"/>
    <w:basedOn w:val="Normal"/>
    <w:next w:val="Normal"/>
    <w:link w:val="TitleChar"/>
    <w:uiPriority w:val="10"/>
    <w:qFormat/>
    <w:rsid w:val="00E54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CC3"/>
    <w:pPr>
      <w:spacing w:before="160"/>
      <w:jc w:val="center"/>
    </w:pPr>
    <w:rPr>
      <w:i/>
      <w:iCs/>
      <w:color w:val="404040" w:themeColor="text1" w:themeTint="BF"/>
    </w:rPr>
  </w:style>
  <w:style w:type="character" w:customStyle="1" w:styleId="QuoteChar">
    <w:name w:val="Quote Char"/>
    <w:basedOn w:val="DefaultParagraphFont"/>
    <w:link w:val="Quote"/>
    <w:uiPriority w:val="29"/>
    <w:rsid w:val="00E54CC3"/>
    <w:rPr>
      <w:i/>
      <w:iCs/>
      <w:color w:val="404040" w:themeColor="text1" w:themeTint="BF"/>
    </w:rPr>
  </w:style>
  <w:style w:type="paragraph" w:styleId="ListParagraph">
    <w:name w:val="List Paragraph"/>
    <w:basedOn w:val="Normal"/>
    <w:uiPriority w:val="34"/>
    <w:qFormat/>
    <w:rsid w:val="00E54CC3"/>
    <w:pPr>
      <w:ind w:left="720"/>
      <w:contextualSpacing/>
    </w:pPr>
  </w:style>
  <w:style w:type="character" w:styleId="IntenseEmphasis">
    <w:name w:val="Intense Emphasis"/>
    <w:basedOn w:val="DefaultParagraphFont"/>
    <w:uiPriority w:val="21"/>
    <w:qFormat/>
    <w:rsid w:val="00E54CC3"/>
    <w:rPr>
      <w:i/>
      <w:iCs/>
      <w:color w:val="2F5496" w:themeColor="accent1" w:themeShade="BF"/>
    </w:rPr>
  </w:style>
  <w:style w:type="paragraph" w:styleId="IntenseQuote">
    <w:name w:val="Intense Quote"/>
    <w:basedOn w:val="Normal"/>
    <w:next w:val="Normal"/>
    <w:link w:val="IntenseQuoteChar"/>
    <w:uiPriority w:val="30"/>
    <w:qFormat/>
    <w:rsid w:val="00E54C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4CC3"/>
    <w:rPr>
      <w:i/>
      <w:iCs/>
      <w:color w:val="2F5496" w:themeColor="accent1" w:themeShade="BF"/>
    </w:rPr>
  </w:style>
  <w:style w:type="character" w:styleId="IntenseReference">
    <w:name w:val="Intense Reference"/>
    <w:basedOn w:val="DefaultParagraphFont"/>
    <w:uiPriority w:val="32"/>
    <w:qFormat/>
    <w:rsid w:val="00E54C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181</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Ilkka Sinkonen</dc:creator>
  <cp:keywords/>
  <dc:description/>
  <cp:lastModifiedBy>Ilkka Sinkonen</cp:lastModifiedBy>
  <cp:revision>15</cp:revision>
  <dcterms:created xsi:type="dcterms:W3CDTF">2025-09-29T14:58:00Z</dcterms:created>
  <dcterms:modified xsi:type="dcterms:W3CDTF">2025-09-29T15:42:00Z</dcterms:modified>
</cp:coreProperties>
</file>