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Oskar Sidor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r w:rsidR="00953D11">
        <w:rPr>
          <w:rFonts w:ascii="Corbel" w:hAnsi="Corbel"/>
          <w:sz w:val="22"/>
          <w:szCs w:val="22"/>
          <w:lang w:val="en-GB"/>
        </w:rPr>
        <w:t>uture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change scenarios using Atlite</w:t>
      </w:r>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This WP includes also the time devoted by the student to: (a) learn how to use Atlite</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(i)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change scenarios using Atlite</w:t>
      </w:r>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r>
        <w:rPr>
          <w:rFonts w:ascii="Corbel" w:eastAsia="Times New Roman" w:hAnsi="Corbel" w:cs="Arial"/>
          <w:color w:val="000000"/>
          <w:sz w:val="22"/>
          <w:szCs w:val="22"/>
          <w:lang w:val="en-US"/>
        </w:rPr>
        <w:t>Similarly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5. (2 weeks) Running PyPSA-Eur-Sec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In preparation to using PyPSA-Eur-Sec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This pre-project will be co-supervised by the PhD student Ebbe K. G</w:t>
      </w:r>
      <w:r w:rsidR="007C685D">
        <w:rPr>
          <w:rFonts w:ascii="Corbel" w:hAnsi="Corbel" w:cs="Arial"/>
          <w:sz w:val="22"/>
          <w:szCs w:val="22"/>
          <w:lang w:val="en-GB"/>
        </w:rPr>
        <w:t>øtske,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EK. Gøtske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iScience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ins w:id="19" w:author="Marta Victoria" w:date="2023-02-13T13:40:00Z">
        <w:r w:rsidRPr="008C718B">
          <w:rPr>
            <w:rFonts w:ascii="Calibri" w:eastAsia="Times New Roman" w:hAnsi="Calibri" w:cs="Calibri"/>
            <w:sz w:val="22"/>
            <w:szCs w:val="22"/>
            <w:lang w:val="en-GB" w:eastAsia="en-GB"/>
          </w:rPr>
          <w:t xml:space="preserve">Ebbe K. Gøtske and M. Victoria, Future operation of hydropower in Europe under high renewable penetration and climate change, iScience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ins w:id="22" w:author="Marta Victoria" w:date="2023-02-13T13:40:00Z">
        <w:r w:rsidRPr="008C718B">
          <w:rPr>
            <w:rFonts w:ascii="Calibri" w:eastAsia="Times New Roman" w:hAnsi="Calibri" w:cs="Calibri"/>
            <w:sz w:val="22"/>
            <w:szCs w:val="22"/>
            <w:lang w:val="en-GB" w:eastAsia="en-GB"/>
          </w:rPr>
          <w:t>Schlott, Markus &amp; Kies,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spatio-temporal variability in simulated wind speed time series over northern Europe, Gabriela Luzia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Literature, timeplan</w:t>
              </w:r>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0CF0500F" w:rsidR="00D2289C" w:rsidRDefault="0012371D" w:rsidP="00D66B43">
            <w:pPr>
              <w:jc w:val="both"/>
              <w:rPr>
                <w:ins w:id="58"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Atlite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6CB677BB" w:rsidR="00D2289C" w:rsidRDefault="00B81C95" w:rsidP="00D66B43">
            <w:pPr>
              <w:jc w:val="both"/>
              <w:rPr>
                <w:ins w:id="73"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ontinuing with Atlite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485A0C8" w:rsidR="00D2289C" w:rsidRDefault="00494980" w:rsidP="00D66B43">
            <w:pPr>
              <w:jc w:val="both"/>
              <w:rPr>
                <w:ins w:id="84" w:author="Thea Baungaard" w:date="2023-02-22T13:20:00Z"/>
                <w:rFonts w:ascii="Corbel" w:hAnsi="Corbel" w:cs="Arial"/>
                <w:sz w:val="22"/>
                <w:szCs w:val="22"/>
                <w:lang w:val="en-GB"/>
              </w:rPr>
            </w:pPr>
            <w:r>
              <w:rPr>
                <w:rFonts w:ascii="Corbel" w:hAnsi="Corbel" w:cs="Arial"/>
                <w:sz w:val="22"/>
                <w:szCs w:val="22"/>
                <w:lang w:val="en-GB"/>
              </w:rPr>
              <w:t>Yep</w:t>
            </w: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Summary of findings (4-5 pg)</w:t>
              </w:r>
            </w:ins>
          </w:p>
        </w:tc>
        <w:tc>
          <w:tcPr>
            <w:tcW w:w="3208" w:type="dxa"/>
          </w:tcPr>
          <w:p w14:paraId="3B0F5BB9" w14:textId="7E24D925" w:rsidR="00760DEE" w:rsidRDefault="00E05F7E" w:rsidP="00D66B43">
            <w:pPr>
              <w:jc w:val="both"/>
              <w:rPr>
                <w:ins w:id="90" w:author="Thea Baungaard" w:date="2023-02-22T13:28:00Z"/>
                <w:rFonts w:ascii="Corbel" w:hAnsi="Corbel" w:cs="Arial"/>
                <w:sz w:val="22"/>
                <w:szCs w:val="22"/>
                <w:lang w:val="en-GB"/>
              </w:rPr>
            </w:pPr>
            <w:r>
              <w:rPr>
                <w:rFonts w:ascii="Corbel" w:hAnsi="Corbel" w:cs="Arial"/>
                <w:sz w:val="22"/>
                <w:szCs w:val="22"/>
                <w:lang w:val="en-GB"/>
              </w:rPr>
              <w:t>yep</w:t>
            </w:r>
          </w:p>
        </w:tc>
      </w:tr>
      <w:tr w:rsidR="00D2289C" w:rsidRPr="00693402"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ins w:id="98" w:author="Thea Baungaard" w:date="2023-02-22T13:23:00Z">
              <w:r>
                <w:rPr>
                  <w:rFonts w:ascii="Corbel" w:hAnsi="Corbel" w:cs="Arial"/>
                  <w:sz w:val="22"/>
                  <w:szCs w:val="22"/>
                  <w:lang w:val="en-GB"/>
                </w:rPr>
                <w:t>Atlite (WP2) and start with validation of timeseries with historical data (WP3)</w:t>
              </w:r>
            </w:ins>
          </w:p>
        </w:tc>
        <w:tc>
          <w:tcPr>
            <w:tcW w:w="3208" w:type="dxa"/>
            <w:tcPrChange w:id="99" w:author="Thea Baungaard" w:date="2023-02-22T13:21:00Z">
              <w:tcPr>
                <w:tcW w:w="3208" w:type="dxa"/>
              </w:tcPr>
            </w:tcPrChange>
          </w:tcPr>
          <w:p w14:paraId="0751243A" w14:textId="360159E8" w:rsidR="00D2289C" w:rsidRDefault="00693402" w:rsidP="00D66B43">
            <w:pPr>
              <w:jc w:val="both"/>
              <w:rPr>
                <w:ins w:id="100"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693402"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ins w:id="108" w:author="Thea Baungaard" w:date="2023-02-22T13:24:00Z">
              <w:r>
                <w:rPr>
                  <w:rFonts w:ascii="Corbel" w:hAnsi="Corbel" w:cs="Arial"/>
                  <w:sz w:val="22"/>
                  <w:szCs w:val="22"/>
                  <w:lang w:val="en-GB"/>
                </w:rPr>
                <w:t>Atlite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rsidRPr="00693402"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rsidRPr="00693402"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693402"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Model heating demand time series  (WP4)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693402"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Model heating demand time series  (WP4)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693402"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series </w:t>
              </w:r>
              <w:r w:rsidR="00803C2D">
                <w:rPr>
                  <w:rFonts w:ascii="Corbel" w:hAnsi="Corbel" w:cs="Arial"/>
                  <w:sz w:val="22"/>
                  <w:szCs w:val="22"/>
                  <w:lang w:val="en-GB"/>
                </w:rPr>
                <w:t xml:space="preserve"> (</w:t>
              </w:r>
            </w:ins>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EE78" w14:textId="77777777" w:rsidR="00322770" w:rsidRDefault="00322770" w:rsidP="00266C7E">
      <w:r>
        <w:separator/>
      </w:r>
    </w:p>
  </w:endnote>
  <w:endnote w:type="continuationSeparator" w:id="0">
    <w:p w14:paraId="65158EBA" w14:textId="77777777" w:rsidR="00322770" w:rsidRDefault="00322770"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5347" w14:textId="77777777" w:rsidR="00322770" w:rsidRDefault="00322770" w:rsidP="00266C7E">
      <w:r>
        <w:separator/>
      </w:r>
    </w:p>
  </w:footnote>
  <w:footnote w:type="continuationSeparator" w:id="0">
    <w:p w14:paraId="342523AC" w14:textId="77777777" w:rsidR="00322770" w:rsidRDefault="00322770"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0E4D85"/>
    <w:rsid w:val="00104158"/>
    <w:rsid w:val="00105AD5"/>
    <w:rsid w:val="00113664"/>
    <w:rsid w:val="00116999"/>
    <w:rsid w:val="0012371D"/>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22770"/>
    <w:rsid w:val="0033028F"/>
    <w:rsid w:val="00351297"/>
    <w:rsid w:val="00375346"/>
    <w:rsid w:val="003E47CF"/>
    <w:rsid w:val="00412639"/>
    <w:rsid w:val="00416793"/>
    <w:rsid w:val="00421346"/>
    <w:rsid w:val="0043309A"/>
    <w:rsid w:val="0043336B"/>
    <w:rsid w:val="004357DC"/>
    <w:rsid w:val="004774EE"/>
    <w:rsid w:val="00491036"/>
    <w:rsid w:val="00494980"/>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3402"/>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81C95"/>
    <w:rsid w:val="00B954F5"/>
    <w:rsid w:val="00BB4756"/>
    <w:rsid w:val="00C3727F"/>
    <w:rsid w:val="00C42D60"/>
    <w:rsid w:val="00CB0B49"/>
    <w:rsid w:val="00CD2812"/>
    <w:rsid w:val="00D05E02"/>
    <w:rsid w:val="00D15FC4"/>
    <w:rsid w:val="00D2289C"/>
    <w:rsid w:val="00D22D4C"/>
    <w:rsid w:val="00D46C68"/>
    <w:rsid w:val="00D66B43"/>
    <w:rsid w:val="00D91EC6"/>
    <w:rsid w:val="00DD24F4"/>
    <w:rsid w:val="00DE4293"/>
    <w:rsid w:val="00E05F7E"/>
    <w:rsid w:val="00E4077F"/>
    <w:rsid w:val="00E85493"/>
    <w:rsid w:val="00EA57B0"/>
    <w:rsid w:val="00EC42B7"/>
    <w:rsid w:val="00EC4C7D"/>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1030</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10</cp:revision>
  <cp:lastPrinted>2023-03-01T07:48:00Z</cp:lastPrinted>
  <dcterms:created xsi:type="dcterms:W3CDTF">2023-02-22T12:45:00Z</dcterms:created>
  <dcterms:modified xsi:type="dcterms:W3CDTF">2023-03-29T06:41:00Z</dcterms:modified>
</cp:coreProperties>
</file>