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47B3" w:rsidRDefault="00F25BE5">
      <w:pPr>
        <w:pStyle w:val="Heading1"/>
        <w:contextualSpacing w:val="0"/>
      </w:pPr>
      <w:bookmarkStart w:id="0" w:name="h.18gelg677j5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>Gun Driver Assembly 0x8</w:t>
      </w:r>
    </w:p>
    <w:p w:rsidR="002C47B3" w:rsidRDefault="002C47B3"/>
    <w:p w:rsidR="002C47B3" w:rsidRDefault="00F25BE5">
      <w:r>
        <w:br w:type="page"/>
      </w:r>
    </w:p>
    <w:p w:rsidR="002C47B3" w:rsidRDefault="00F25BE5">
      <w:r>
        <w:rPr>
          <w:rFonts w:ascii="Times New Roman" w:eastAsia="Times New Roman" w:hAnsi="Times New Roman" w:cs="Times New Roman"/>
        </w:rPr>
        <w:lastRenderedPageBreak/>
        <w:t>TM_STATUS REGISTER (Can Rev 2)</w:t>
      </w:r>
    </w:p>
    <w:tbl>
      <w:tblPr>
        <w:tblStyle w:val="a"/>
        <w:tblW w:w="21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4320"/>
        <w:gridCol w:w="7200"/>
        <w:gridCol w:w="7200"/>
      </w:tblGrid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Word 0 -  Control Byte (bits 0:7)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control_0_not_ready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93B37" w:rsidP="00F93B37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Modulator</w:t>
            </w:r>
            <w:r w:rsidR="00F25B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 Ready</w:t>
            </w:r>
          </w:p>
        </w:tc>
        <w:tc>
          <w:tcPr>
            <w:tcW w:w="7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Trigger is not on because a fault, system not configured, or HV disable.</w:t>
            </w:r>
          </w:p>
        </w:tc>
        <w:tc>
          <w:tcPr>
            <w:tcW w:w="7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Is there a state machine for the gun driver?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control_1_can_status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 Communication Lost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 timeout on the CAN bus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Can module will clear this when the next SYNC is received.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control_2_fault_not_configured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 waiting for Initial Configuration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Will Return 1 if the board is awaiting configuration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control_3_fault_self_check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 Self Check Failed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Will Return 1 if the board has not passed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self check</w:t>
            </w:r>
            <w:proofErr w:type="spellEnd"/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control_4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control_5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Reserved common status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control_6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Reserved common status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control_7_ecb_can_not_active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Slave board communication loss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Longer Used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Longer Used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Word 0 - Notice Byte ( bits 8:15)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notice_0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notice_1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notice_2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notice_3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notice_4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notice_5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rPr>
          <w:trHeight w:val="300"/>
        </w:trPr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notice_6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notice_7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Word 1 - Faults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fault_0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 Fault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fault_1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Bias Over Voltage Absolute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Cold Fault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fault_2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Bias Under Voltage Absolute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Cold Fault</w:t>
            </w:r>
          </w:p>
        </w:tc>
      </w:tr>
      <w:tr w:rsidR="002C47B3">
        <w:trPr>
          <w:trHeight w:val="300"/>
        </w:trPr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fault_3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 Side Communication Loss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Cold Fault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fault_4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Over Voltage Top 1 Absolute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Warm Fault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fault_5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 Voltage Top 1 Absolute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Warm Fault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fault_6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Over Voltage Top 2 Absolute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Warm Fault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fault_7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 Voltage Top 2 Absolute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Warm Fault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fault_8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93B37">
            <w:pPr>
              <w:spacing w:line="240" w:lineRule="auto"/>
            </w:pPr>
            <w:r>
              <w:t>Heater over voltage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fault_9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93B37">
            <w:pPr>
              <w:spacing w:line="240" w:lineRule="auto"/>
            </w:pPr>
            <w:r>
              <w:t>Heater under voltage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fault_A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93B37">
            <w:pPr>
              <w:spacing w:line="240" w:lineRule="auto"/>
            </w:pPr>
            <w:r>
              <w:t>Heater over current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fault_B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93B37">
            <w:pPr>
              <w:spacing w:line="240" w:lineRule="auto"/>
            </w:pPr>
            <w:r>
              <w:t>Heater under current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fault_C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93B37">
            <w:pPr>
              <w:spacing w:line="240" w:lineRule="auto"/>
            </w:pPr>
            <w:r>
              <w:t>Heater not ready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fault_D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fault_E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fault_F</w:t>
            </w:r>
            <w:proofErr w:type="spellEnd"/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Word 2 - Warning</w:t>
            </w:r>
          </w:p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Latched</w:t>
            </w:r>
          </w:p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Saved to Event Log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 contains board Specific Information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This is handled just like a fault with the exception that it does no inhibit operation.</w:t>
            </w:r>
          </w:p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 is logged the event log when set and logged when cleared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warning_0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warning_1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warning_2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warning_3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warning_4</w:t>
            </w:r>
          </w:p>
        </w:tc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  <w:tc>
          <w:tcPr>
            <w:tcW w:w="720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2C47B3">
            <w:pPr>
              <w:spacing w:line="240" w:lineRule="auto"/>
              <w:ind w:left="40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warning_5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warning_6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warning_7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warning_8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warning_9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warning_A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warning_B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warning_C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warning_D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warning_E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warning_F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Word 3 - Status</w:t>
            </w:r>
          </w:p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 Saved to Event Log</w:t>
            </w:r>
          </w:p>
          <w:p w:rsidR="002C47B3" w:rsidRDefault="002C47B3">
            <w:pPr>
              <w:spacing w:line="240" w:lineRule="auto"/>
            </w:pP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This is just used to display information on the GUI as Needed</w:t>
            </w:r>
          </w:p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Nothing is added to the event log</w:t>
            </w: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status_0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status_1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status_2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rPr>
          <w:trHeight w:val="300"/>
        </w:trPr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status_3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status_4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status_5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status_6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status_7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status_8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status_9</w:t>
            </w:r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status_A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status_B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status_C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status_D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status_E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status_F</w:t>
            </w:r>
            <w:proofErr w:type="spellEnd"/>
          </w:p>
        </w:tc>
        <w:tc>
          <w:tcPr>
            <w:tcW w:w="43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20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</w:tbl>
    <w:p w:rsidR="002C47B3" w:rsidRDefault="002C47B3"/>
    <w:p w:rsidR="002C47B3" w:rsidRDefault="002C47B3"/>
    <w:p w:rsidR="002C47B3" w:rsidRDefault="002C47B3"/>
    <w:p w:rsidR="002C47B3" w:rsidRDefault="00F25BE5">
      <w:r>
        <w:rPr>
          <w:rFonts w:ascii="Times New Roman" w:eastAsia="Times New Roman" w:hAnsi="Times New Roman" w:cs="Times New Roman"/>
        </w:rPr>
        <w:t>ETM_CAN Registers</w:t>
      </w:r>
    </w:p>
    <w:tbl>
      <w:tblPr>
        <w:tblStyle w:val="a0"/>
        <w:tblW w:w="21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440"/>
        <w:gridCol w:w="1440"/>
        <w:gridCol w:w="7920"/>
        <w:gridCol w:w="7920"/>
      </w:tblGrid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79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9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Comment</w:t>
            </w:r>
          </w:p>
        </w:tc>
      </w:tr>
      <w:tr w:rsidR="002C47B3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Grid Top Voltage Program Mode A/B Set Point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0x8100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SET_1</w:t>
            </w:r>
          </w:p>
        </w:tc>
        <w:tc>
          <w:tcPr>
            <w:tcW w:w="7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This sets the Pulse Top Voltage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Word 0 = Top 2 Top Voltage 1 bit = 10mV</w:t>
            </w:r>
          </w:p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Word 1 = Top 1 Top Voltage 1 bit = 10mV</w:t>
            </w:r>
          </w:p>
        </w:tc>
      </w:tr>
      <w:tr w:rsidR="002C47B3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Heater Voltage/Cathode Voltage Set Point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0x8101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SET_1</w:t>
            </w:r>
          </w:p>
        </w:tc>
        <w:tc>
          <w:tcPr>
            <w:tcW w:w="792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This sets the Heater Voltage and the Cathode Voltage</w:t>
            </w:r>
          </w:p>
        </w:tc>
        <w:tc>
          <w:tcPr>
            <w:tcW w:w="7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Word 0 = Heater Voltage, 1 bit = -1mV, 0 = 0V (0 V -&gt; -65.535V)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9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79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</w:tbl>
    <w:p w:rsidR="002C47B3" w:rsidRDefault="002C47B3"/>
    <w:p w:rsidR="002C47B3" w:rsidRDefault="00F25BE5">
      <w:r>
        <w:rPr>
          <w:rFonts w:ascii="Times New Roman" w:eastAsia="Times New Roman" w:hAnsi="Times New Roman" w:cs="Times New Roman"/>
        </w:rPr>
        <w:t>ETM_CAN TX1/TX2 Transmit Registers</w:t>
      </w:r>
    </w:p>
    <w:tbl>
      <w:tblPr>
        <w:tblStyle w:val="a1"/>
        <w:tblW w:w="21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440"/>
        <w:gridCol w:w="1440"/>
        <w:gridCol w:w="7920"/>
        <w:gridCol w:w="7920"/>
      </w:tblGrid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79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9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Comment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79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This is the status of the control Broad</w:t>
            </w:r>
          </w:p>
        </w:tc>
        <w:tc>
          <w:tcPr>
            <w:tcW w:w="792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TX1</w:t>
            </w:r>
          </w:p>
        </w:tc>
      </w:tr>
    </w:tbl>
    <w:p w:rsidR="002C47B3" w:rsidRDefault="002C47B3"/>
    <w:p w:rsidR="002C47B3" w:rsidRDefault="002C47B3"/>
    <w:p w:rsidR="002C47B3" w:rsidRDefault="00F25BE5">
      <w:r>
        <w:br w:type="page"/>
      </w:r>
    </w:p>
    <w:p w:rsidR="002C47B3" w:rsidRDefault="002C47B3"/>
    <w:p w:rsidR="002C47B3" w:rsidRDefault="00F25BE5">
      <w:r>
        <w:rPr>
          <w:rFonts w:ascii="Times New Roman" w:eastAsia="Times New Roman" w:hAnsi="Times New Roman" w:cs="Times New Roman"/>
        </w:rPr>
        <w:t>Pulse by Pulse Logging Registers</w:t>
      </w:r>
    </w:p>
    <w:tbl>
      <w:tblPr>
        <w:tblStyle w:val="a2"/>
        <w:tblW w:w="21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4680"/>
        <w:gridCol w:w="4680"/>
        <w:gridCol w:w="4680"/>
        <w:gridCol w:w="4680"/>
      </w:tblGrid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Packet ID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Refresh Rate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3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2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1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0</w:t>
            </w:r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0x018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0x028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0x038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</w:tbl>
    <w:p w:rsidR="002C47B3" w:rsidRDefault="002C47B3"/>
    <w:p w:rsidR="002C47B3" w:rsidRDefault="002C47B3"/>
    <w:p w:rsidR="002C47B3" w:rsidRDefault="00F25BE5">
      <w:r>
        <w:rPr>
          <w:rFonts w:ascii="Times New Roman" w:eastAsia="Times New Roman" w:hAnsi="Times New Roman" w:cs="Times New Roman"/>
        </w:rPr>
        <w:t>ETM_LOG Slow Registers</w:t>
      </w:r>
    </w:p>
    <w:tbl>
      <w:tblPr>
        <w:tblStyle w:val="a3"/>
        <w:tblW w:w="21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4680"/>
        <w:gridCol w:w="4680"/>
        <w:gridCol w:w="4680"/>
        <w:gridCol w:w="4680"/>
      </w:tblGrid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Packet ID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Refresh Rate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3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2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1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0</w:t>
            </w:r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0x048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1Hz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Top1 Set Point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 1 Voltage Monitor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 1 Raw Voltage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Bias Set Point</w:t>
            </w:r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0x058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1Hz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Top2 Set Point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 2 Voltage Monitor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 2 Raw Voltage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Bias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Vmon</w:t>
            </w:r>
            <w:proofErr w:type="spellEnd"/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0x068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1Hz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Heater Voltage Set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Heater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Vmon</w:t>
            </w:r>
            <w:proofErr w:type="spellEnd"/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Heater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Imon</w:t>
            </w:r>
            <w:proofErr w:type="spellEnd"/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Heater 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Imon</w:t>
            </w:r>
            <w:proofErr w:type="spellEnd"/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0x078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1Hz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0x088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1Hz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</w:tr>
      <w:tr w:rsidR="002C47B3"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0x098</w:t>
            </w:r>
          </w:p>
        </w:tc>
        <w:tc>
          <w:tcPr>
            <w:tcW w:w="144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1Hz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</w:tr>
    </w:tbl>
    <w:p w:rsidR="002C47B3" w:rsidRDefault="002C47B3"/>
    <w:p w:rsidR="002C47B3" w:rsidRDefault="002C47B3"/>
    <w:p w:rsidR="002C47B3" w:rsidRDefault="00F25BE5">
      <w:r>
        <w:t>ECB Data Register</w:t>
      </w:r>
    </w:p>
    <w:tbl>
      <w:tblPr>
        <w:tblStyle w:val="a4"/>
        <w:tblW w:w="21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4680"/>
        <w:gridCol w:w="4680"/>
        <w:gridCol w:w="4680"/>
        <w:gridCol w:w="4680"/>
      </w:tblGrid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Packet ID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3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2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1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Word 0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Log Data [0 -&gt; 3]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Top1 Set Point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 1 Voltage Monitor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 1 Raw Voltage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Bias Set Point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Log Data [4 -&gt; 7]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Top2 Set Point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 2 Voltage Monitor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 2 Raw Voltage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Bias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Vmon</w:t>
            </w:r>
            <w:proofErr w:type="spellEnd"/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Log Data [8 -&gt; 11]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Heater Voltage Set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Heater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Vmon</w:t>
            </w:r>
            <w:proofErr w:type="spellEnd"/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Heater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Imon</w:t>
            </w:r>
            <w:proofErr w:type="spellEnd"/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Heater 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Imon</w:t>
            </w:r>
            <w:proofErr w:type="spellEnd"/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Log Data [12 -&gt; 15]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Log Data [16 -&gt; 19]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Log Data [20 -&gt; 23]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Local Data [0 -&gt; 3]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2C47B3">
            <w:pPr>
              <w:spacing w:line="240" w:lineRule="auto"/>
            </w:pP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Heater Voltage Set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Top2 Set Point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Top1 Set Point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Local Data [4 -&gt; 7]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Local Data [8 -&gt; 11]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</w:tr>
      <w:tr w:rsidR="002C47B3">
        <w:tc>
          <w:tcPr>
            <w:tcW w:w="28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Local Data [12 -&gt; 15]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  <w:tc>
          <w:tcPr>
            <w:tcW w:w="4680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2C47B3" w:rsidRDefault="00F25B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0x0000</w:t>
            </w:r>
          </w:p>
        </w:tc>
      </w:tr>
    </w:tbl>
    <w:p w:rsidR="002C47B3" w:rsidRDefault="002C47B3"/>
    <w:p w:rsidR="002C47B3" w:rsidRDefault="002C47B3"/>
    <w:p w:rsidR="002C47B3" w:rsidRDefault="002C47B3"/>
    <w:p w:rsidR="002C47B3" w:rsidRDefault="00F25BE5">
      <w:r>
        <w:br w:type="page"/>
      </w:r>
      <w:bookmarkStart w:id="1" w:name="_GoBack"/>
      <w:bookmarkEnd w:id="1"/>
    </w:p>
    <w:sectPr w:rsidR="002C47B3">
      <w:pgSz w:w="2448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47B3"/>
    <w:rsid w:val="002C47B3"/>
    <w:rsid w:val="00F25BE5"/>
    <w:rsid w:val="00F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 Henry</dc:creator>
  <cp:lastModifiedBy>Thea Henry</cp:lastModifiedBy>
  <cp:revision>2</cp:revision>
  <dcterms:created xsi:type="dcterms:W3CDTF">2016-05-24T15:08:00Z</dcterms:created>
  <dcterms:modified xsi:type="dcterms:W3CDTF">2016-05-24T15:08:00Z</dcterms:modified>
</cp:coreProperties>
</file>