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120" w:line="312" w:lineRule="auto"/>
        <w:jc w:val="center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华东师范大学数据科学与工程学院实验报告</w:t>
      </w:r>
    </w:p>
    <w:p>
      <w:pPr>
        <w:rPr>
          <w:rFonts w:hint="eastAsia"/>
          <w:b/>
          <w:lang w:eastAsia="zh-CN"/>
        </w:rPr>
      </w:pPr>
    </w:p>
    <w:tbl>
      <w:tblPr>
        <w:tblStyle w:val="8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2694"/>
        <w:gridCol w:w="31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  <w:noWrap w:val="0"/>
            <w:vAlign w:val="top"/>
          </w:tcPr>
          <w:p>
            <w:pPr>
              <w:spacing w:line="312" w:lineRule="auto"/>
              <w:rPr>
                <w:rFonts w:hint="eastAsia"/>
                <w:b/>
                <w:lang w:eastAsia="zh-CN"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  <w:lang w:eastAsia="zh-CN"/>
              </w:rPr>
              <w:t>名称</w:t>
            </w:r>
            <w:r>
              <w:t>：</w:t>
            </w:r>
            <w:r>
              <w:rPr>
                <w:rFonts w:hint="eastAsia"/>
                <w:lang w:val="en-US" w:eastAsia="zh-CN"/>
              </w:rPr>
              <w:t>计算机网络</w:t>
            </w:r>
            <w:r>
              <w:rPr>
                <w:rFonts w:hint="eastAsia"/>
                <w:lang w:eastAsia="zh-CN"/>
              </w:rPr>
              <w:t>与编程</w:t>
            </w:r>
          </w:p>
        </w:tc>
        <w:tc>
          <w:tcPr>
            <w:tcW w:w="2694" w:type="dxa"/>
            <w:noWrap w:val="0"/>
            <w:vAlign w:val="top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年</w:t>
            </w:r>
            <w:r>
              <w:rPr>
                <w:b/>
              </w:rPr>
              <w:t>级</w:t>
            </w:r>
            <w:r>
              <w:t>：</w:t>
            </w:r>
            <w:r>
              <w:rPr>
                <w:rFonts w:hint="eastAsia"/>
                <w:lang w:val="en-US" w:eastAsia="zh-CN"/>
              </w:rPr>
              <w:t>2021级</w:t>
            </w:r>
          </w:p>
        </w:tc>
        <w:tc>
          <w:tcPr>
            <w:tcW w:w="3139" w:type="dxa"/>
            <w:noWrap w:val="0"/>
            <w:vAlign w:val="top"/>
          </w:tcPr>
          <w:p>
            <w:pPr>
              <w:spacing w:line="312" w:lineRule="auto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上机实践成绩</w:t>
            </w:r>
            <w:r>
              <w:rPr>
                <w:rFonts w:hint="eastAsia"/>
              </w:rPr>
              <w:t>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  <w:noWrap w:val="0"/>
            <w:vAlign w:val="top"/>
          </w:tcPr>
          <w:p>
            <w:pPr>
              <w:spacing w:line="312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指导教师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张召</w:t>
            </w:r>
          </w:p>
        </w:tc>
        <w:tc>
          <w:tcPr>
            <w:tcW w:w="2694" w:type="dxa"/>
            <w:noWrap w:val="0"/>
            <w:vAlign w:val="top"/>
          </w:tcPr>
          <w:p>
            <w:pPr>
              <w:spacing w:line="312" w:lineRule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唐小卉</w:t>
            </w:r>
          </w:p>
        </w:tc>
        <w:tc>
          <w:tcPr>
            <w:tcW w:w="3139" w:type="dxa"/>
            <w:noWrap w:val="0"/>
            <w:vAlign w:val="top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学号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10215501437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71" w:type="dxa"/>
            <w:gridSpan w:val="2"/>
            <w:noWrap w:val="0"/>
            <w:vAlign w:val="top"/>
          </w:tcPr>
          <w:p>
            <w:pPr>
              <w:spacing w:line="312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上机实践</w:t>
            </w:r>
            <w:r>
              <w:rPr>
                <w:b/>
              </w:rPr>
              <w:t>名称</w:t>
            </w:r>
            <w:r>
              <w:t>：</w:t>
            </w:r>
            <w:r>
              <w:rPr>
                <w:rFonts w:hint="eastAsia"/>
                <w:color w:val="FF0000"/>
                <w:lang w:eastAsia="zh-CN"/>
              </w:rPr>
              <w:t xml:space="preserve"> </w:t>
            </w:r>
          </w:p>
        </w:tc>
        <w:tc>
          <w:tcPr>
            <w:tcW w:w="3139" w:type="dxa"/>
            <w:noWrap w:val="0"/>
            <w:vAlign w:val="top"/>
          </w:tcPr>
          <w:p>
            <w:pPr>
              <w:spacing w:line="312" w:lineRule="auto"/>
              <w:ind w:left="241" w:hanging="241" w:hanging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上机实践日期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2023.3.3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  <w:noWrap w:val="0"/>
            <w:vAlign w:val="top"/>
          </w:tcPr>
          <w:p>
            <w:pPr>
              <w:spacing w:line="312" w:lineRule="auto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上机实践编号</w:t>
            </w:r>
            <w:r>
              <w:t>：</w:t>
            </w:r>
          </w:p>
        </w:tc>
        <w:tc>
          <w:tcPr>
            <w:tcW w:w="2694" w:type="dxa"/>
            <w:noWrap w:val="0"/>
            <w:vAlign w:val="top"/>
          </w:tcPr>
          <w:p>
            <w:pPr>
              <w:spacing w:line="312" w:lineRule="auto"/>
              <w:ind w:left="723" w:hanging="723" w:hangingChars="300"/>
              <w:rPr>
                <w:rFonts w:hint="eastAsia"/>
                <w:b/>
                <w:lang w:eastAsia="zh-CN"/>
              </w:rPr>
            </w:pPr>
            <w:r>
              <w:rPr>
                <w:b/>
              </w:rPr>
              <w:t>组</w:t>
            </w:r>
            <w:r>
              <w:rPr>
                <w:rFonts w:hint="eastAsia"/>
                <w:b/>
                <w:lang w:eastAsia="zh-CN"/>
              </w:rPr>
              <w:t>号</w:t>
            </w:r>
            <w:r>
              <w:rPr>
                <w:rFonts w:hint="eastAsia" w:ascii="宋体" w:hAnsi="宋体"/>
                <w:lang w:eastAsia="zh-CN"/>
              </w:rPr>
              <w:t>：</w:t>
            </w:r>
          </w:p>
        </w:tc>
        <w:tc>
          <w:tcPr>
            <w:tcW w:w="3139" w:type="dxa"/>
            <w:noWrap w:val="0"/>
            <w:vAlign w:val="top"/>
          </w:tcPr>
          <w:p>
            <w:pPr>
              <w:spacing w:line="312" w:lineRule="auto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上机实践时间</w:t>
            </w:r>
            <w:r>
              <w:rPr>
                <w:rFonts w:hint="eastAsia"/>
              </w:rPr>
              <w:t>：</w:t>
            </w:r>
          </w:p>
        </w:tc>
      </w:tr>
    </w:tbl>
    <w:p>
      <w:pPr>
        <w:rPr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635"/>
                <wp:effectExtent l="0" t="13970" r="3175" b="23495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-5.85pt;margin-top:7.3pt;height:0.05pt;width:498.75pt;z-index:251659264;mso-width-relative:page;mso-height-relative:page;" filled="f" stroked="t" coordsize="21600,21600" o:gfxdata="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XAuXQ&#10;1wAAAAkBAAAPAAAAAAAAAAEAIAAAACIAAABkcnMvZG93bnJldi54bWxQSwECFAAUAAAACACHTuJA&#10;FxhDFekBAADeAwAADgAAAAAAAAABACAAAAAmAQAAZHJzL2Uyb0RvYy54bWxQSwUGAAAAAAYABgBZ&#10;AQAAg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14"/>
        <w:numPr>
          <w:ilvl w:val="0"/>
          <w:numId w:val="1"/>
        </w:numPr>
        <w:spacing w:before="60" w:after="60"/>
        <w:rPr>
          <w:b/>
          <w:lang w:eastAsia="zh-CN"/>
        </w:rPr>
      </w:pPr>
      <w:r>
        <w:rPr>
          <w:rFonts w:hint="eastAsia"/>
          <w:b/>
          <w:lang w:eastAsia="zh-CN"/>
        </w:rPr>
        <w:t>实验</w:t>
      </w:r>
      <w:r>
        <w:rPr>
          <w:b/>
          <w:lang w:eastAsia="zh-CN"/>
        </w:rPr>
        <w:t>目的</w:t>
      </w:r>
    </w:p>
    <w:p>
      <w:pPr>
        <w:pStyle w:val="14"/>
        <w:numPr>
          <w:ilvl w:val="0"/>
          <w:numId w:val="2"/>
        </w:numPr>
        <w:spacing w:before="60" w:after="60"/>
        <w:ind w:leftChars="0" w:right="0" w:rightChars="0" w:firstLine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利用java代码打印出学号和姓名</w:t>
      </w:r>
    </w:p>
    <w:p>
      <w:pPr>
        <w:pStyle w:val="14"/>
        <w:numPr>
          <w:ilvl w:val="0"/>
          <w:numId w:val="2"/>
        </w:numPr>
        <w:spacing w:before="60" w:after="60"/>
        <w:ind w:leftChars="0" w:right="0" w:rightChars="0" w:firstLine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利用wireshark把访问的网站的网络包抓取下来，通过过滤器筛选特定的网络包。</w:t>
      </w:r>
    </w:p>
    <w:p>
      <w:pPr>
        <w:pStyle w:val="14"/>
        <w:ind w:left="495" w:firstLine="2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</w:p>
    <w:p>
      <w:pPr>
        <w:pStyle w:val="14"/>
        <w:numPr>
          <w:ilvl w:val="0"/>
          <w:numId w:val="1"/>
        </w:numPr>
        <w:spacing w:before="60" w:after="60"/>
        <w:rPr>
          <w:b/>
          <w:lang w:eastAsia="zh-CN"/>
        </w:rPr>
      </w:pPr>
      <w:r>
        <w:rPr>
          <w:rFonts w:hint="eastAsia"/>
          <w:b/>
          <w:lang w:eastAsia="zh-CN"/>
        </w:rPr>
        <w:t>实验任务</w:t>
      </w:r>
    </w:p>
    <w:p>
      <w:pPr>
        <w:pStyle w:val="14"/>
        <w:numPr>
          <w:ilvl w:val="0"/>
          <w:numId w:val="0"/>
        </w:numPr>
        <w:spacing w:before="60" w:after="60"/>
        <w:ind w:leftChars="0" w:right="0" w:rightChars="0" w:firstLine="709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task1: 创建一个以自己学号+姓名拼音命名的java项目，编写java代码以实现将自己的学号和姓名打印出来的效果，请将操作过程中的关键步骤和实验结果截图附在实验报告中，并仔细书写实验报告。</w:t>
      </w:r>
    </w:p>
    <w:p>
      <w:pPr>
        <w:pStyle w:val="14"/>
        <w:numPr>
          <w:ilvl w:val="0"/>
          <w:numId w:val="0"/>
        </w:numPr>
        <w:spacing w:before="60" w:after="60"/>
        <w:ind w:leftChars="0" w:right="0" w:rightChars="0" w:firstLine="709" w:firstLineChars="0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task2: 访问自己经常访问的网站，并利用wireshark将访问过程中的网络包抓取下来，同时根据不同的过滤规则删选特定的网络包，请将操作过程中的关键步骤和实验结果截图附在实验报告中，并仔细书写</w:t>
      </w:r>
      <w:r>
        <w:rPr>
          <w:rFonts w:hint="eastAsia"/>
          <w:lang w:eastAsia="zh-CN"/>
        </w:rPr>
        <w:t xml:space="preserve"> </w:t>
      </w:r>
    </w:p>
    <w:p>
      <w:pPr>
        <w:pStyle w:val="14"/>
        <w:numPr>
          <w:ilvl w:val="0"/>
          <w:numId w:val="1"/>
        </w:numPr>
        <w:spacing w:before="60" w:after="60"/>
        <w:rPr>
          <w:b/>
          <w:lang w:eastAsia="zh-CN"/>
        </w:rPr>
      </w:pPr>
      <w:r>
        <w:rPr>
          <w:rFonts w:hint="eastAsia"/>
          <w:b/>
          <w:lang w:eastAsia="zh-CN"/>
        </w:rPr>
        <w:t>使</w:t>
      </w:r>
      <w:r>
        <w:rPr>
          <w:b/>
          <w:lang w:eastAsia="zh-CN"/>
        </w:rPr>
        <w:t>用环境</w:t>
      </w:r>
    </w:p>
    <w:p>
      <w:pPr>
        <w:pStyle w:val="14"/>
        <w:ind w:firstLine="480"/>
        <w:rPr>
          <w:rFonts w:hint="default"/>
          <w:lang w:val="en-US"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val="en-US" w:eastAsia="zh-CN"/>
        </w:rPr>
        <w:t>Java IDE，JDK19</w:t>
      </w:r>
    </w:p>
    <w:p>
      <w:pPr>
        <w:pStyle w:val="14"/>
        <w:numPr>
          <w:ilvl w:val="0"/>
          <w:numId w:val="1"/>
        </w:numPr>
        <w:spacing w:before="60" w:after="6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实验过程</w:t>
      </w:r>
    </w:p>
    <w:p>
      <w:pPr>
        <w:pStyle w:val="14"/>
        <w:numPr>
          <w:ilvl w:val="0"/>
          <w:numId w:val="0"/>
        </w:numPr>
        <w:spacing w:before="60" w:after="60"/>
        <w:ind w:leftChars="0" w:right="0" w:rightChars="0" w:firstLine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task1:</w:t>
      </w:r>
    </w:p>
    <w:p>
      <w:pPr>
        <w:pStyle w:val="14"/>
        <w:numPr>
          <w:ilvl w:val="0"/>
          <w:numId w:val="3"/>
        </w:numPr>
        <w:spacing w:before="60" w:after="60"/>
        <w:ind w:leftChars="0" w:right="0" w:rightChars="0" w:firstLine="709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建立实验项目</w:t>
      </w:r>
    </w:p>
    <w:p>
      <w:pPr>
        <w:pStyle w:val="14"/>
        <w:numPr>
          <w:ilvl w:val="0"/>
          <w:numId w:val="0"/>
        </w:numPr>
        <w:spacing w:before="60" w:after="60"/>
        <w:ind w:left="709" w:leftChars="0" w:right="0" w:rightChars="0"/>
      </w:pPr>
      <w:r>
        <w:drawing>
          <wp:inline distT="0" distB="0" distL="114300" distR="114300">
            <wp:extent cx="3209925" cy="2450465"/>
            <wp:effectExtent l="0" t="0" r="317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3"/>
        </w:numPr>
        <w:spacing w:before="60" w:after="60"/>
        <w:ind w:left="0" w:leftChars="0" w:right="0" w:rightChars="0" w:firstLine="709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建立Package，建立Java类。</w:t>
      </w:r>
    </w:p>
    <w:p>
      <w:pPr>
        <w:pStyle w:val="14"/>
        <w:numPr>
          <w:ilvl w:val="0"/>
          <w:numId w:val="0"/>
        </w:numPr>
        <w:spacing w:before="60" w:after="60"/>
        <w:ind w:left="709" w:leftChars="0" w:right="0" w:rightChars="0"/>
      </w:pPr>
      <w:r>
        <w:drawing>
          <wp:inline distT="0" distB="0" distL="114300" distR="114300">
            <wp:extent cx="1943100" cy="5715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3"/>
        </w:numPr>
        <w:spacing w:before="60" w:after="60"/>
        <w:ind w:left="0" w:leftChars="0" w:right="0" w:rightChars="0" w:firstLine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编写代码</w:t>
      </w:r>
    </w:p>
    <w:p>
      <w:pPr>
        <w:pStyle w:val="14"/>
        <w:numPr>
          <w:ilvl w:val="0"/>
          <w:numId w:val="0"/>
        </w:numPr>
        <w:spacing w:before="60" w:after="60"/>
        <w:ind w:left="709" w:leftChars="0" w:right="0" w:rightChars="0"/>
      </w:pPr>
      <w:r>
        <w:drawing>
          <wp:inline distT="0" distB="0" distL="114300" distR="114300">
            <wp:extent cx="4305300" cy="1873250"/>
            <wp:effectExtent l="0" t="0" r="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3"/>
        </w:numPr>
        <w:spacing w:before="60" w:after="60"/>
        <w:ind w:left="0" w:leftChars="0" w:right="0" w:rightChars="0" w:firstLine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</w:t>
      </w:r>
    </w:p>
    <w:p>
      <w:pPr>
        <w:pStyle w:val="14"/>
        <w:numPr>
          <w:ilvl w:val="0"/>
          <w:numId w:val="0"/>
        </w:numPr>
        <w:spacing w:before="60" w:after="60"/>
        <w:ind w:left="709" w:leftChars="0" w:right="0" w:rightChars="0"/>
      </w:pPr>
      <w:r>
        <w:drawing>
          <wp:inline distT="0" distB="0" distL="114300" distR="114300">
            <wp:extent cx="6140450" cy="869950"/>
            <wp:effectExtent l="0" t="0" r="635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spacing w:before="60" w:after="60"/>
        <w:ind w:left="709" w:leftChars="0" w:right="0" w:righ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task 2：</w:t>
      </w:r>
    </w:p>
    <w:p>
      <w:pPr>
        <w:pStyle w:val="14"/>
        <w:numPr>
          <w:ilvl w:val="0"/>
          <w:numId w:val="0"/>
        </w:numPr>
        <w:spacing w:before="60" w:after="60"/>
        <w:ind w:left="709" w:leftChars="0" w:right="0" w:rightChars="0" w:firstLine="709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</w:t>
      </w:r>
      <w:r>
        <w:rPr>
          <w:rFonts w:hint="default"/>
          <w:b w:val="0"/>
          <w:bCs w:val="0"/>
          <w:lang w:val="en-US" w:eastAsia="zh-CN"/>
        </w:rPr>
        <w:t>显示过滤器中输入DNS，搜索www.</w:t>
      </w:r>
      <w:r>
        <w:rPr>
          <w:rFonts w:hint="eastAsia"/>
          <w:b w:val="0"/>
          <w:bCs w:val="0"/>
          <w:lang w:val="en-US" w:eastAsia="zh-CN"/>
        </w:rPr>
        <w:t>bilibili</w:t>
      </w:r>
      <w:r>
        <w:rPr>
          <w:rFonts w:hint="default"/>
          <w:b w:val="0"/>
          <w:bCs w:val="0"/>
          <w:lang w:val="en-US" w:eastAsia="zh-CN"/>
        </w:rPr>
        <w:t>.com相关的报文</w:t>
      </w:r>
    </w:p>
    <w:p>
      <w:pPr>
        <w:pStyle w:val="14"/>
        <w:ind w:left="1230" w:firstLine="0"/>
      </w:pPr>
      <w:r>
        <w:rPr>
          <w:rFonts w:hint="eastAsia"/>
          <w:lang w:eastAsia="zh-CN"/>
        </w:rPr>
        <w:t xml:space="preserve"> </w:t>
      </w:r>
      <w:r>
        <w:drawing>
          <wp:inline distT="0" distB="0" distL="114300" distR="114300">
            <wp:extent cx="5037455" cy="2997200"/>
            <wp:effectExtent l="0" t="0" r="444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ind w:left="709" w:leftChars="0" w:right="0" w:rightChars="0" w:firstLine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2.过滤IP地址，进行三次握手</w:t>
      </w:r>
    </w:p>
    <w:p>
      <w:pPr>
        <w:pStyle w:val="14"/>
        <w:numPr>
          <w:ilvl w:val="0"/>
          <w:numId w:val="0"/>
        </w:numPr>
        <w:ind w:left="709" w:leftChars="0" w:right="0" w:rightChars="0" w:firstLine="709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第一次握手：客户端发送SYN包至服务器，并进入SYN_SENT状态，等待服务器确认</w:t>
      </w:r>
    </w:p>
    <w:p>
      <w:pPr>
        <w:pStyle w:val="14"/>
        <w:numPr>
          <w:ilvl w:val="0"/>
          <w:numId w:val="0"/>
        </w:numPr>
        <w:ind w:left="709" w:leftChars="0" w:right="0" w:rightChars="0" w:firstLine="709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第二次握手：服务器收到客户端的SYN包，发送一个ACK，同时发送自己的SYN，此时服务器进入SYN_RCVD状态</w:t>
      </w:r>
    </w:p>
    <w:p>
      <w:pPr>
        <w:pStyle w:val="14"/>
        <w:numPr>
          <w:ilvl w:val="0"/>
          <w:numId w:val="0"/>
        </w:numPr>
        <w:ind w:left="709" w:leftChars="0" w:right="0" w:rightChars="0" w:firstLine="709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第三次握手：客户端接收到服务器发送的SYN+ACK后，进入ESTABLISHED状态，并发送服务器SYN包的确认ACK，服务器接收到客户端ACK后，进入ESTABLISHED状态</w:t>
      </w:r>
    </w:p>
    <w:p>
      <w:pPr>
        <w:pStyle w:val="14"/>
        <w:numPr>
          <w:ilvl w:val="0"/>
          <w:numId w:val="0"/>
        </w:numPr>
        <w:ind w:left="709" w:leftChars="0" w:right="0" w:rightChars="0" w:firstLine="709" w:firstLineChars="0"/>
      </w:pPr>
      <w:r>
        <w:drawing>
          <wp:inline distT="0" distB="0" distL="114300" distR="114300">
            <wp:extent cx="4588510" cy="2654300"/>
            <wp:effectExtent l="0" t="0" r="889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ind w:left="709" w:leftChars="0" w:right="0" w:rightChars="0" w:firstLine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3.以网络包协议作为过滤规则。</w:t>
      </w:r>
    </w:p>
    <w:p>
      <w:pPr>
        <w:pStyle w:val="14"/>
        <w:numPr>
          <w:ilvl w:val="0"/>
          <w:numId w:val="0"/>
        </w:numPr>
        <w:ind w:left="709" w:leftChars="0" w:right="0" w:rightChars="0" w:firstLine="709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28440" cy="2328545"/>
            <wp:effectExtent l="0" t="0" r="10160" b="825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spacing w:before="60" w:after="60"/>
        <w:rPr>
          <w:b/>
          <w:lang w:eastAsia="zh-CN"/>
        </w:rPr>
      </w:pPr>
      <w:r>
        <w:rPr>
          <w:rFonts w:hint="eastAsia"/>
          <w:b/>
          <w:lang w:eastAsia="zh-CN"/>
        </w:rPr>
        <w:t>总结</w:t>
      </w:r>
    </w:p>
    <w:p>
      <w:pPr>
        <w:pStyle w:val="12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这次实验简单的了解了如何使用IDEA以及解除了非常简单的Java语言，了解到了wireshark的强大功能，认识了一些简单的协议。</w:t>
      </w:r>
      <w:bookmarkStart w:id="0" w:name="_GoBack"/>
      <w:bookmarkEnd w:id="0"/>
    </w:p>
    <w:p>
      <w:pPr>
        <w:pStyle w:val="14"/>
        <w:spacing w:before="60" w:after="60"/>
        <w:rPr>
          <w:rFonts w:hint="eastAsia"/>
          <w:b/>
          <w:lang w:eastAsia="zh-CN"/>
        </w:rPr>
      </w:pPr>
    </w:p>
    <w:sectPr>
      <w:headerReference r:id="rId3" w:type="default"/>
      <w:footnotePr>
        <w:pos w:val="beneathText"/>
      </w:footnotePr>
      <w:pgSz w:w="11906" w:h="16838"/>
      <w:pgMar w:top="1440" w:right="794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宋体" w:hAnsi="宋体"/>
        <w:lang w:eastAsia="zh-CN"/>
      </w:rPr>
    </w:pPr>
    <w:r>
      <w:t>华东师范大学</w:t>
    </w:r>
    <w:r>
      <w:rPr>
        <w:rFonts w:hint="eastAsia" w:ascii="宋体" w:hAnsi="宋体"/>
        <w:lang w:eastAsia="zh-CN"/>
      </w:rPr>
      <w:t>数据科学与工程学院</w:t>
    </w:r>
    <w:r>
      <w:t>学生</w:t>
    </w:r>
    <w:r>
      <w:rPr>
        <w:rFonts w:hint="eastAsia"/>
        <w:lang w:eastAsia="zh-CN"/>
      </w:rPr>
      <w:t>实验</w:t>
    </w:r>
    <w: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A0070C"/>
    <w:multiLevelType w:val="singleLevel"/>
    <w:tmpl w:val="EAA0070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BF7150C"/>
    <w:multiLevelType w:val="multilevel"/>
    <w:tmpl w:val="4BF7150C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154AFF"/>
    <w:multiLevelType w:val="singleLevel"/>
    <w:tmpl w:val="74154A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9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djZDg3MmY4NjQyMjA0MTkyZmQ1MjU4NzRhZDkzYTMifQ=="/>
  </w:docVars>
  <w:rsids>
    <w:rsidRoot w:val="00172A27"/>
    <w:rsid w:val="00050197"/>
    <w:rsid w:val="00096D02"/>
    <w:rsid w:val="000B59EF"/>
    <w:rsid w:val="000C6AA1"/>
    <w:rsid w:val="000E413D"/>
    <w:rsid w:val="000F31BA"/>
    <w:rsid w:val="00116629"/>
    <w:rsid w:val="001212EF"/>
    <w:rsid w:val="00133480"/>
    <w:rsid w:val="00154AA7"/>
    <w:rsid w:val="00182ACF"/>
    <w:rsid w:val="001E0618"/>
    <w:rsid w:val="001E1ACB"/>
    <w:rsid w:val="001E245D"/>
    <w:rsid w:val="001F62BF"/>
    <w:rsid w:val="00245C71"/>
    <w:rsid w:val="00251769"/>
    <w:rsid w:val="00283B31"/>
    <w:rsid w:val="00285866"/>
    <w:rsid w:val="00297A05"/>
    <w:rsid w:val="002B479D"/>
    <w:rsid w:val="002D604B"/>
    <w:rsid w:val="002F2AF7"/>
    <w:rsid w:val="002F392C"/>
    <w:rsid w:val="002F3F1F"/>
    <w:rsid w:val="00304A53"/>
    <w:rsid w:val="00325A3A"/>
    <w:rsid w:val="003261C1"/>
    <w:rsid w:val="00332B47"/>
    <w:rsid w:val="0033724D"/>
    <w:rsid w:val="00344914"/>
    <w:rsid w:val="00396B92"/>
    <w:rsid w:val="003F6D67"/>
    <w:rsid w:val="004024C1"/>
    <w:rsid w:val="00411C94"/>
    <w:rsid w:val="0046001A"/>
    <w:rsid w:val="004B04C5"/>
    <w:rsid w:val="004D08FB"/>
    <w:rsid w:val="004F725F"/>
    <w:rsid w:val="005019B5"/>
    <w:rsid w:val="005219B9"/>
    <w:rsid w:val="005855F2"/>
    <w:rsid w:val="005D4F9E"/>
    <w:rsid w:val="00600FDD"/>
    <w:rsid w:val="00601837"/>
    <w:rsid w:val="00617CA9"/>
    <w:rsid w:val="00636DC2"/>
    <w:rsid w:val="00653D8E"/>
    <w:rsid w:val="006B5077"/>
    <w:rsid w:val="006C081A"/>
    <w:rsid w:val="006F3700"/>
    <w:rsid w:val="00727D5E"/>
    <w:rsid w:val="00737537"/>
    <w:rsid w:val="00786C40"/>
    <w:rsid w:val="007A2270"/>
    <w:rsid w:val="007A596D"/>
    <w:rsid w:val="007B7394"/>
    <w:rsid w:val="007E15F2"/>
    <w:rsid w:val="007E47E5"/>
    <w:rsid w:val="008073E6"/>
    <w:rsid w:val="00841C17"/>
    <w:rsid w:val="00854184"/>
    <w:rsid w:val="008573B6"/>
    <w:rsid w:val="008878D2"/>
    <w:rsid w:val="008A06CD"/>
    <w:rsid w:val="008E5301"/>
    <w:rsid w:val="008E7124"/>
    <w:rsid w:val="00900FC4"/>
    <w:rsid w:val="00925037"/>
    <w:rsid w:val="0094246F"/>
    <w:rsid w:val="00950BBA"/>
    <w:rsid w:val="0095194F"/>
    <w:rsid w:val="00956A4F"/>
    <w:rsid w:val="00956B44"/>
    <w:rsid w:val="00973F66"/>
    <w:rsid w:val="009842D8"/>
    <w:rsid w:val="009B0C92"/>
    <w:rsid w:val="009C79EF"/>
    <w:rsid w:val="009D5791"/>
    <w:rsid w:val="009F6ACE"/>
    <w:rsid w:val="00A202DD"/>
    <w:rsid w:val="00A325A3"/>
    <w:rsid w:val="00A85058"/>
    <w:rsid w:val="00A95CE3"/>
    <w:rsid w:val="00AA1658"/>
    <w:rsid w:val="00AB4A78"/>
    <w:rsid w:val="00AB5F5A"/>
    <w:rsid w:val="00AC7186"/>
    <w:rsid w:val="00B3623D"/>
    <w:rsid w:val="00B4080D"/>
    <w:rsid w:val="00BC0F05"/>
    <w:rsid w:val="00BC16F7"/>
    <w:rsid w:val="00BE7F69"/>
    <w:rsid w:val="00BF179A"/>
    <w:rsid w:val="00C70881"/>
    <w:rsid w:val="00C8126A"/>
    <w:rsid w:val="00C85023"/>
    <w:rsid w:val="00C94766"/>
    <w:rsid w:val="00CC7C46"/>
    <w:rsid w:val="00CE11F9"/>
    <w:rsid w:val="00CE4A45"/>
    <w:rsid w:val="00D37F65"/>
    <w:rsid w:val="00D5199D"/>
    <w:rsid w:val="00D57046"/>
    <w:rsid w:val="00D57B55"/>
    <w:rsid w:val="00DC0BCF"/>
    <w:rsid w:val="00DC1BA3"/>
    <w:rsid w:val="00DD0F09"/>
    <w:rsid w:val="00E56B3E"/>
    <w:rsid w:val="00E57FF9"/>
    <w:rsid w:val="00E86500"/>
    <w:rsid w:val="00EC083B"/>
    <w:rsid w:val="00EF2F79"/>
    <w:rsid w:val="00F067B8"/>
    <w:rsid w:val="00F31E3D"/>
    <w:rsid w:val="00F32110"/>
    <w:rsid w:val="00F54BCA"/>
    <w:rsid w:val="00F6087D"/>
    <w:rsid w:val="00F63375"/>
    <w:rsid w:val="00FA2496"/>
    <w:rsid w:val="00FB0FE2"/>
    <w:rsid w:val="00FB3763"/>
    <w:rsid w:val="00FE46D2"/>
    <w:rsid w:val="492F0A00"/>
    <w:rsid w:val="5B2357B4"/>
    <w:rsid w:val="5DBF50E0"/>
    <w:rsid w:val="71262D7E"/>
    <w:rsid w:val="7A00038A"/>
    <w:rsid w:val="7BC942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lang w:val="en-US" w:bidi="ar-SA"/>
    </w:rPr>
  </w:style>
  <w:style w:type="character" w:default="1" w:styleId="11">
    <w:name w:val="Default Paragraph Font"/>
    <w:uiPriority w:val="0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beforeLines="0" w:beforeAutospacing="0" w:after="120" w:afterLines="0" w:afterAutospacing="0"/>
    </w:pPr>
    <w:rPr>
      <w:i/>
      <w:sz w:val="20"/>
    </w:rPr>
  </w:style>
  <w:style w:type="paragraph" w:styleId="3">
    <w:name w:val="Body Text"/>
    <w:basedOn w:val="1"/>
    <w:uiPriority w:val="0"/>
    <w:pPr>
      <w:spacing w:before="0" w:beforeLines="0" w:beforeAutospacing="0" w:after="120" w:afterLines="0" w:afterAutospacing="0"/>
    </w:pPr>
  </w:style>
  <w:style w:type="paragraph" w:styleId="4">
    <w:name w:val="Balloon Text"/>
    <w:basedOn w:val="1"/>
    <w:uiPriority w:val="0"/>
    <w:rPr>
      <w:sz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7">
    <w:name w:val="List"/>
    <w:basedOn w:val="3"/>
    <w:uiPriority w:val="0"/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">
    <w:name w:val="Medium List 2 Accent 1"/>
    <w:basedOn w:val="8"/>
    <w:uiPriority w:val="66"/>
    <w:rPr>
      <w:rFonts w:ascii="Calibri Light" w:hAnsi="Calibri Light" w:eastAsia="宋体" w:cs="Times New Roman"/>
      <w:color w:val="000000"/>
      <w:sz w:val="22"/>
      <w:szCs w:val="22"/>
    </w:rPr>
    <w:tblPr>
      <w:tblBorders>
        <w:top w:val="single" w:color="5B9BD5" w:sz="8" w:space="0"/>
        <w:left w:val="single" w:color="5B9BD5" w:sz="8" w:space="0"/>
        <w:bottom w:val="single" w:color="5B9BD5" w:sz="8" w:space="0"/>
        <w:right w:val="single" w:color="5B9BD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5B9BD5" w:sz="24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top w:val="single" w:color="5B9BD5" w:sz="8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sz="8" w:space="0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5B9BD5" w:sz="8" w:space="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2">
    <w:name w:val="List Paragraph"/>
    <w:basedOn w:val="1"/>
    <w:qFormat/>
    <w:uiPriority w:val="34"/>
    <w:pPr>
      <w:widowControl/>
      <w:suppressAutoHyphens w:val="0"/>
      <w:ind w:firstLine="420" w:firstLineChars="200"/>
    </w:pPr>
    <w:rPr>
      <w:rFonts w:ascii="宋体" w:hAnsi="宋体" w:cs="宋体"/>
      <w:szCs w:val="24"/>
      <w:lang w:eastAsia="zh-CN"/>
    </w:rPr>
  </w:style>
  <w:style w:type="paragraph" w:customStyle="1" w:styleId="13">
    <w:name w:val="目录"/>
    <w:basedOn w:val="1"/>
    <w:uiPriority w:val="0"/>
    <w:pPr>
      <w:suppressLineNumbers/>
    </w:pPr>
  </w:style>
  <w:style w:type="paragraph" w:customStyle="1" w:styleId="14">
    <w:name w:val="中文首行缩进"/>
    <w:basedOn w:val="1"/>
    <w:uiPriority w:val="0"/>
    <w:pPr>
      <w:ind w:left="0" w:right="0" w:firstLine="49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ecnu</Company>
  <Pages>3</Pages>
  <Words>533</Words>
  <Characters>689</Characters>
  <Lines>1</Lines>
  <Paragraphs>1</Paragraphs>
  <TotalTime>88</TotalTime>
  <ScaleCrop>false</ScaleCrop>
  <LinksUpToDate>false</LinksUpToDate>
  <CharactersWithSpaces>700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2016-05-30T06:25:00Z</dcterms:created>
  <dc:creator>zhang</dc:creator>
  <cp:lastModifiedBy>TheadoraTang</cp:lastModifiedBy>
  <cp:lastPrinted>2006-10-19T02:32:00Z</cp:lastPrinted>
  <dcterms:modified xsi:type="dcterms:W3CDTF">2023-03-04T05:37:59Z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0714C8A7D3EB426CBD2592C20DF52A36</vt:lpwstr>
  </property>
</Properties>
</file>