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lang w:val="zh-CN"/>
        </w:rPr>
        <w:id w:val="32318090"/>
        <w:showingPlcHdr/>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sdtContent>
    </w:sdt>
    <w:p>
      <w:pPr>
        <w:pStyle w:val="2"/>
        <w:numPr>
          <w:ilvl w:val="0"/>
          <w:numId w:val="1"/>
        </w:numPr>
      </w:pPr>
      <w:r>
        <w:rPr>
          <w:rFonts w:hint="eastAsia"/>
          <w:lang w:val="en-US" w:eastAsia="zh-CN"/>
        </w:rPr>
        <w:t xml:space="preserve"> </w:t>
      </w:r>
      <w:bookmarkStart w:id="0" w:name="_Toc4614"/>
      <w:r>
        <w:rPr>
          <w:rFonts w:hint="eastAsia"/>
        </w:rPr>
        <w:t>环境要求</w:t>
      </w:r>
      <w:bookmarkEnd w:id="0"/>
    </w:p>
    <w:p>
      <w:pPr>
        <w:ind w:firstLine="420" w:firstLineChars="0"/>
        <w:rPr>
          <w:rFonts w:hint="eastAsia"/>
          <w:lang w:val="en-US" w:eastAsia="zh-CN"/>
        </w:rPr>
      </w:pPr>
      <w:r>
        <w:rPr>
          <w:rFonts w:hint="eastAsia"/>
          <w:lang w:val="en-US" w:eastAsia="zh-CN"/>
        </w:rPr>
        <w:t>本次实验中用到的IDE：Dataspell，Pycharm</w:t>
      </w:r>
    </w:p>
    <w:p>
      <w:pPr>
        <w:ind w:firstLine="420" w:firstLineChars="0"/>
        <w:rPr>
          <w:rFonts w:hint="eastAsia"/>
          <w:lang w:val="en-US" w:eastAsia="zh-CN"/>
        </w:rPr>
      </w:pPr>
      <w:r>
        <w:rPr>
          <w:rFonts w:hint="eastAsia"/>
          <w:lang w:val="en-US" w:eastAsia="zh-CN"/>
        </w:rPr>
        <w:t>本次实验的系统：windows11</w:t>
      </w:r>
    </w:p>
    <w:p>
      <w:pPr>
        <w:ind w:firstLine="420" w:firstLineChars="0"/>
        <w:rPr>
          <w:rFonts w:hint="default"/>
          <w:lang w:val="en-US" w:eastAsia="zh-CN"/>
        </w:rPr>
      </w:pPr>
      <w:r>
        <w:rPr>
          <w:rFonts w:hint="default"/>
          <w:lang w:val="en-US" w:eastAsia="zh-CN"/>
        </w:rPr>
        <w:t>pandas == 2.1.0</w:t>
      </w:r>
    </w:p>
    <w:p>
      <w:pPr>
        <w:ind w:firstLine="420" w:firstLineChars="0"/>
        <w:rPr>
          <w:rFonts w:hint="default"/>
          <w:lang w:val="en-US" w:eastAsia="zh-CN"/>
        </w:rPr>
      </w:pPr>
      <w:r>
        <w:rPr>
          <w:rFonts w:hint="default"/>
          <w:lang w:val="en-US" w:eastAsia="zh-CN"/>
        </w:rPr>
        <w:t>scikit-learn == 1.3.0</w:t>
      </w:r>
    </w:p>
    <w:p>
      <w:pPr>
        <w:ind w:firstLine="420" w:firstLineChars="0"/>
        <w:rPr>
          <w:rFonts w:hint="default"/>
          <w:lang w:val="en-US" w:eastAsia="zh-CN"/>
        </w:rPr>
      </w:pPr>
      <w:r>
        <w:rPr>
          <w:rFonts w:hint="default"/>
          <w:lang w:val="en-US" w:eastAsia="zh-CN"/>
        </w:rPr>
        <w:t>numpy == 1.23.5</w:t>
      </w:r>
    </w:p>
    <w:p>
      <w:pPr>
        <w:ind w:firstLine="420" w:firstLineChars="0"/>
        <w:rPr>
          <w:rFonts w:hint="default"/>
          <w:lang w:val="en-US" w:eastAsia="zh-CN"/>
        </w:rPr>
      </w:pPr>
      <w:r>
        <w:rPr>
          <w:rFonts w:hint="default"/>
          <w:lang w:val="en-US" w:eastAsia="zh-CN"/>
        </w:rPr>
        <w:t>torch == 2.0.1</w:t>
      </w:r>
    </w:p>
    <w:p>
      <w:pPr>
        <w:ind w:firstLine="420" w:firstLineChars="0"/>
        <w:rPr>
          <w:rFonts w:hint="default"/>
          <w:lang w:val="en-US" w:eastAsia="zh-CN"/>
        </w:rPr>
      </w:pPr>
      <w:r>
        <w:rPr>
          <w:rFonts w:hint="default"/>
          <w:lang w:val="en-US" w:eastAsia="zh-CN"/>
        </w:rPr>
        <w:t>keras == 2.12.0</w:t>
      </w:r>
    </w:p>
    <w:p>
      <w:pPr>
        <w:ind w:firstLine="420" w:firstLineChars="0"/>
        <w:rPr>
          <w:rFonts w:hint="default"/>
          <w:lang w:val="en-US" w:eastAsia="zh-CN"/>
        </w:rPr>
      </w:pPr>
      <w:r>
        <w:rPr>
          <w:rFonts w:hint="default"/>
          <w:lang w:val="en-US" w:eastAsia="zh-CN"/>
        </w:rPr>
        <w:t>matplotlib == 3.7.2</w:t>
      </w:r>
    </w:p>
    <w:p>
      <w:pPr>
        <w:pStyle w:val="2"/>
        <w:numPr>
          <w:ilvl w:val="0"/>
          <w:numId w:val="1"/>
        </w:numPr>
      </w:pPr>
      <w:r>
        <w:rPr>
          <w:rFonts w:hint="eastAsia"/>
          <w:lang w:val="en-US" w:eastAsia="zh-CN"/>
        </w:rPr>
        <w:t xml:space="preserve"> </w:t>
      </w:r>
      <w:bookmarkStart w:id="1" w:name="_Toc20749"/>
      <w:r>
        <w:rPr>
          <w:rFonts w:hint="eastAsia"/>
        </w:rPr>
        <w:t>使用方法</w:t>
      </w:r>
      <w:bookmarkEnd w:id="1"/>
    </w:p>
    <w:p>
      <w:pPr>
        <w:ind w:firstLine="420" w:firstLineChars="0"/>
        <w:rPr>
          <w:rFonts w:hint="eastAsia"/>
          <w:lang w:val="en-US" w:eastAsia="zh-CN"/>
        </w:rPr>
      </w:pPr>
      <w:r>
        <w:rPr>
          <w:rFonts w:hint="eastAsia"/>
          <w:lang w:val="en-US" w:eastAsia="zh-CN"/>
        </w:rPr>
        <w:t>pip install pandas</w:t>
      </w:r>
    </w:p>
    <w:p>
      <w:pPr>
        <w:ind w:firstLine="420" w:firstLineChars="0"/>
        <w:rPr>
          <w:rFonts w:hint="eastAsia"/>
          <w:lang w:val="en-US" w:eastAsia="zh-CN"/>
        </w:rPr>
      </w:pPr>
      <w:r>
        <w:rPr>
          <w:rFonts w:hint="eastAsia"/>
          <w:lang w:val="en-US" w:eastAsia="zh-CN"/>
        </w:rPr>
        <w:t>pip install scikit-learn</w:t>
      </w:r>
    </w:p>
    <w:p>
      <w:pPr>
        <w:ind w:firstLine="420" w:firstLineChars="0"/>
        <w:rPr>
          <w:rFonts w:hint="default"/>
          <w:lang w:val="en-US" w:eastAsia="zh-CN"/>
        </w:rPr>
      </w:pPr>
      <w:r>
        <w:rPr>
          <w:rFonts w:hint="eastAsia"/>
          <w:lang w:val="en-US" w:eastAsia="zh-CN"/>
        </w:rPr>
        <w:t>pip install torch</w:t>
      </w:r>
    </w:p>
    <w:p>
      <w:pPr>
        <w:ind w:firstLine="420" w:firstLineChars="0"/>
        <w:rPr>
          <w:rFonts w:hint="default"/>
          <w:lang w:val="en-US" w:eastAsia="zh-CN"/>
        </w:rPr>
      </w:pPr>
      <w:r>
        <w:rPr>
          <w:rFonts w:hint="default"/>
          <w:lang w:val="en-US" w:eastAsia="zh-CN"/>
        </w:rPr>
        <w:t>pip install numpy</w:t>
      </w:r>
    </w:p>
    <w:p>
      <w:pPr>
        <w:ind w:firstLine="420" w:firstLineChars="0"/>
        <w:rPr>
          <w:rFonts w:hint="default"/>
          <w:lang w:val="en-US" w:eastAsia="zh-CN"/>
        </w:rPr>
      </w:pPr>
      <w:r>
        <w:rPr>
          <w:rFonts w:hint="default"/>
          <w:lang w:val="en-US" w:eastAsia="zh-CN"/>
        </w:rPr>
        <w:t>pip install keras</w:t>
      </w:r>
    </w:p>
    <w:p>
      <w:pPr>
        <w:ind w:firstLine="420" w:firstLineChars="0"/>
        <w:rPr>
          <w:rFonts w:hint="default"/>
          <w:lang w:val="en-US" w:eastAsia="zh-CN"/>
        </w:rPr>
      </w:pPr>
      <w:r>
        <w:rPr>
          <w:rFonts w:hint="default"/>
          <w:lang w:val="en-US" w:eastAsia="zh-CN"/>
        </w:rPr>
        <w:t>pip install matplotlib</w:t>
      </w:r>
    </w:p>
    <w:p>
      <w:pPr>
        <w:ind w:firstLine="420" w:firstLineChars="0"/>
        <w:rPr>
          <w:rFonts w:hint="eastAsia"/>
          <w:lang w:val="en-US" w:eastAsia="zh-CN"/>
        </w:rPr>
      </w:pPr>
      <w:r>
        <w:rPr>
          <w:rFonts w:hint="eastAsia"/>
          <w:lang w:val="en-US" w:eastAsia="zh-CN"/>
        </w:rPr>
        <w:t>python MLP.py</w:t>
      </w:r>
    </w:p>
    <w:p>
      <w:pPr>
        <w:ind w:firstLine="420" w:firstLineChars="0"/>
        <w:rPr>
          <w:rFonts w:hint="eastAsia"/>
          <w:lang w:val="en-US" w:eastAsia="zh-CN"/>
        </w:rPr>
      </w:pPr>
      <w:r>
        <w:rPr>
          <w:rFonts w:hint="eastAsia"/>
          <w:lang w:val="en-US" w:eastAsia="zh-CN"/>
        </w:rPr>
        <w:t>python SVM.py</w:t>
      </w:r>
    </w:p>
    <w:p>
      <w:pPr>
        <w:ind w:firstLine="420" w:firstLineChars="0"/>
        <w:rPr>
          <w:rFonts w:hint="eastAsia"/>
          <w:lang w:val="en-US" w:eastAsia="zh-CN"/>
        </w:rPr>
      </w:pPr>
      <w:r>
        <w:rPr>
          <w:rFonts w:hint="eastAsia"/>
          <w:lang w:val="en-US" w:eastAsia="zh-CN"/>
        </w:rPr>
        <w:t>python TextCNN.py</w:t>
      </w:r>
    </w:p>
    <w:p>
      <w:pPr>
        <w:ind w:firstLine="420" w:firstLineChars="0"/>
        <w:rPr>
          <w:rFonts w:hint="eastAsia"/>
          <w:lang w:val="en-US" w:eastAsia="zh-CN"/>
        </w:rPr>
      </w:pPr>
      <w:r>
        <w:rPr>
          <w:rFonts w:hint="eastAsia"/>
          <w:lang w:val="en-US" w:eastAsia="zh-CN"/>
        </w:rPr>
        <w:t>python 决策树.py</w:t>
      </w:r>
    </w:p>
    <w:p>
      <w:pPr>
        <w:ind w:firstLine="420" w:firstLineChars="0"/>
        <w:rPr>
          <w:rFonts w:hint="default"/>
          <w:lang w:val="en-US" w:eastAsia="zh-CN"/>
        </w:rPr>
      </w:pPr>
      <w:r>
        <w:rPr>
          <w:rFonts w:hint="eastAsia"/>
          <w:lang w:val="en-US" w:eastAsia="zh-CN"/>
        </w:rPr>
        <w:t>python 逻辑回归.py</w:t>
      </w:r>
    </w:p>
    <w:p>
      <w:pPr>
        <w:pStyle w:val="2"/>
        <w:numPr>
          <w:ilvl w:val="0"/>
          <w:numId w:val="1"/>
        </w:numPr>
      </w:pPr>
      <w:r>
        <w:rPr>
          <w:rFonts w:hint="eastAsia"/>
          <w:lang w:val="en-US" w:eastAsia="zh-CN"/>
        </w:rPr>
        <w:t xml:space="preserve"> </w:t>
      </w:r>
      <w:bookmarkStart w:id="2" w:name="_Toc13666"/>
      <w:r>
        <w:rPr>
          <w:rFonts w:hint="eastAsia"/>
        </w:rPr>
        <w:t>实验过程</w:t>
      </w:r>
      <w:bookmarkEnd w:id="2"/>
    </w:p>
    <w:p>
      <w:pPr>
        <w:pStyle w:val="3"/>
        <w:numPr>
          <w:ilvl w:val="1"/>
          <w:numId w:val="1"/>
        </w:numPr>
      </w:pPr>
      <w:r>
        <w:rPr>
          <w:rFonts w:hint="eastAsia"/>
          <w:lang w:val="en-US" w:eastAsia="zh-CN"/>
        </w:rPr>
        <w:t xml:space="preserve"> </w:t>
      </w:r>
      <w:bookmarkStart w:id="3" w:name="_Toc4816"/>
      <w:r>
        <w:rPr>
          <w:rFonts w:hint="eastAsia"/>
        </w:rPr>
        <w:t>实验目的</w:t>
      </w:r>
      <w:bookmarkEnd w:id="3"/>
    </w:p>
    <w:p>
      <w:pPr>
        <w:ind w:firstLine="420" w:firstLineChars="0"/>
        <w:rPr>
          <w:rFonts w:hint="eastAsia"/>
          <w:lang w:val="en-US" w:eastAsia="zh-CN"/>
        </w:rPr>
      </w:pPr>
      <w:r>
        <w:rPr>
          <w:rFonts w:hint="eastAsia"/>
          <w:lang w:val="en-US" w:eastAsia="zh-CN"/>
        </w:rPr>
        <w:t>在本次实验中，我们对给定的数据集利用逻辑回归、SVM、MLP、决策树等模型进行文本分类，将给定对象归入一个或者多个类别，便于后期进行标签标注以及其他应用。</w:t>
      </w:r>
    </w:p>
    <w:p>
      <w:pPr>
        <w:pStyle w:val="3"/>
        <w:numPr>
          <w:ilvl w:val="1"/>
          <w:numId w:val="1"/>
        </w:numPr>
      </w:pPr>
      <w:r>
        <w:rPr>
          <w:rFonts w:hint="eastAsia"/>
          <w:lang w:val="en-US" w:eastAsia="zh-CN"/>
        </w:rPr>
        <w:t xml:space="preserve"> </w:t>
      </w:r>
      <w:bookmarkStart w:id="4" w:name="_Toc20274"/>
      <w:r>
        <w:rPr>
          <w:rFonts w:hint="eastAsia"/>
        </w:rPr>
        <w:t>实验思路</w:t>
      </w:r>
      <w:bookmarkEnd w:id="4"/>
    </w:p>
    <w:p>
      <w:pPr>
        <w:ind w:firstLine="420" w:firstLineChars="0"/>
        <w:rPr>
          <w:rFonts w:hint="eastAsia"/>
          <w:lang w:val="en-US" w:eastAsia="zh-CN"/>
        </w:rPr>
      </w:pPr>
      <w:r>
        <w:rPr>
          <w:rFonts w:hint="eastAsia"/>
          <w:lang w:val="en-US" w:eastAsia="zh-CN"/>
        </w:rPr>
        <w:t>本次实验的实验思路大致分为七步：</w:t>
      </w:r>
    </w:p>
    <w:p>
      <w:pPr>
        <w:numPr>
          <w:ilvl w:val="0"/>
          <w:numId w:val="2"/>
        </w:numPr>
        <w:ind w:firstLine="420" w:firstLineChars="0"/>
        <w:rPr>
          <w:rFonts w:hint="eastAsia"/>
          <w:lang w:val="en-US" w:eastAsia="zh-CN"/>
        </w:rPr>
      </w:pPr>
      <w:r>
        <w:rPr>
          <w:rFonts w:hint="eastAsia"/>
          <w:lang w:val="en-US" w:eastAsia="zh-CN"/>
        </w:rPr>
        <w:t>数据集预处理：第一步是对给定的数据集进行预处理，包括读取数据集和对文本进行一些基本处理——包括去除不必要的特殊字符、标点符号等。</w:t>
      </w:r>
    </w:p>
    <w:p>
      <w:pPr>
        <w:numPr>
          <w:ilvl w:val="0"/>
          <w:numId w:val="2"/>
        </w:numPr>
        <w:ind w:firstLine="420" w:firstLineChars="0"/>
        <w:rPr>
          <w:rFonts w:hint="eastAsia"/>
          <w:lang w:val="en-US" w:eastAsia="zh-CN"/>
        </w:rPr>
      </w:pPr>
      <w:r>
        <w:rPr>
          <w:rFonts w:hint="eastAsia"/>
          <w:lang w:val="en-US" w:eastAsia="zh-CN"/>
        </w:rPr>
        <w:t>数据划分：将数据集划分为训练集和测试集。</w:t>
      </w:r>
    </w:p>
    <w:p>
      <w:pPr>
        <w:numPr>
          <w:ilvl w:val="0"/>
          <w:numId w:val="2"/>
        </w:numPr>
        <w:ind w:firstLine="420" w:firstLineChars="0"/>
        <w:rPr>
          <w:rFonts w:hint="eastAsia"/>
          <w:color w:val="auto"/>
          <w:highlight w:val="none"/>
          <w:lang w:val="en-US" w:eastAsia="zh-CN"/>
        </w:rPr>
      </w:pPr>
      <w:r>
        <w:rPr>
          <w:rFonts w:hint="eastAsia"/>
          <w:lang w:val="en-US" w:eastAsia="zh-CN"/>
        </w:rPr>
        <w:t>特征工程：使用适当的方法将文本转换为可供逻辑回归模型使用的特征向量。将原始数据集被转换为用于训练机器学习模型的平坦特征。</w:t>
      </w:r>
      <w:r>
        <w:rPr>
          <w:rFonts w:hint="eastAsia"/>
          <w:color w:val="auto"/>
          <w:highlight w:val="none"/>
          <w:lang w:val="en-US" w:eastAsia="zh-CN"/>
        </w:rPr>
        <w:t>本次实验中用到的特征提取方法为TF-IDF。</w:t>
      </w:r>
    </w:p>
    <w:p>
      <w:pPr>
        <w:numPr>
          <w:ilvl w:val="0"/>
          <w:numId w:val="2"/>
        </w:numPr>
        <w:ind w:left="0" w:leftChars="0" w:firstLine="420" w:firstLineChars="0"/>
        <w:rPr>
          <w:rFonts w:hint="eastAsia"/>
          <w:lang w:val="en-US" w:eastAsia="zh-CN"/>
        </w:rPr>
      </w:pPr>
      <w:r>
        <w:rPr>
          <w:rFonts w:hint="eastAsia"/>
          <w:lang w:val="en-US" w:eastAsia="zh-CN"/>
        </w:rPr>
        <w:t>模型训练：使用逻辑回归/SVM/MLP/决策树/TextCNN</w:t>
      </w:r>
      <w:bookmarkStart w:id="20" w:name="_GoBack"/>
      <w:bookmarkEnd w:id="20"/>
      <w:r>
        <w:rPr>
          <w:rFonts w:hint="eastAsia"/>
          <w:lang w:val="en-US" w:eastAsia="zh-CN"/>
        </w:rPr>
        <w:t>算法对训练集进行训练。</w:t>
      </w:r>
    </w:p>
    <w:p>
      <w:pPr>
        <w:numPr>
          <w:ilvl w:val="0"/>
          <w:numId w:val="2"/>
        </w:numPr>
        <w:ind w:left="0" w:leftChars="0" w:firstLine="420" w:firstLineChars="0"/>
        <w:rPr>
          <w:rFonts w:hint="eastAsia"/>
          <w:lang w:val="en-US" w:eastAsia="zh-CN"/>
        </w:rPr>
      </w:pPr>
      <w:r>
        <w:rPr>
          <w:rFonts w:hint="eastAsia"/>
          <w:lang w:val="en-US" w:eastAsia="zh-CN"/>
        </w:rPr>
        <w:t>模型评估：使用测试集评估训练好的逻辑回归模型的性能。本次实验中的评估指标包括准确率、精确率、召回率和F1分数。</w:t>
      </w:r>
    </w:p>
    <w:p>
      <w:pPr>
        <w:numPr>
          <w:ilvl w:val="0"/>
          <w:numId w:val="2"/>
        </w:numPr>
        <w:ind w:left="0" w:leftChars="0" w:firstLine="420" w:firstLineChars="0"/>
        <w:rPr>
          <w:rFonts w:hint="eastAsia"/>
          <w:lang w:val="en-US" w:eastAsia="zh-CN"/>
        </w:rPr>
      </w:pPr>
      <w:r>
        <w:rPr>
          <w:rFonts w:hint="eastAsia"/>
          <w:lang w:val="en-US" w:eastAsia="zh-CN"/>
        </w:rPr>
        <w:t>模型应用：在模型经过优化并且达到满意的性能后，将其应用到test.txt中进行分类输出结果。</w:t>
      </w:r>
    </w:p>
    <w:p>
      <w:pPr>
        <w:numPr>
          <w:ilvl w:val="0"/>
          <w:numId w:val="2"/>
        </w:numPr>
        <w:ind w:left="0" w:leftChars="0" w:firstLine="420" w:firstLineChars="0"/>
        <w:rPr>
          <w:rFonts w:hint="eastAsia"/>
          <w:lang w:val="en-US" w:eastAsia="zh-CN"/>
        </w:rPr>
      </w:pPr>
      <w:r>
        <w:rPr>
          <w:rFonts w:hint="eastAsia"/>
          <w:lang w:val="en-US" w:eastAsia="zh-CN"/>
        </w:rPr>
        <w:t>模型优化：根据评估结果，对模型进行优化。在本次实验中通过调整参数、特征提取方法或模型选择，以提高模型的性能。</w:t>
      </w:r>
    </w:p>
    <w:p>
      <w:pPr>
        <w:ind w:firstLine="420" w:firstLineChars="0"/>
        <w:rPr>
          <w:rFonts w:hint="default"/>
          <w:lang w:val="en-US" w:eastAsia="zh-CN"/>
        </w:rPr>
      </w:pPr>
    </w:p>
    <w:p>
      <w:pPr>
        <w:pStyle w:val="3"/>
        <w:rPr>
          <w:rFonts w:hint="eastAsia"/>
        </w:rPr>
      </w:pPr>
      <w:bookmarkStart w:id="5" w:name="_Toc58"/>
      <w:r>
        <w:rPr>
          <w:rFonts w:hint="eastAsia"/>
        </w:rPr>
        <w:t>3</w:t>
      </w:r>
      <w:r>
        <w:t xml:space="preserve">.3 </w:t>
      </w:r>
      <w:r>
        <w:rPr>
          <w:rFonts w:hint="eastAsia"/>
        </w:rPr>
        <w:t>实验方法与代码实现</w:t>
      </w:r>
      <w:bookmarkEnd w:id="5"/>
    </w:p>
    <w:p>
      <w:pPr>
        <w:ind w:firstLine="420" w:firstLineChars="0"/>
        <w:rPr>
          <w:rFonts w:hint="eastAsia"/>
          <w:color w:val="auto"/>
          <w:highlight w:val="none"/>
          <w:lang w:val="en-US" w:eastAsia="zh-CN"/>
        </w:rPr>
      </w:pPr>
      <w:r>
        <w:rPr>
          <w:rFonts w:hint="eastAsia"/>
          <w:lang w:val="en-US" w:eastAsia="zh-CN"/>
        </w:rPr>
        <w:t>首先介绍一下本次实验中采取的特征工程以及训练集划分方法。</w:t>
      </w:r>
      <w:r>
        <w:rPr>
          <w:rFonts w:hint="eastAsia"/>
          <w:color w:val="auto"/>
          <w:highlight w:val="none"/>
          <w:lang w:val="en-US" w:eastAsia="zh-CN"/>
        </w:rPr>
        <w:t>本次实验中用到的特征提取方法为</w:t>
      </w:r>
      <w:r>
        <w:rPr>
          <w:rFonts w:hint="eastAsia"/>
          <w:b/>
          <w:bCs/>
          <w:i/>
          <w:iCs/>
          <w:color w:val="auto"/>
          <w:highlight w:val="none"/>
          <w:lang w:val="en-US" w:eastAsia="zh-CN"/>
        </w:rPr>
        <w:t>TF-IDF。</w:t>
      </w:r>
    </w:p>
    <w:p>
      <w:pPr>
        <w:jc w:val="both"/>
      </w:pPr>
      <w:r>
        <w:rPr>
          <w:rFonts w:ascii="宋体" w:hAnsi="宋体" w:eastAsia="宋体" w:cs="宋体"/>
          <w:sz w:val="24"/>
          <w:szCs w:val="24"/>
        </w:rPr>
        <w:drawing>
          <wp:inline distT="0" distB="0" distL="114300" distR="114300">
            <wp:extent cx="2546985" cy="426085"/>
            <wp:effectExtent l="0" t="0" r="5715" b="571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6"/>
                    <a:srcRect l="26154" t="-3385" r="24332"/>
                    <a:stretch>
                      <a:fillRect/>
                    </a:stretch>
                  </pic:blipFill>
                  <pic:spPr>
                    <a:xfrm>
                      <a:off x="0" y="0"/>
                      <a:ext cx="2546985" cy="426085"/>
                    </a:xfrm>
                    <a:prstGeom prst="rect">
                      <a:avLst/>
                    </a:prstGeom>
                    <a:noFill/>
                    <a:ln w="9525">
                      <a:noFill/>
                    </a:ln>
                  </pic:spPr>
                </pic:pic>
              </a:graphicData>
            </a:graphic>
          </wp:inline>
        </w:drawing>
      </w:r>
      <w:r>
        <w:drawing>
          <wp:inline distT="0" distB="0" distL="114300" distR="114300">
            <wp:extent cx="2413635" cy="372110"/>
            <wp:effectExtent l="0" t="0" r="1206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rcRect l="24813" t="6770" r="23488"/>
                    <a:stretch>
                      <a:fillRect/>
                    </a:stretch>
                  </pic:blipFill>
                  <pic:spPr>
                    <a:xfrm>
                      <a:off x="0" y="0"/>
                      <a:ext cx="2413635" cy="372110"/>
                    </a:xfrm>
                    <a:prstGeom prst="rect">
                      <a:avLst/>
                    </a:prstGeom>
                    <a:noFill/>
                    <a:ln>
                      <a:noFill/>
                    </a:ln>
                  </pic:spPr>
                </pic:pic>
              </a:graphicData>
            </a:graphic>
          </wp:inline>
        </w:drawing>
      </w:r>
    </w:p>
    <w:p>
      <w:pPr>
        <w:ind w:firstLine="420" w:firstLineChars="0"/>
      </w:pPr>
      <w:r>
        <w:rPr>
          <w:rFonts w:hint="eastAsia"/>
        </w:rPr>
        <w:t>TF 为我们提供了有关术语在文档中出现的频率的信息，而 IDF 为我们提供了有关术语在文档中的相对稀有性的信息。通过将这</w:t>
      </w:r>
      <w:r>
        <w:rPr>
          <w:rFonts w:hint="eastAsia"/>
          <w:lang w:val="en-US" w:eastAsia="zh-CN"/>
        </w:rPr>
        <w:t>两个</w:t>
      </w:r>
      <w:r>
        <w:rPr>
          <w:rFonts w:hint="eastAsia"/>
        </w:rPr>
        <w:t>值相乘，我们可以获得最终的 TF-IDF 值。</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53410" cy="506730"/>
            <wp:effectExtent l="0" t="0" r="8890" b="127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8"/>
                    <a:srcRect l="25473" r="24763"/>
                    <a:stretch>
                      <a:fillRect/>
                    </a:stretch>
                  </pic:blipFill>
                  <pic:spPr>
                    <a:xfrm>
                      <a:off x="0" y="0"/>
                      <a:ext cx="3153410" cy="506730"/>
                    </a:xfrm>
                    <a:prstGeom prst="rect">
                      <a:avLst/>
                    </a:prstGeom>
                    <a:noFill/>
                    <a:ln w="9525">
                      <a:noFill/>
                    </a:ln>
                  </pic:spPr>
                </pic:pic>
              </a:graphicData>
            </a:graphic>
          </wp:inline>
        </w:drawing>
      </w:r>
    </w:p>
    <w:p>
      <w:pPr>
        <w:numPr>
          <w:ilvl w:val="0"/>
          <w:numId w:val="0"/>
        </w:numPr>
        <w:ind w:firstLine="420" w:firstLineChars="0"/>
        <w:jc w:val="both"/>
        <w:rPr>
          <w:rFonts w:hint="default"/>
          <w:lang w:val="en-US" w:eastAsia="zh-CN"/>
        </w:rPr>
      </w:pPr>
      <w:r>
        <w:rPr>
          <w:rFonts w:hint="eastAsia" w:asciiTheme="minorEastAsia" w:hAnsiTheme="minorEastAsia" w:eastAsiaTheme="minorEastAsia" w:cstheme="minorEastAsia"/>
          <w:sz w:val="21"/>
          <w:szCs w:val="21"/>
          <w:lang w:val="en-US" w:eastAsia="zh-CN"/>
        </w:rPr>
        <w:t>在训练集和测试集的划分上</w:t>
      </w:r>
      <w:r>
        <w:rPr>
          <w:rFonts w:hint="eastAsia" w:asciiTheme="minorEastAsia" w:hAnsiTheme="minorEastAsia" w:cstheme="minorEastAsia"/>
          <w:sz w:val="21"/>
          <w:szCs w:val="21"/>
          <w:lang w:val="en-US" w:eastAsia="zh-CN"/>
        </w:rPr>
        <w:t>，由于无法确定哪种方式的效果更好，我分别测试了固定划分和多折交叉验证对于模型的</w:t>
      </w:r>
      <w:r>
        <w:rPr>
          <w:rFonts w:hint="eastAsia"/>
          <w:lang w:val="en-US" w:eastAsia="zh-CN"/>
        </w:rPr>
        <w:t>准确率、精确率、召回率和F1分数的影响。</w:t>
      </w:r>
    </w:p>
    <w:p>
      <w:pPr>
        <w:ind w:firstLine="420" w:firstLineChars="0"/>
        <w:jc w:val="both"/>
        <w:rPr>
          <w:rFonts w:hint="eastAsia"/>
          <w:lang w:val="en-US" w:eastAsia="zh-CN"/>
        </w:rPr>
      </w:pPr>
      <w:r>
        <w:rPr>
          <w:rFonts w:hint="eastAsia"/>
          <w:lang w:val="en-US" w:eastAsia="zh-CN"/>
        </w:rPr>
        <w:t>在代码</w:t>
      </w:r>
      <w:r>
        <w:rPr>
          <w:rFonts w:hint="eastAsia"/>
          <w:b/>
          <w:bCs/>
          <w:i/>
          <w:iCs/>
          <w:lang w:val="en-US" w:eastAsia="zh-CN"/>
        </w:rPr>
        <w:t>划分比例测试.py</w:t>
      </w:r>
      <w:r>
        <w:rPr>
          <w:rFonts w:hint="eastAsia"/>
          <w:lang w:val="en-US" w:eastAsia="zh-CN"/>
        </w:rPr>
        <w:t>与</w:t>
      </w:r>
      <w:r>
        <w:rPr>
          <w:rFonts w:hint="eastAsia"/>
          <w:b/>
          <w:bCs/>
          <w:i/>
          <w:iCs/>
          <w:lang w:val="en-US" w:eastAsia="zh-CN"/>
        </w:rPr>
        <w:t>折数测试.py</w:t>
      </w:r>
      <w:r>
        <w:rPr>
          <w:rFonts w:hint="eastAsia"/>
          <w:lang w:val="en-US" w:eastAsia="zh-CN"/>
        </w:rPr>
        <w:t>中，我通过循环验证数值列表中的取值，画图显示出模型的四种特征指数随数值变化的曲线，结果如下（以逻辑回归为例）：</w:t>
      </w:r>
    </w:p>
    <w:p>
      <w:pPr>
        <w:ind w:firstLine="420" w:firstLineChars="0"/>
        <w:jc w:val="center"/>
        <w:rPr>
          <w:rFonts w:hint="eastAsia"/>
          <w:lang w:val="en-US" w:eastAsia="zh-CN"/>
        </w:rPr>
      </w:pPr>
      <w:r>
        <w:rPr>
          <w:rFonts w:hint="eastAsia"/>
          <w:lang w:val="en-US" w:eastAsia="zh-CN"/>
        </w:rPr>
        <w:drawing>
          <wp:inline distT="0" distB="0" distL="114300" distR="114300">
            <wp:extent cx="3935730" cy="2482850"/>
            <wp:effectExtent l="0" t="0" r="1270" b="6350"/>
            <wp:docPr id="3" name="图片 3" descr="K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folds"/>
                    <pic:cNvPicPr>
                      <a:picLocks noChangeAspect="1"/>
                    </pic:cNvPicPr>
                  </pic:nvPicPr>
                  <pic:blipFill>
                    <a:blip r:embed="rId9"/>
                    <a:stretch>
                      <a:fillRect/>
                    </a:stretch>
                  </pic:blipFill>
                  <pic:spPr>
                    <a:xfrm>
                      <a:off x="0" y="0"/>
                      <a:ext cx="3935730" cy="2482850"/>
                    </a:xfrm>
                    <a:prstGeom prst="rect">
                      <a:avLst/>
                    </a:prstGeom>
                  </pic:spPr>
                </pic:pic>
              </a:graphicData>
            </a:graphic>
          </wp:inline>
        </w:drawing>
      </w:r>
    </w:p>
    <w:p>
      <w:pPr>
        <w:ind w:firstLine="420" w:firstLineChars="0"/>
        <w:jc w:val="center"/>
        <w:rPr>
          <w:rFonts w:hint="default"/>
          <w:lang w:val="en-US" w:eastAsia="zh-CN"/>
        </w:rPr>
      </w:pPr>
      <w:r>
        <w:rPr>
          <w:rFonts w:hint="eastAsia" w:asciiTheme="minorEastAsia" w:hAnsiTheme="minorEastAsia" w:cstheme="minorEastAsia"/>
          <w:sz w:val="21"/>
          <w:szCs w:val="21"/>
          <w:lang w:val="en-US" w:eastAsia="zh-CN"/>
        </w:rPr>
        <w:t>多折交叉验证</w:t>
      </w:r>
    </w:p>
    <w:p>
      <w:pPr>
        <w:ind w:firstLine="420" w:firstLineChars="0"/>
        <w:jc w:val="center"/>
        <w:rPr>
          <w:rFonts w:hint="eastAsia"/>
          <w:lang w:val="en-US" w:eastAsia="zh-CN"/>
        </w:rPr>
      </w:pPr>
      <w:r>
        <w:rPr>
          <w:rFonts w:hint="eastAsia"/>
          <w:lang w:val="en-US" w:eastAsia="zh-CN"/>
        </w:rPr>
        <w:drawing>
          <wp:inline distT="0" distB="0" distL="114300" distR="114300">
            <wp:extent cx="4342765" cy="2606040"/>
            <wp:effectExtent l="0" t="0" r="635" b="10160"/>
            <wp:docPr id="5" name="图片 5" descr="test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 ratio"/>
                    <pic:cNvPicPr>
                      <a:picLocks noChangeAspect="1"/>
                    </pic:cNvPicPr>
                  </pic:nvPicPr>
                  <pic:blipFill>
                    <a:blip r:embed="rId10"/>
                    <a:stretch>
                      <a:fillRect/>
                    </a:stretch>
                  </pic:blipFill>
                  <pic:spPr>
                    <a:xfrm>
                      <a:off x="0" y="0"/>
                      <a:ext cx="4342765" cy="2606040"/>
                    </a:xfrm>
                    <a:prstGeom prst="rect">
                      <a:avLst/>
                    </a:prstGeom>
                  </pic:spPr>
                </pic:pic>
              </a:graphicData>
            </a:graphic>
          </wp:inline>
        </w:drawing>
      </w:r>
    </w:p>
    <w:p>
      <w:pPr>
        <w:ind w:firstLine="420" w:firstLineChars="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固定划分</w:t>
      </w:r>
    </w:p>
    <w:p>
      <w:pPr>
        <w:ind w:firstLine="420" w:firstLineChars="0"/>
        <w:jc w:val="both"/>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可以看出，多折交叉验证在折数为16的时候效果最好，整体的评价指标都略好于利用固定划分分割训练集和测试集。所以在后续的建模中我都采取了折数为16的多折交叉验证划分训练集和测试集。</w:t>
      </w:r>
    </w:p>
    <w:p>
      <w:pPr>
        <w:pStyle w:val="4"/>
        <w:bidi w:val="0"/>
        <w:rPr>
          <w:rFonts w:hint="eastAsia"/>
          <w:b w:val="0"/>
          <w:bCs/>
          <w:lang w:val="en-US" w:eastAsia="zh-CN"/>
        </w:rPr>
      </w:pPr>
      <w:bookmarkStart w:id="6" w:name="_Toc19976"/>
      <w:r>
        <w:rPr>
          <w:rFonts w:hint="eastAsia"/>
          <w:b w:val="0"/>
          <w:bCs/>
          <w:lang w:val="en-US" w:eastAsia="zh-CN"/>
        </w:rPr>
        <w:t>3.3.1 逻辑回归模型（Logistic Regression）</w:t>
      </w:r>
      <w:bookmarkEnd w:id="6"/>
    </w:p>
    <w:p>
      <w:pPr>
        <w:ind w:firstLine="420" w:firstLineChars="0"/>
        <w:jc w:val="left"/>
        <w:rPr>
          <w:rFonts w:hint="eastAsia"/>
          <w:lang w:val="en-US" w:eastAsia="zh-CN"/>
        </w:rPr>
      </w:pPr>
      <w:r>
        <w:rPr>
          <w:rFonts w:hint="eastAsia"/>
          <w:lang w:val="en-US" w:eastAsia="zh-CN"/>
        </w:rPr>
        <w:t>逻辑回归是一种经典的二分类算法，在本次的十分类问题中，可以简单理解为逻辑回归进行了十次二分类，但逻辑回归容易受到异常值的影响，而且只适用于线性可分的问题。</w:t>
      </w:r>
    </w:p>
    <w:p>
      <w:pPr>
        <w:ind w:firstLine="420" w:firstLineChars="0"/>
      </w:pPr>
      <w:r>
        <w:rPr>
          <w:rFonts w:hint="eastAsia"/>
          <w:lang w:val="en-US" w:eastAsia="zh-CN"/>
        </w:rPr>
        <w:t>之所以选择逻辑回归模型，是因为逻辑回归是一个相对比较简单的模型，但可解释强，而且非常擅长进行二分类，相对于其它复杂的模型而言计算效率比较高。接下来讲一下重点的代码逻辑（因为代码过长就不再全篇幅复制到实验报告中）</w:t>
      </w:r>
    </w:p>
    <w:p>
      <w:pPr>
        <w:numPr>
          <w:ilvl w:val="0"/>
          <w:numId w:val="3"/>
        </w:numPr>
        <w:ind w:left="0" w:leftChars="0" w:firstLine="420" w:firstLineChars="0"/>
        <w:rPr>
          <w:rFonts w:hint="default"/>
          <w:lang w:val="en-US" w:eastAsia="zh-CN"/>
        </w:rPr>
      </w:pPr>
      <w:r>
        <w:rPr>
          <w:rFonts w:hint="default"/>
          <w:lang w:val="en-US" w:eastAsia="zh-CN"/>
        </w:rPr>
        <w:t>定义函数preprocess_text()，用于去除特殊字符和标点符号，只保留字母和空格。</w:t>
      </w:r>
      <w:r>
        <w:rPr>
          <w:rFonts w:hint="eastAsia"/>
          <w:lang w:val="en-US" w:eastAsia="zh-CN"/>
        </w:rPr>
        <w:t>（在后期检验的过程中发现一些换行符以及其他的符号也被考虑进特征中，为了保证结果的正确性，后期添加了该函数并对数据进行处理）</w:t>
      </w:r>
    </w:p>
    <w:p>
      <w:pPr>
        <w:numPr>
          <w:ilvl w:val="0"/>
          <w:numId w:val="0"/>
        </w:numPr>
        <w:ind w:left="420" w:leftChars="0"/>
        <w:rPr>
          <w:rFonts w:hint="default"/>
          <w:lang w:val="en-US" w:eastAsia="zh-CN"/>
        </w:rPr>
      </w:pPr>
      <w:r>
        <w:drawing>
          <wp:inline distT="0" distB="0" distL="114300" distR="114300">
            <wp:extent cx="3676650" cy="977900"/>
            <wp:effectExtent l="0" t="0" r="635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3676650" cy="977900"/>
                    </a:xfrm>
                    <a:prstGeom prst="rect">
                      <a:avLst/>
                    </a:prstGeom>
                    <a:noFill/>
                    <a:ln>
                      <a:noFill/>
                    </a:ln>
                  </pic:spPr>
                </pic:pic>
              </a:graphicData>
            </a:graphic>
          </wp:inline>
        </w:drawing>
      </w:r>
    </w:p>
    <w:p>
      <w:pPr>
        <w:numPr>
          <w:ilvl w:val="0"/>
          <w:numId w:val="3"/>
        </w:numPr>
        <w:ind w:left="0" w:leftChars="0" w:firstLine="420" w:firstLineChars="0"/>
        <w:rPr>
          <w:rFonts w:hint="default"/>
          <w:lang w:val="en-US" w:eastAsia="zh-CN"/>
        </w:rPr>
      </w:pPr>
      <w:r>
        <w:rPr>
          <w:rFonts w:hint="default"/>
          <w:lang w:val="en-US" w:eastAsia="zh-CN"/>
        </w:rPr>
        <w:t>文本向量化：使用TF-IDF将文本数据转换为数值特征向量。</w:t>
      </w:r>
    </w:p>
    <w:p>
      <w:pPr>
        <w:ind w:firstLine="420" w:firstLineChars="0"/>
        <w:rPr>
          <w:rFonts w:hint="default"/>
          <w:lang w:val="en-US" w:eastAsia="zh-CN"/>
        </w:rPr>
      </w:pPr>
      <w:r>
        <w:drawing>
          <wp:inline distT="0" distB="0" distL="114300" distR="114300">
            <wp:extent cx="5269865" cy="426085"/>
            <wp:effectExtent l="0" t="0" r="635" b="571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2"/>
                    <a:stretch>
                      <a:fillRect/>
                    </a:stretch>
                  </pic:blipFill>
                  <pic:spPr>
                    <a:xfrm>
                      <a:off x="0" y="0"/>
                      <a:ext cx="5269865" cy="426085"/>
                    </a:xfrm>
                    <a:prstGeom prst="rect">
                      <a:avLst/>
                    </a:prstGeom>
                    <a:noFill/>
                    <a:ln>
                      <a:noFill/>
                    </a:ln>
                  </pic:spPr>
                </pic:pic>
              </a:graphicData>
            </a:graphic>
          </wp:inline>
        </w:drawing>
      </w:r>
    </w:p>
    <w:p>
      <w:pPr>
        <w:numPr>
          <w:ilvl w:val="0"/>
          <w:numId w:val="3"/>
        </w:numPr>
        <w:ind w:left="0" w:leftChars="0" w:firstLine="420" w:firstLineChars="0"/>
        <w:rPr>
          <w:rFonts w:hint="default"/>
          <w:lang w:val="en-US" w:eastAsia="zh-CN"/>
        </w:rPr>
      </w:pPr>
      <w:r>
        <w:rPr>
          <w:rFonts w:hint="default"/>
          <w:lang w:val="en-US" w:eastAsia="zh-CN"/>
        </w:rPr>
        <w:t>循环交叉验证：对每个折叠进行循环</w:t>
      </w:r>
      <w:r>
        <w:rPr>
          <w:rFonts w:hint="eastAsia"/>
          <w:lang w:val="en-US" w:eastAsia="zh-CN"/>
        </w:rPr>
        <w:t>验证</w:t>
      </w:r>
    </w:p>
    <w:p>
      <w:pPr>
        <w:numPr>
          <w:ilvl w:val="0"/>
          <w:numId w:val="4"/>
        </w:numPr>
        <w:ind w:left="840" w:leftChars="0" w:hanging="420" w:firstLineChars="0"/>
        <w:rPr>
          <w:rFonts w:hint="default"/>
          <w:lang w:val="en-US" w:eastAsia="zh-CN"/>
        </w:rPr>
      </w:pPr>
      <w:r>
        <w:rPr>
          <w:rFonts w:hint="default"/>
          <w:lang w:val="en-US" w:eastAsia="zh-CN"/>
        </w:rPr>
        <w:t>划分训练集和验证集：根据当前折叠的索引，将数据划分为训练集和验证集。</w:t>
      </w:r>
    </w:p>
    <w:p>
      <w:pPr>
        <w:numPr>
          <w:ilvl w:val="0"/>
          <w:numId w:val="4"/>
        </w:numPr>
        <w:ind w:left="840" w:leftChars="0" w:hanging="420" w:firstLineChars="0"/>
        <w:rPr>
          <w:rFonts w:hint="default"/>
          <w:lang w:val="en-US" w:eastAsia="zh-CN"/>
        </w:rPr>
      </w:pPr>
      <w:r>
        <w:rPr>
          <w:rFonts w:hint="default"/>
          <w:lang w:val="en-US" w:eastAsia="zh-CN"/>
        </w:rPr>
        <w:t>文本预处理：对训练集和验证集的文本进行预处理，去除特殊字符和标点符号。</w:t>
      </w:r>
    </w:p>
    <w:p>
      <w:pPr>
        <w:numPr>
          <w:ilvl w:val="0"/>
          <w:numId w:val="4"/>
        </w:numPr>
        <w:ind w:left="840" w:leftChars="0" w:hanging="420" w:firstLineChars="0"/>
        <w:rPr>
          <w:rFonts w:hint="default"/>
          <w:lang w:val="en-US" w:eastAsia="zh-CN"/>
        </w:rPr>
      </w:pPr>
      <w:r>
        <w:rPr>
          <w:rFonts w:hint="default"/>
          <w:lang w:val="en-US" w:eastAsia="zh-CN"/>
        </w:rPr>
        <w:t>文本向量化：使用TF-IDF将训练集和验证集的文本转换为特征向量。</w:t>
      </w:r>
    </w:p>
    <w:p>
      <w:pPr>
        <w:numPr>
          <w:ilvl w:val="0"/>
          <w:numId w:val="4"/>
        </w:numPr>
        <w:ind w:left="840" w:leftChars="0" w:hanging="420" w:firstLineChars="0"/>
        <w:rPr>
          <w:rFonts w:hint="default"/>
          <w:lang w:val="en-US" w:eastAsia="zh-CN"/>
        </w:rPr>
      </w:pPr>
      <w:r>
        <w:rPr>
          <w:rFonts w:hint="default"/>
          <w:lang w:val="en-US" w:eastAsia="zh-CN"/>
        </w:rPr>
        <w:t>模型训练和预测：使用逻辑回归模型对训练集进行训练，并在验证集上进行预测。</w:t>
      </w:r>
    </w:p>
    <w:p>
      <w:pPr>
        <w:numPr>
          <w:ilvl w:val="0"/>
          <w:numId w:val="4"/>
        </w:numPr>
        <w:ind w:left="840" w:leftChars="0" w:hanging="420" w:firstLineChars="0"/>
        <w:rPr>
          <w:rFonts w:hint="default"/>
          <w:lang w:val="en-US" w:eastAsia="zh-CN"/>
        </w:rPr>
      </w:pPr>
      <w:r>
        <w:rPr>
          <w:rFonts w:hint="default"/>
          <w:lang w:val="en-US" w:eastAsia="zh-CN"/>
        </w:rPr>
        <w:t>计算性能指标：计算当前折叠的准确率、精确率、召回率和F1分数，并将其存储到性能指标列表中。</w:t>
      </w:r>
    </w:p>
    <w:p>
      <w:pPr>
        <w:numPr>
          <w:ilvl w:val="0"/>
          <w:numId w:val="4"/>
        </w:numPr>
        <w:ind w:left="840" w:leftChars="0" w:hanging="420" w:firstLineChars="0"/>
        <w:rPr>
          <w:rFonts w:hint="default"/>
          <w:lang w:val="en-US" w:eastAsia="zh-CN"/>
        </w:rPr>
      </w:pPr>
      <w:r>
        <w:rPr>
          <w:rFonts w:hint="default"/>
          <w:lang w:val="en-US" w:eastAsia="zh-CN"/>
        </w:rPr>
        <w:t>计算平均性能指标：循环结束后，计算所有折叠的平均准确率、精确率、召回率和F1分数。</w:t>
      </w:r>
    </w:p>
    <w:p>
      <w:pPr>
        <w:numPr>
          <w:ilvl w:val="0"/>
          <w:numId w:val="0"/>
        </w:numPr>
        <w:jc w:val="both"/>
        <w:rPr>
          <w:rFonts w:hint="default"/>
          <w:lang w:val="en-US" w:eastAsia="zh-CN"/>
        </w:rPr>
      </w:pPr>
      <w:r>
        <w:drawing>
          <wp:inline distT="0" distB="0" distL="114300" distR="114300">
            <wp:extent cx="2571115" cy="1477010"/>
            <wp:effectExtent l="0" t="0" r="6985" b="889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rcRect l="-681" b="51843"/>
                    <a:stretch>
                      <a:fillRect/>
                    </a:stretch>
                  </pic:blipFill>
                  <pic:spPr>
                    <a:xfrm>
                      <a:off x="0" y="0"/>
                      <a:ext cx="2571115" cy="1477010"/>
                    </a:xfrm>
                    <a:prstGeom prst="rect">
                      <a:avLst/>
                    </a:prstGeom>
                    <a:noFill/>
                    <a:ln>
                      <a:noFill/>
                    </a:ln>
                  </pic:spPr>
                </pic:pic>
              </a:graphicData>
            </a:graphic>
          </wp:inline>
        </w:drawing>
      </w:r>
      <w:r>
        <w:drawing>
          <wp:inline distT="0" distB="0" distL="114300" distR="114300">
            <wp:extent cx="2557780" cy="151638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rcRect t="50643"/>
                    <a:stretch>
                      <a:fillRect/>
                    </a:stretch>
                  </pic:blipFill>
                  <pic:spPr>
                    <a:xfrm>
                      <a:off x="0" y="0"/>
                      <a:ext cx="2557780" cy="1516380"/>
                    </a:xfrm>
                    <a:prstGeom prst="rect">
                      <a:avLst/>
                    </a:prstGeom>
                    <a:noFill/>
                    <a:ln>
                      <a:noFill/>
                    </a:ln>
                  </pic:spPr>
                </pic:pic>
              </a:graphicData>
            </a:graphic>
          </wp:inline>
        </w:drawing>
      </w:r>
    </w:p>
    <w:p>
      <w:pPr>
        <w:pStyle w:val="4"/>
        <w:bidi w:val="0"/>
        <w:rPr>
          <w:rFonts w:hint="eastAsia"/>
          <w:b w:val="0"/>
          <w:bCs/>
          <w:lang w:val="en-US" w:eastAsia="zh-CN"/>
        </w:rPr>
      </w:pPr>
      <w:bookmarkStart w:id="7" w:name="_Toc18332"/>
      <w:r>
        <w:rPr>
          <w:rFonts w:hint="eastAsia"/>
          <w:b w:val="0"/>
          <w:bCs/>
          <w:lang w:val="en-US" w:eastAsia="zh-CN"/>
        </w:rPr>
        <w:t>3.3.2 支持向量机模型（SVM）</w:t>
      </w:r>
      <w:bookmarkEnd w:id="7"/>
    </w:p>
    <w:p>
      <w:pPr>
        <w:ind w:firstLine="420" w:firstLineChars="0"/>
        <w:rPr>
          <w:rFonts w:hint="eastAsia"/>
          <w:lang w:val="en-US" w:eastAsia="zh-CN"/>
        </w:rPr>
      </w:pPr>
      <w:r>
        <w:rPr>
          <w:rFonts w:hint="eastAsia"/>
          <w:lang w:val="en-US" w:eastAsia="zh-CN"/>
        </w:rPr>
        <w:t>支持向量机（SVM）是一种常用的分类算法，在文本分类任务中也被广泛应用。除了本次实验要求使用SVM以外，以下是我认为应该使用支持向量机进行文本分类的几个原因：</w:t>
      </w:r>
    </w:p>
    <w:p>
      <w:pPr>
        <w:numPr>
          <w:ilvl w:val="0"/>
          <w:numId w:val="5"/>
        </w:numPr>
        <w:ind w:firstLine="420" w:firstLineChars="0"/>
        <w:rPr>
          <w:rFonts w:hint="eastAsia"/>
          <w:lang w:val="en-US" w:eastAsia="zh-CN"/>
        </w:rPr>
      </w:pPr>
      <w:r>
        <w:rPr>
          <w:rFonts w:hint="eastAsia"/>
          <w:lang w:val="en-US" w:eastAsia="zh-CN"/>
        </w:rPr>
        <w:t>在文本分类中，特征空间往往是高维稀疏的，SVM通过寻找一个最优的超平面来分隔两个类别，能够有效地处理高维特征空间下的分类问题。</w:t>
      </w:r>
    </w:p>
    <w:p>
      <w:pPr>
        <w:numPr>
          <w:ilvl w:val="0"/>
          <w:numId w:val="5"/>
        </w:numPr>
        <w:ind w:firstLine="420" w:firstLineChars="0"/>
        <w:rPr>
          <w:rFonts w:hint="default"/>
          <w:lang w:val="en-US" w:eastAsia="zh-CN"/>
        </w:rPr>
      </w:pPr>
      <w:r>
        <w:rPr>
          <w:rFonts w:hint="eastAsia"/>
          <w:lang w:val="en-US" w:eastAsia="zh-CN"/>
        </w:rPr>
        <w:t>第一种方法逻辑回归是一种线性分类，而SVM通过核函数的引入，可以将低维的非线性可分问题映射到高维特征空间中进行线性分类。这使得SVM能够更好地处理非线性文本分类问题。假如LR模型不能很好的进行分类，那么可能的原因就是因为数据集并不适用于线性分类，我们也就需要使用非线性分类进行本次实验。</w:t>
      </w:r>
    </w:p>
    <w:p>
      <w:pPr>
        <w:numPr>
          <w:ilvl w:val="0"/>
          <w:numId w:val="5"/>
        </w:numPr>
        <w:ind w:left="0" w:leftChars="0" w:firstLine="420" w:firstLineChars="0"/>
        <w:rPr>
          <w:rFonts w:hint="eastAsia"/>
          <w:lang w:val="en-US" w:eastAsia="zh-CN"/>
        </w:rPr>
      </w:pPr>
      <w:r>
        <w:rPr>
          <w:rFonts w:hint="eastAsia"/>
          <w:lang w:val="en-US" w:eastAsia="zh-CN"/>
        </w:rPr>
        <w:t>从我个人观点上来说，我认为本次实验的数据集是比较小的数据集，而SVM其基于最大化间隔的原则，对于样本量少的情况能够提供较好的分类效果。</w:t>
      </w:r>
    </w:p>
    <w:p>
      <w:pPr>
        <w:numPr>
          <w:ilvl w:val="0"/>
          <w:numId w:val="0"/>
        </w:numPr>
        <w:ind w:firstLine="420" w:firstLineChars="0"/>
      </w:pPr>
      <w:r>
        <w:rPr>
          <w:rFonts w:hint="eastAsia"/>
          <w:lang w:val="en-US" w:eastAsia="zh-CN"/>
        </w:rPr>
        <w:t>接下来解释一下SVM代码中的重要部分：</w:t>
      </w:r>
    </w:p>
    <w:p>
      <w:pPr>
        <w:numPr>
          <w:ilvl w:val="0"/>
          <w:numId w:val="6"/>
        </w:numPr>
        <w:ind w:left="0" w:leftChars="0" w:firstLine="420" w:firstLineChars="0"/>
        <w:rPr>
          <w:rFonts w:hint="default"/>
          <w:lang w:val="en-US" w:eastAsia="zh-CN"/>
        </w:rPr>
      </w:pPr>
      <w:r>
        <w:rPr>
          <w:rFonts w:hint="default"/>
          <w:lang w:val="en-US" w:eastAsia="zh-CN"/>
        </w:rPr>
        <w:t>循环交叉验证：对每个折叠进行循环</w:t>
      </w:r>
      <w:r>
        <w:rPr>
          <w:rFonts w:hint="eastAsia"/>
          <w:lang w:val="en-US" w:eastAsia="zh-CN"/>
        </w:rPr>
        <w:t>验证</w:t>
      </w:r>
    </w:p>
    <w:p>
      <w:pPr>
        <w:numPr>
          <w:ilvl w:val="0"/>
          <w:numId w:val="4"/>
        </w:numPr>
        <w:ind w:left="840" w:leftChars="0" w:hanging="420" w:firstLineChars="0"/>
        <w:rPr>
          <w:rFonts w:hint="default"/>
          <w:lang w:val="en-US" w:eastAsia="zh-CN"/>
        </w:rPr>
      </w:pPr>
      <w:r>
        <w:rPr>
          <w:rFonts w:hint="default"/>
          <w:lang w:val="en-US" w:eastAsia="zh-CN"/>
        </w:rPr>
        <w:t>划分训练集和验证集：根据当前折叠的索引，将数据划分为训练集和验证集。</w:t>
      </w:r>
    </w:p>
    <w:p>
      <w:pPr>
        <w:numPr>
          <w:ilvl w:val="0"/>
          <w:numId w:val="4"/>
        </w:numPr>
        <w:ind w:left="840" w:leftChars="0" w:hanging="420" w:firstLineChars="0"/>
        <w:rPr>
          <w:rFonts w:hint="default"/>
          <w:lang w:val="en-US" w:eastAsia="zh-CN"/>
        </w:rPr>
      </w:pPr>
      <w:r>
        <w:rPr>
          <w:rFonts w:hint="default"/>
          <w:lang w:val="en-US" w:eastAsia="zh-CN"/>
        </w:rPr>
        <w:t>文本预处理：对训练集和验证集的文本进行预处理，去除特殊字符和标点符号。</w:t>
      </w:r>
    </w:p>
    <w:p>
      <w:pPr>
        <w:numPr>
          <w:ilvl w:val="0"/>
          <w:numId w:val="4"/>
        </w:numPr>
        <w:ind w:left="840" w:leftChars="0" w:hanging="420" w:firstLineChars="0"/>
        <w:rPr>
          <w:rFonts w:hint="default"/>
          <w:lang w:val="en-US" w:eastAsia="zh-CN"/>
        </w:rPr>
      </w:pPr>
      <w:r>
        <w:rPr>
          <w:rFonts w:hint="default"/>
          <w:lang w:val="en-US" w:eastAsia="zh-CN"/>
        </w:rPr>
        <w:t>文本向量化：使用TF-IDF将训练集和验证集的文本转换为特征向量。</w:t>
      </w:r>
    </w:p>
    <w:p>
      <w:pPr>
        <w:numPr>
          <w:ilvl w:val="0"/>
          <w:numId w:val="7"/>
        </w:numPr>
        <w:ind w:left="840" w:leftChars="0" w:hanging="420" w:firstLineChars="0"/>
        <w:rPr>
          <w:rFonts w:hint="default" w:eastAsiaTheme="minorEastAsia"/>
          <w:lang w:val="en-US" w:eastAsia="zh-CN"/>
        </w:rPr>
      </w:pPr>
      <w:r>
        <w:rPr>
          <w:rFonts w:hint="eastAsia"/>
          <w:lang w:val="en-US" w:eastAsia="zh-CN"/>
        </w:rPr>
        <w:t>模型训练：</w:t>
      </w:r>
      <w:r>
        <w:rPr>
          <w:rFonts w:hint="default" w:eastAsiaTheme="minorEastAsia"/>
          <w:lang w:val="en-US" w:eastAsia="zh-CN"/>
        </w:rPr>
        <w:t>创建SVC对象（SVM模型），使用线性核</w:t>
      </w:r>
      <w:r>
        <w:rPr>
          <w:rFonts w:hint="eastAsia"/>
          <w:lang w:val="en-US" w:eastAsia="zh-CN"/>
        </w:rPr>
        <w:t>（不采用核函数）以及高斯核函数</w:t>
      </w:r>
      <w:r>
        <w:rPr>
          <w:rFonts w:hint="default" w:eastAsiaTheme="minorEastAsia"/>
          <w:lang w:val="en-US" w:eastAsia="zh-CN"/>
        </w:rPr>
        <w:t>，并使用训练集训练模型。</w:t>
      </w:r>
    </w:p>
    <w:p>
      <w:pPr>
        <w:numPr>
          <w:ilvl w:val="0"/>
          <w:numId w:val="7"/>
        </w:numPr>
        <w:ind w:left="840" w:leftChars="0" w:hanging="420" w:firstLineChars="0"/>
        <w:rPr>
          <w:rFonts w:hint="default" w:eastAsiaTheme="minorEastAsia"/>
          <w:lang w:val="en-US" w:eastAsia="zh-CN"/>
        </w:rPr>
      </w:pPr>
      <w:r>
        <w:rPr>
          <w:rFonts w:hint="eastAsia"/>
          <w:lang w:val="en-US" w:eastAsia="zh-CN"/>
        </w:rPr>
        <w:t>预测并计算评价指标：</w:t>
      </w:r>
      <w:r>
        <w:rPr>
          <w:rFonts w:hint="default" w:eastAsiaTheme="minorEastAsia"/>
          <w:lang w:val="en-US" w:eastAsia="zh-CN"/>
        </w:rPr>
        <w:t>对验证集进行预测，并计算性能指标（准确率、精确率、召回率、F1分数）。</w:t>
      </w:r>
    </w:p>
    <w:p>
      <w:pPr>
        <w:numPr>
          <w:ilvl w:val="0"/>
          <w:numId w:val="7"/>
        </w:numPr>
        <w:ind w:left="840" w:leftChars="0" w:hanging="420" w:firstLineChars="0"/>
        <w:rPr>
          <w:rFonts w:hint="default" w:eastAsiaTheme="minorEastAsia"/>
          <w:lang w:val="en-US" w:eastAsia="zh-CN"/>
        </w:rPr>
      </w:pPr>
      <w:r>
        <w:rPr>
          <w:rFonts w:hint="default" w:eastAsiaTheme="minorEastAsia"/>
          <w:lang w:val="en-US" w:eastAsia="zh-CN"/>
        </w:rPr>
        <w:t>循环结束后，计算平均性能指标。</w:t>
      </w:r>
    </w:p>
    <w:p>
      <w:pPr>
        <w:numPr>
          <w:ilvl w:val="0"/>
          <w:numId w:val="0"/>
        </w:numPr>
        <w:ind w:left="420" w:leftChars="0"/>
        <w:rPr>
          <w:rFonts w:hint="default"/>
          <w:lang w:val="en-US" w:eastAsia="zh-CN"/>
        </w:rPr>
      </w:pPr>
      <w:r>
        <w:drawing>
          <wp:inline distT="0" distB="0" distL="114300" distR="114300">
            <wp:extent cx="2470785" cy="1445895"/>
            <wp:effectExtent l="0" t="0" r="5715" b="190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14"/>
                    <a:srcRect l="1012" b="51645"/>
                    <a:stretch>
                      <a:fillRect/>
                    </a:stretch>
                  </pic:blipFill>
                  <pic:spPr>
                    <a:xfrm>
                      <a:off x="0" y="0"/>
                      <a:ext cx="2470785" cy="1445895"/>
                    </a:xfrm>
                    <a:prstGeom prst="rect">
                      <a:avLst/>
                    </a:prstGeom>
                    <a:noFill/>
                    <a:ln>
                      <a:noFill/>
                    </a:ln>
                  </pic:spPr>
                </pic:pic>
              </a:graphicData>
            </a:graphic>
          </wp:inline>
        </w:drawing>
      </w:r>
      <w:r>
        <w:drawing>
          <wp:inline distT="0" distB="0" distL="114300" distR="114300">
            <wp:extent cx="2484120" cy="1439545"/>
            <wp:effectExtent l="0" t="0" r="5080" b="8255"/>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14"/>
                    <a:srcRect l="128" t="50349"/>
                    <a:stretch>
                      <a:fillRect/>
                    </a:stretch>
                  </pic:blipFill>
                  <pic:spPr>
                    <a:xfrm>
                      <a:off x="0" y="0"/>
                      <a:ext cx="2484120" cy="1439545"/>
                    </a:xfrm>
                    <a:prstGeom prst="rect">
                      <a:avLst/>
                    </a:prstGeom>
                    <a:noFill/>
                    <a:ln>
                      <a:noFill/>
                    </a:ln>
                  </pic:spPr>
                </pic:pic>
              </a:graphicData>
            </a:graphic>
          </wp:inline>
        </w:drawing>
      </w:r>
    </w:p>
    <w:p>
      <w:pPr>
        <w:pStyle w:val="4"/>
        <w:bidi w:val="0"/>
        <w:rPr>
          <w:rFonts w:hint="eastAsia"/>
          <w:b w:val="0"/>
          <w:bCs/>
          <w:lang w:val="en-US" w:eastAsia="zh-CN"/>
        </w:rPr>
      </w:pPr>
      <w:bookmarkStart w:id="8" w:name="_Toc24788"/>
      <w:r>
        <w:rPr>
          <w:rFonts w:hint="eastAsia"/>
          <w:b w:val="0"/>
          <w:bCs/>
          <w:lang w:val="en-US" w:eastAsia="zh-CN"/>
        </w:rPr>
        <w:t>3.3.3 多层感知机模型（MLP）</w:t>
      </w:r>
      <w:bookmarkEnd w:id="8"/>
    </w:p>
    <w:p>
      <w:pPr>
        <w:ind w:firstLine="420" w:firstLineChars="0"/>
        <w:rPr>
          <w:rFonts w:hint="eastAsia"/>
          <w:lang w:val="en-US" w:eastAsia="zh-CN"/>
        </w:rPr>
      </w:pPr>
      <w:r>
        <w:rPr>
          <w:rFonts w:hint="eastAsia"/>
          <w:lang w:val="en-US" w:eastAsia="zh-CN"/>
        </w:rPr>
        <w:t>除了本次实验要求使用MLP以外，我认为多层感知机（MLP）模型适用于文本分类任务的原因如下：</w:t>
      </w:r>
    </w:p>
    <w:p>
      <w:pPr>
        <w:ind w:firstLine="420" w:firstLineChars="0"/>
        <w:rPr>
          <w:rFonts w:hint="eastAsia"/>
          <w:lang w:val="en-US" w:eastAsia="zh-CN"/>
        </w:rPr>
      </w:pPr>
      <w:r>
        <w:rPr>
          <w:rFonts w:hint="eastAsia"/>
          <w:lang w:val="en-US" w:eastAsia="zh-CN"/>
        </w:rPr>
        <w:t>1. 同SVM，MLP可以通过非线性激活函数将输入进行非线性映射，学习和捕捉文本数据中的复杂非线性关系，从而提高文本分类的准确性。</w:t>
      </w:r>
    </w:p>
    <w:p>
      <w:pPr>
        <w:ind w:firstLine="420" w:firstLineChars="0"/>
        <w:rPr>
          <w:rFonts w:hint="eastAsia"/>
          <w:lang w:val="en-US" w:eastAsia="zh-CN"/>
        </w:rPr>
      </w:pPr>
      <w:r>
        <w:rPr>
          <w:rFonts w:hint="eastAsia"/>
          <w:lang w:val="en-US" w:eastAsia="zh-CN"/>
        </w:rPr>
        <w:t>2. MLP 可以自动学习文本数据的高级特征表示。MLP 可以逐渐提取出不同抽象层次上的特征，从局部特征到更抽象的语义特征。这些特征表示有助于模型更好地理解文本内容并进行分类。</w:t>
      </w:r>
    </w:p>
    <w:p>
      <w:pPr>
        <w:numPr>
          <w:ilvl w:val="0"/>
          <w:numId w:val="0"/>
        </w:numPr>
        <w:ind w:firstLine="420" w:firstLineChars="0"/>
        <w:rPr>
          <w:rFonts w:hint="eastAsia"/>
          <w:lang w:val="en-US" w:eastAsia="zh-CN"/>
        </w:rPr>
      </w:pPr>
      <w:r>
        <w:rPr>
          <w:rFonts w:hint="eastAsia"/>
          <w:lang w:val="en-US" w:eastAsia="zh-CN"/>
        </w:rPr>
        <w:t>接下来解释一下MLP代码中的重要部分：</w:t>
      </w:r>
    </w:p>
    <w:p>
      <w:pPr>
        <w:numPr>
          <w:ilvl w:val="0"/>
          <w:numId w:val="8"/>
        </w:numPr>
        <w:ind w:left="420" w:leftChars="0"/>
        <w:rPr>
          <w:rFonts w:hint="default"/>
          <w:lang w:val="en-US" w:eastAsia="zh-CN"/>
        </w:rPr>
      </w:pPr>
      <w:r>
        <w:rPr>
          <w:rFonts w:hint="default"/>
          <w:lang w:val="en-US" w:eastAsia="zh-CN"/>
        </w:rPr>
        <w:t>循环交叉验证：对每个折叠进行循环</w:t>
      </w:r>
      <w:r>
        <w:rPr>
          <w:rFonts w:hint="eastAsia"/>
          <w:lang w:val="en-US" w:eastAsia="zh-CN"/>
        </w:rPr>
        <w:t>验证</w:t>
      </w:r>
    </w:p>
    <w:p>
      <w:pPr>
        <w:numPr>
          <w:ilvl w:val="0"/>
          <w:numId w:val="4"/>
        </w:numPr>
        <w:ind w:left="840" w:leftChars="0" w:hanging="420" w:firstLineChars="0"/>
        <w:rPr>
          <w:rFonts w:hint="default"/>
          <w:lang w:val="en-US" w:eastAsia="zh-CN"/>
        </w:rPr>
      </w:pPr>
      <w:r>
        <w:rPr>
          <w:rFonts w:hint="default"/>
          <w:lang w:val="en-US" w:eastAsia="zh-CN"/>
        </w:rPr>
        <w:t>划分训练集和验证集：根据当前折叠的索引，将数据划分为训练集和验证集。</w:t>
      </w:r>
    </w:p>
    <w:p>
      <w:pPr>
        <w:numPr>
          <w:ilvl w:val="0"/>
          <w:numId w:val="4"/>
        </w:numPr>
        <w:ind w:left="840" w:leftChars="0" w:hanging="420" w:firstLineChars="0"/>
        <w:rPr>
          <w:rFonts w:hint="default"/>
          <w:lang w:val="en-US" w:eastAsia="zh-CN"/>
        </w:rPr>
      </w:pPr>
      <w:r>
        <w:rPr>
          <w:rFonts w:hint="default"/>
          <w:lang w:val="en-US" w:eastAsia="zh-CN"/>
        </w:rPr>
        <w:t>文本预处理：对训练集和验证集的文本进行预处理，去除特殊字符和标点符号。</w:t>
      </w:r>
    </w:p>
    <w:p>
      <w:pPr>
        <w:numPr>
          <w:ilvl w:val="0"/>
          <w:numId w:val="4"/>
        </w:numPr>
        <w:ind w:left="840" w:leftChars="0" w:hanging="420" w:firstLineChars="0"/>
        <w:rPr>
          <w:rFonts w:hint="default"/>
          <w:lang w:val="en-US" w:eastAsia="zh-CN"/>
        </w:rPr>
      </w:pPr>
      <w:r>
        <w:rPr>
          <w:rFonts w:hint="default"/>
          <w:lang w:val="en-US" w:eastAsia="zh-CN"/>
        </w:rPr>
        <w:t>文本向量化：使用TF-IDF将训练集和验证集的文本转换为特征向量。</w:t>
      </w:r>
    </w:p>
    <w:p>
      <w:pPr>
        <w:numPr>
          <w:ilvl w:val="0"/>
          <w:numId w:val="7"/>
        </w:numPr>
        <w:ind w:left="840" w:leftChars="0" w:hanging="420" w:firstLineChars="0"/>
        <w:rPr>
          <w:rFonts w:hint="default" w:eastAsiaTheme="minorEastAsia"/>
          <w:lang w:val="en-US" w:eastAsia="zh-CN"/>
        </w:rPr>
      </w:pPr>
      <w:r>
        <w:rPr>
          <w:rFonts w:hint="eastAsia"/>
          <w:lang w:val="en-US" w:eastAsia="zh-CN"/>
        </w:rPr>
        <w:t>模型训练：</w:t>
      </w:r>
      <w:r>
        <w:rPr>
          <w:rFonts w:hint="default" w:eastAsiaTheme="minorEastAsia"/>
          <w:lang w:val="en-US" w:eastAsia="zh-CN"/>
        </w:rPr>
        <w:t>创建一个MLPClassifier对象model，并使用训练集进行训练</w:t>
      </w:r>
    </w:p>
    <w:p>
      <w:pPr>
        <w:numPr>
          <w:ilvl w:val="0"/>
          <w:numId w:val="7"/>
        </w:numPr>
        <w:ind w:left="840" w:leftChars="0" w:hanging="420" w:firstLineChars="0"/>
        <w:rPr>
          <w:rFonts w:hint="default"/>
          <w:lang w:val="en-US" w:eastAsia="zh-CN"/>
        </w:rPr>
      </w:pPr>
      <w:r>
        <w:rPr>
          <w:rFonts w:hint="eastAsia"/>
          <w:lang w:val="en-US" w:eastAsia="zh-CN"/>
        </w:rPr>
        <w:t>预测并计算评价指标：</w:t>
      </w:r>
      <w:r>
        <w:rPr>
          <w:rFonts w:hint="default" w:eastAsiaTheme="minorEastAsia"/>
          <w:lang w:val="en-US" w:eastAsia="zh-CN"/>
        </w:rPr>
        <w:t>对验证集进行预测，并计算性能指标（准确率、精确率、召回率、F1分数）。</w:t>
      </w:r>
    </w:p>
    <w:p>
      <w:pPr>
        <w:numPr>
          <w:ilvl w:val="0"/>
          <w:numId w:val="0"/>
        </w:numPr>
        <w:jc w:val="both"/>
        <w:rPr>
          <w:rFonts w:hint="default"/>
          <w:lang w:val="en-US" w:eastAsia="zh-CN"/>
        </w:rPr>
      </w:pPr>
      <w:r>
        <w:drawing>
          <wp:inline distT="0" distB="0" distL="114300" distR="114300">
            <wp:extent cx="2689860" cy="1515745"/>
            <wp:effectExtent l="0" t="0" r="2540" b="825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5"/>
                    <a:srcRect l="-715" b="48849"/>
                    <a:stretch>
                      <a:fillRect/>
                    </a:stretch>
                  </pic:blipFill>
                  <pic:spPr>
                    <a:xfrm>
                      <a:off x="0" y="0"/>
                      <a:ext cx="2689860" cy="1515745"/>
                    </a:xfrm>
                    <a:prstGeom prst="rect">
                      <a:avLst/>
                    </a:prstGeom>
                    <a:noFill/>
                    <a:ln>
                      <a:noFill/>
                    </a:ln>
                  </pic:spPr>
                </pic:pic>
              </a:graphicData>
            </a:graphic>
          </wp:inline>
        </w:drawing>
      </w:r>
      <w:r>
        <w:drawing>
          <wp:inline distT="0" distB="0" distL="114300" distR="114300">
            <wp:extent cx="2498725" cy="1506855"/>
            <wp:effectExtent l="0" t="0" r="3175"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rcRect t="52382"/>
                    <a:stretch>
                      <a:fillRect/>
                    </a:stretch>
                  </pic:blipFill>
                  <pic:spPr>
                    <a:xfrm>
                      <a:off x="0" y="0"/>
                      <a:ext cx="2498725" cy="1506855"/>
                    </a:xfrm>
                    <a:prstGeom prst="rect">
                      <a:avLst/>
                    </a:prstGeom>
                    <a:noFill/>
                    <a:ln>
                      <a:noFill/>
                    </a:ln>
                  </pic:spPr>
                </pic:pic>
              </a:graphicData>
            </a:graphic>
          </wp:inline>
        </w:drawing>
      </w:r>
    </w:p>
    <w:p>
      <w:pPr>
        <w:pStyle w:val="4"/>
        <w:bidi w:val="0"/>
        <w:rPr>
          <w:rFonts w:hint="eastAsia"/>
          <w:b w:val="0"/>
          <w:bCs/>
          <w:lang w:val="en-US" w:eastAsia="zh-CN"/>
        </w:rPr>
      </w:pPr>
      <w:bookmarkStart w:id="9" w:name="_Toc13956"/>
      <w:r>
        <w:rPr>
          <w:rFonts w:hint="eastAsia"/>
          <w:b w:val="0"/>
          <w:bCs/>
          <w:lang w:val="en-US" w:eastAsia="zh-CN"/>
        </w:rPr>
        <w:t>3.3.4 决策树模型</w:t>
      </w:r>
      <w:bookmarkEnd w:id="9"/>
    </w:p>
    <w:p>
      <w:pPr>
        <w:ind w:firstLine="420" w:firstLineChars="0"/>
        <w:rPr>
          <w:rFonts w:hint="default"/>
          <w:lang w:val="en-US" w:eastAsia="zh-CN"/>
        </w:rPr>
      </w:pPr>
      <w:r>
        <w:rPr>
          <w:rFonts w:hint="default"/>
          <w:lang w:val="en-US" w:eastAsia="zh-CN"/>
        </w:rPr>
        <w:t>决策树是一种基于树状结构进行决策的机器学习模型，</w:t>
      </w:r>
      <w:r>
        <w:rPr>
          <w:rFonts w:hint="eastAsia"/>
          <w:lang w:val="en-US" w:eastAsia="zh-CN"/>
        </w:rPr>
        <w:t>我认为决策树应用</w:t>
      </w:r>
      <w:r>
        <w:rPr>
          <w:rFonts w:hint="default"/>
          <w:lang w:val="en-US" w:eastAsia="zh-CN"/>
        </w:rPr>
        <w:t>在文本分类任务中被广泛应用</w:t>
      </w:r>
      <w:r>
        <w:rPr>
          <w:rFonts w:hint="eastAsia"/>
          <w:lang w:val="en-US" w:eastAsia="zh-CN"/>
        </w:rPr>
        <w:t>的</w:t>
      </w:r>
      <w:r>
        <w:rPr>
          <w:rFonts w:hint="default"/>
          <w:lang w:val="en-US" w:eastAsia="zh-CN"/>
        </w:rPr>
        <w:t>原因</w:t>
      </w:r>
      <w:r>
        <w:rPr>
          <w:rFonts w:hint="eastAsia"/>
          <w:lang w:val="en-US" w:eastAsia="zh-CN"/>
        </w:rPr>
        <w:t>有如下几种</w:t>
      </w:r>
      <w:r>
        <w:rPr>
          <w:rFonts w:hint="default"/>
          <w:lang w:val="en-US" w:eastAsia="zh-CN"/>
        </w:rPr>
        <w:t>：</w:t>
      </w:r>
    </w:p>
    <w:p>
      <w:pPr>
        <w:numPr>
          <w:ilvl w:val="0"/>
          <w:numId w:val="9"/>
        </w:numPr>
        <w:ind w:firstLine="420" w:firstLineChars="0"/>
        <w:rPr>
          <w:rFonts w:hint="default"/>
          <w:lang w:val="en-US" w:eastAsia="zh-CN"/>
        </w:rPr>
      </w:pPr>
      <w:r>
        <w:rPr>
          <w:rFonts w:hint="eastAsia"/>
          <w:lang w:val="en-US" w:eastAsia="zh-CN"/>
        </w:rPr>
        <w:t>决策树模型具有很强的可</w:t>
      </w:r>
      <w:r>
        <w:rPr>
          <w:rFonts w:hint="default"/>
          <w:lang w:val="en-US" w:eastAsia="zh-CN"/>
        </w:rPr>
        <w:t>解释性</w:t>
      </w:r>
      <w:r>
        <w:rPr>
          <w:rFonts w:hint="eastAsia"/>
          <w:lang w:val="en-US" w:eastAsia="zh-CN"/>
        </w:rPr>
        <w:t>。</w:t>
      </w:r>
      <w:r>
        <w:rPr>
          <w:rFonts w:hint="default"/>
          <w:lang w:val="en-US" w:eastAsia="zh-CN"/>
        </w:rPr>
        <w:t>决策树模型的</w:t>
      </w:r>
      <w:r>
        <w:rPr>
          <w:rFonts w:hint="eastAsia"/>
          <w:lang w:val="en-US" w:eastAsia="zh-CN"/>
        </w:rPr>
        <w:t>决策</w:t>
      </w:r>
      <w:r>
        <w:rPr>
          <w:rFonts w:hint="default"/>
          <w:lang w:val="en-US" w:eastAsia="zh-CN"/>
        </w:rPr>
        <w:t>可以轻松地转化为可理解的条件语句</w:t>
      </w:r>
      <w:r>
        <w:rPr>
          <w:rFonts w:hint="eastAsia"/>
          <w:lang w:val="en-US" w:eastAsia="zh-CN"/>
        </w:rPr>
        <w:t>，便于观察和理解（由于生成过程过长，而且文件过大，电脑吃不消，所以没有生成可视化的决策树）</w:t>
      </w:r>
    </w:p>
    <w:p>
      <w:pPr>
        <w:ind w:firstLine="420" w:firstLineChars="0"/>
        <w:rPr>
          <w:rFonts w:hint="default"/>
          <w:lang w:val="en-US" w:eastAsia="zh-CN"/>
        </w:rPr>
      </w:pPr>
      <w:r>
        <w:rPr>
          <w:rFonts w:hint="eastAsia"/>
          <w:lang w:val="en-US" w:eastAsia="zh-CN"/>
        </w:rPr>
        <w:t>2. 决策树可以</w:t>
      </w:r>
      <w:r>
        <w:rPr>
          <w:rFonts w:hint="default"/>
          <w:lang w:val="en-US" w:eastAsia="zh-CN"/>
        </w:rPr>
        <w:t>处理高维特征：文本分类通常涉及大量的特征，其中每个特征表示一个词汇或者词组。决策树模型能够有效处理高维特征空间，并自动选择重要的特征。它通过逐步分割训练数据并考虑每个特征对分类的贡献，从而找到最佳的分类规则。</w:t>
      </w:r>
    </w:p>
    <w:p>
      <w:pPr>
        <w:ind w:firstLine="420" w:firstLineChars="0"/>
        <w:rPr>
          <w:rFonts w:hint="default"/>
          <w:lang w:val="en-US" w:eastAsia="zh-CN"/>
        </w:rPr>
      </w:pPr>
      <w:r>
        <w:rPr>
          <w:rFonts w:hint="eastAsia"/>
          <w:lang w:val="en-US" w:eastAsia="zh-CN"/>
        </w:rPr>
        <w:t xml:space="preserve">3. </w:t>
      </w:r>
      <w:r>
        <w:rPr>
          <w:rFonts w:hint="default"/>
          <w:lang w:val="en-US" w:eastAsia="zh-CN"/>
        </w:rPr>
        <w:t>决策树模型可以通过集成方法（如随机森林和梯度提升树）进行扩展，从而提高预测性能。这些方法通过结合多个决策树的预测结果来取得更好的分类效果，适用于大规模的文本分类任务。</w:t>
      </w:r>
    </w:p>
    <w:p>
      <w:pPr>
        <w:numPr>
          <w:ilvl w:val="0"/>
          <w:numId w:val="0"/>
        </w:numPr>
        <w:ind w:left="420" w:leftChars="0"/>
        <w:rPr>
          <w:rFonts w:hint="eastAsia"/>
          <w:lang w:val="en-US" w:eastAsia="zh-CN"/>
        </w:rPr>
      </w:pPr>
      <w:r>
        <w:rPr>
          <w:rFonts w:hint="eastAsia"/>
          <w:lang w:val="en-US" w:eastAsia="zh-CN"/>
        </w:rPr>
        <w:t>决策树模型的逻辑和上面很像，就不多加赘述了。附上关键代码：</w:t>
      </w:r>
    </w:p>
    <w:p>
      <w:pPr>
        <w:numPr>
          <w:ilvl w:val="0"/>
          <w:numId w:val="0"/>
        </w:numPr>
        <w:ind w:left="420" w:leftChars="0"/>
      </w:pPr>
      <w:r>
        <w:drawing>
          <wp:inline distT="0" distB="0" distL="114300" distR="114300">
            <wp:extent cx="5273040" cy="2543175"/>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6"/>
                    <a:srcRect b="53333"/>
                    <a:stretch>
                      <a:fillRect/>
                    </a:stretch>
                  </pic:blipFill>
                  <pic:spPr>
                    <a:xfrm>
                      <a:off x="0" y="0"/>
                      <a:ext cx="5273040" cy="2543175"/>
                    </a:xfrm>
                    <a:prstGeom prst="rect">
                      <a:avLst/>
                    </a:prstGeom>
                    <a:noFill/>
                    <a:ln>
                      <a:noFill/>
                    </a:ln>
                  </pic:spPr>
                </pic:pic>
              </a:graphicData>
            </a:graphic>
          </wp:inline>
        </w:drawing>
      </w:r>
    </w:p>
    <w:p>
      <w:pPr>
        <w:numPr>
          <w:ilvl w:val="0"/>
          <w:numId w:val="0"/>
        </w:numPr>
        <w:ind w:left="420" w:leftChars="0"/>
        <w:rPr>
          <w:rFonts w:hint="default"/>
          <w:lang w:val="en-US" w:eastAsia="zh-CN"/>
        </w:rPr>
      </w:pPr>
      <w:r>
        <w:drawing>
          <wp:inline distT="0" distB="0" distL="114300" distR="114300">
            <wp:extent cx="5273040" cy="272859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rcRect t="49930"/>
                    <a:stretch>
                      <a:fillRect/>
                    </a:stretch>
                  </pic:blipFill>
                  <pic:spPr>
                    <a:xfrm>
                      <a:off x="0" y="0"/>
                      <a:ext cx="5273040" cy="2728595"/>
                    </a:xfrm>
                    <a:prstGeom prst="rect">
                      <a:avLst/>
                    </a:prstGeom>
                    <a:noFill/>
                    <a:ln>
                      <a:noFill/>
                    </a:ln>
                  </pic:spPr>
                </pic:pic>
              </a:graphicData>
            </a:graphic>
          </wp:inline>
        </w:drawing>
      </w:r>
    </w:p>
    <w:p>
      <w:pPr>
        <w:ind w:firstLine="420" w:firstLineChars="0"/>
        <w:rPr>
          <w:rFonts w:hint="default"/>
          <w:lang w:val="en-US" w:eastAsia="zh-CN"/>
        </w:rPr>
      </w:pPr>
    </w:p>
    <w:p>
      <w:pPr>
        <w:pStyle w:val="4"/>
        <w:bidi w:val="0"/>
        <w:rPr>
          <w:rFonts w:hint="eastAsia"/>
          <w:b w:val="0"/>
          <w:bCs/>
          <w:lang w:val="en-US" w:eastAsia="zh-CN"/>
        </w:rPr>
      </w:pPr>
      <w:bookmarkStart w:id="10" w:name="_Toc30685"/>
      <w:r>
        <w:rPr>
          <w:rFonts w:hint="eastAsia"/>
          <w:b w:val="0"/>
          <w:bCs/>
          <w:lang w:val="en-US" w:eastAsia="zh-CN"/>
        </w:rPr>
        <w:t>3.3.5TextCNN模型</w:t>
      </w:r>
      <w:bookmarkEnd w:id="10"/>
    </w:p>
    <w:p>
      <w:pPr>
        <w:ind w:firstLine="420" w:firstLineChars="0"/>
        <w:rPr>
          <w:rFonts w:hint="eastAsia"/>
          <w:b w:val="0"/>
          <w:bCs/>
          <w:lang w:val="en-US" w:eastAsia="zh-CN"/>
        </w:rPr>
      </w:pPr>
      <w:r>
        <w:rPr>
          <w:rFonts w:hint="eastAsia"/>
          <w:b w:val="0"/>
          <w:bCs/>
          <w:lang w:val="en-US" w:eastAsia="zh-CN"/>
        </w:rPr>
        <w:t>TextCNN模型是我在网上进行资料搜索后找到的适用于文本分类的模型。TextCNN是一种基于卷积神经网络的文本分类模型。它可以有效地处理自然语言中的文本数据，并在大规模文本分类任务上取得了优秀的表现。</w:t>
      </w:r>
    </w:p>
    <w:p>
      <w:pPr>
        <w:ind w:firstLine="420" w:firstLineChars="0"/>
        <w:rPr>
          <w:rFonts w:hint="eastAsia"/>
          <w:b w:val="0"/>
          <w:bCs/>
          <w:lang w:val="en-US" w:eastAsia="zh-CN"/>
        </w:rPr>
      </w:pPr>
      <w:r>
        <w:rPr>
          <w:rFonts w:hint="eastAsia"/>
          <w:b w:val="0"/>
          <w:bCs/>
          <w:lang w:val="en-US" w:eastAsia="zh-CN"/>
        </w:rPr>
        <w:t>TextCNN模型的输入是一个句子或一个文档，首先将文本数据表示成一个固定长度的词向量序列，然后通过卷积神经网络进行特征提取和分类。具体来说，TextCNN模型中包括以下几个主要组件：嵌入层、卷积层、池化层、全连接层（具体含义由于篇幅限制不在报告中体现）。</w:t>
      </w:r>
    </w:p>
    <w:p>
      <w:pPr>
        <w:ind w:firstLine="420" w:firstLineChars="0"/>
        <w:rPr>
          <w:rFonts w:hint="default"/>
          <w:b w:val="0"/>
          <w:bCs/>
          <w:lang w:val="en-US" w:eastAsia="zh-CN"/>
        </w:rPr>
      </w:pPr>
      <w:r>
        <w:rPr>
          <w:rFonts w:hint="default"/>
          <w:b w:val="0"/>
          <w:bCs/>
          <w:lang w:val="en-US" w:eastAsia="zh-CN"/>
        </w:rPr>
        <w:t>以下是代码的详细解释：</w:t>
      </w:r>
    </w:p>
    <w:p>
      <w:pPr>
        <w:numPr>
          <w:ilvl w:val="0"/>
          <w:numId w:val="10"/>
        </w:numPr>
        <w:ind w:firstLine="420" w:firstLineChars="0"/>
        <w:rPr>
          <w:rFonts w:hint="default"/>
          <w:b w:val="0"/>
          <w:bCs/>
          <w:lang w:val="en-US" w:eastAsia="zh-CN"/>
        </w:rPr>
      </w:pPr>
      <w:r>
        <w:rPr>
          <w:rFonts w:hint="default"/>
          <w:b w:val="0"/>
          <w:bCs/>
          <w:lang w:val="en-US" w:eastAsia="zh-CN"/>
        </w:rPr>
        <w:t xml:space="preserve"> MAX_SEQUENCE_LENGTH 是定义的一个常量，表示文本序列的最大长度，用于填充和截断文本。</w:t>
      </w:r>
    </w:p>
    <w:p>
      <w:pPr>
        <w:ind w:firstLine="420" w:firstLineChars="0"/>
        <w:rPr>
          <w:rFonts w:hint="default"/>
          <w:b w:val="0"/>
          <w:bCs/>
          <w:lang w:val="en-US" w:eastAsia="zh-CN"/>
        </w:rPr>
      </w:pPr>
      <w:r>
        <w:drawing>
          <wp:inline distT="0" distB="0" distL="114300" distR="114300">
            <wp:extent cx="2438400" cy="304800"/>
            <wp:effectExtent l="0" t="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7"/>
                    <a:stretch>
                      <a:fillRect/>
                    </a:stretch>
                  </pic:blipFill>
                  <pic:spPr>
                    <a:xfrm>
                      <a:off x="0" y="0"/>
                      <a:ext cx="2438400" cy="304800"/>
                    </a:xfrm>
                    <a:prstGeom prst="rect">
                      <a:avLst/>
                    </a:prstGeom>
                    <a:noFill/>
                    <a:ln>
                      <a:noFill/>
                    </a:ln>
                  </pic:spPr>
                </pic:pic>
              </a:graphicData>
            </a:graphic>
          </wp:inline>
        </w:drawing>
      </w:r>
    </w:p>
    <w:p>
      <w:pPr>
        <w:ind w:firstLine="420" w:firstLineChars="0"/>
        <w:rPr>
          <w:rFonts w:hint="default"/>
          <w:b w:val="0"/>
          <w:bCs/>
          <w:lang w:val="en-US" w:eastAsia="zh-CN"/>
        </w:rPr>
      </w:pPr>
      <w:r>
        <w:rPr>
          <w:rFonts w:hint="eastAsia"/>
          <w:b w:val="0"/>
          <w:bCs/>
          <w:lang w:val="en-US" w:eastAsia="zh-CN"/>
        </w:rPr>
        <w:t>3</w:t>
      </w:r>
      <w:r>
        <w:rPr>
          <w:rFonts w:hint="default"/>
          <w:b w:val="0"/>
          <w:bCs/>
          <w:lang w:val="en-US" w:eastAsia="zh-CN"/>
        </w:rPr>
        <w:t>. 定义了PyTorch模型类。这个模型是一个卷积神经网络，用于文本分类任务。它包含了嵌入层、卷积层和全连接层，其中嵌入层用于将文本序列转换为词嵌入向量，卷积层用于提取文本特征，全连接层用于进行分类预测。</w:t>
      </w:r>
    </w:p>
    <w:p>
      <w:pPr>
        <w:ind w:firstLine="420" w:firstLineChars="0"/>
        <w:jc w:val="center"/>
        <w:rPr>
          <w:rFonts w:hint="default"/>
          <w:b w:val="0"/>
          <w:bCs/>
          <w:lang w:val="en-US" w:eastAsia="zh-CN"/>
        </w:rPr>
      </w:pPr>
      <w:r>
        <w:drawing>
          <wp:inline distT="0" distB="0" distL="114300" distR="114300">
            <wp:extent cx="4364990" cy="2251710"/>
            <wp:effectExtent l="0" t="0" r="3810" b="889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8"/>
                    <a:stretch>
                      <a:fillRect/>
                    </a:stretch>
                  </pic:blipFill>
                  <pic:spPr>
                    <a:xfrm>
                      <a:off x="0" y="0"/>
                      <a:ext cx="4364990" cy="2251710"/>
                    </a:xfrm>
                    <a:prstGeom prst="rect">
                      <a:avLst/>
                    </a:prstGeom>
                    <a:noFill/>
                    <a:ln>
                      <a:noFill/>
                    </a:ln>
                  </pic:spPr>
                </pic:pic>
              </a:graphicData>
            </a:graphic>
          </wp:inline>
        </w:drawing>
      </w:r>
    </w:p>
    <w:p>
      <w:pPr>
        <w:ind w:firstLine="420" w:firstLineChars="0"/>
        <w:rPr>
          <w:rFonts w:hint="default"/>
          <w:b w:val="0"/>
          <w:bCs/>
          <w:lang w:val="en-US" w:eastAsia="zh-CN"/>
        </w:rPr>
      </w:pPr>
      <w:r>
        <w:rPr>
          <w:rFonts w:hint="eastAsia"/>
          <w:b w:val="0"/>
          <w:bCs/>
          <w:lang w:val="en-US" w:eastAsia="zh-CN"/>
        </w:rPr>
        <w:t>5</w:t>
      </w:r>
      <w:r>
        <w:rPr>
          <w:rFonts w:hint="default"/>
          <w:b w:val="0"/>
          <w:bCs/>
          <w:lang w:val="en-US" w:eastAsia="zh-CN"/>
        </w:rPr>
        <w:t>. 定义了一些超参数，包括词汇表大小、词嵌入维度、卷积核数量、卷积核尺寸、类别数量、训练周期数和批处理大小。</w:t>
      </w:r>
    </w:p>
    <w:p>
      <w:pPr>
        <w:ind w:firstLine="420" w:firstLineChars="0"/>
        <w:jc w:val="center"/>
        <w:rPr>
          <w:rFonts w:hint="default"/>
          <w:b w:val="0"/>
          <w:bCs/>
          <w:lang w:val="en-US" w:eastAsia="zh-CN"/>
        </w:rPr>
      </w:pPr>
      <w:r>
        <w:drawing>
          <wp:inline distT="0" distB="0" distL="114300" distR="114300">
            <wp:extent cx="2190750" cy="1126490"/>
            <wp:effectExtent l="0" t="0" r="6350" b="381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19"/>
                    <a:stretch>
                      <a:fillRect/>
                    </a:stretch>
                  </pic:blipFill>
                  <pic:spPr>
                    <a:xfrm>
                      <a:off x="0" y="0"/>
                      <a:ext cx="2190750" cy="1126490"/>
                    </a:xfrm>
                    <a:prstGeom prst="rect">
                      <a:avLst/>
                    </a:prstGeom>
                    <a:noFill/>
                    <a:ln>
                      <a:noFill/>
                    </a:ln>
                  </pic:spPr>
                </pic:pic>
              </a:graphicData>
            </a:graphic>
          </wp:inline>
        </w:drawing>
      </w:r>
    </w:p>
    <w:p>
      <w:pPr>
        <w:ind w:firstLine="420" w:firstLineChars="0"/>
        <w:rPr>
          <w:rFonts w:hint="default"/>
          <w:b w:val="0"/>
          <w:bCs/>
          <w:lang w:val="en-US" w:eastAsia="zh-CN"/>
        </w:rPr>
      </w:pPr>
      <w:r>
        <w:rPr>
          <w:rFonts w:hint="eastAsia"/>
          <w:b w:val="0"/>
          <w:bCs/>
          <w:lang w:val="en-US" w:eastAsia="zh-CN"/>
        </w:rPr>
        <w:t>6</w:t>
      </w:r>
      <w:r>
        <w:rPr>
          <w:rFonts w:hint="default"/>
          <w:b w:val="0"/>
          <w:bCs/>
          <w:lang w:val="en-US" w:eastAsia="zh-CN"/>
        </w:rPr>
        <w:t>. 使用交叉验证循环迭代，每次迭代都划分训练集和验证集，并在每个折叠上进行以下操作：</w:t>
      </w:r>
    </w:p>
    <w:p>
      <w:pPr>
        <w:numPr>
          <w:ilvl w:val="0"/>
          <w:numId w:val="11"/>
        </w:numPr>
        <w:ind w:left="840" w:leftChars="0" w:hanging="420" w:firstLineChars="0"/>
        <w:rPr>
          <w:rFonts w:hint="default"/>
          <w:b w:val="0"/>
          <w:bCs/>
          <w:lang w:val="en-US" w:eastAsia="zh-CN"/>
        </w:rPr>
      </w:pPr>
      <w:r>
        <w:rPr>
          <w:rFonts w:hint="default"/>
          <w:b w:val="0"/>
          <w:bCs/>
          <w:lang w:val="en-US" w:eastAsia="zh-CN"/>
        </w:rPr>
        <w:t>创建一个 Tokenizer 对象，用于将文本转换为整数序列，并构建词汇表。</w:t>
      </w:r>
    </w:p>
    <w:p>
      <w:pPr>
        <w:numPr>
          <w:ilvl w:val="0"/>
          <w:numId w:val="11"/>
        </w:numPr>
        <w:ind w:left="840" w:leftChars="0" w:hanging="420" w:firstLineChars="0"/>
        <w:rPr>
          <w:rFonts w:hint="default"/>
          <w:b w:val="0"/>
          <w:bCs/>
          <w:lang w:val="en-US" w:eastAsia="zh-CN"/>
        </w:rPr>
      </w:pPr>
      <w:r>
        <w:rPr>
          <w:rFonts w:hint="default"/>
          <w:b w:val="0"/>
          <w:bCs/>
          <w:lang w:val="en-US" w:eastAsia="zh-CN"/>
        </w:rPr>
        <w:t>将训练文本和验证文本转换为整数序列，并进行填充。</w:t>
      </w:r>
    </w:p>
    <w:p>
      <w:pPr>
        <w:numPr>
          <w:ilvl w:val="0"/>
          <w:numId w:val="11"/>
        </w:numPr>
        <w:ind w:left="840" w:leftChars="0" w:hanging="420" w:firstLineChars="0"/>
        <w:rPr>
          <w:rFonts w:hint="default"/>
          <w:b w:val="0"/>
          <w:bCs/>
          <w:lang w:val="en-US" w:eastAsia="zh-CN"/>
        </w:rPr>
      </w:pPr>
      <w:r>
        <w:rPr>
          <w:rFonts w:hint="default"/>
          <w:b w:val="0"/>
          <w:bCs/>
          <w:lang w:val="en-US" w:eastAsia="zh-CN"/>
        </w:rPr>
        <w:t>创建 PyTorch 数据集和数据加载器，用于训练模型。</w:t>
      </w:r>
    </w:p>
    <w:p>
      <w:pPr>
        <w:numPr>
          <w:ilvl w:val="0"/>
          <w:numId w:val="11"/>
        </w:numPr>
        <w:ind w:left="840" w:leftChars="0" w:hanging="420" w:firstLineChars="0"/>
        <w:rPr>
          <w:rFonts w:hint="default"/>
          <w:b w:val="0"/>
          <w:bCs/>
          <w:lang w:val="en-US" w:eastAsia="zh-CN"/>
        </w:rPr>
      </w:pPr>
      <w:r>
        <w:rPr>
          <w:rFonts w:hint="default"/>
          <w:b w:val="0"/>
          <w:bCs/>
          <w:lang w:val="en-US" w:eastAsia="zh-CN"/>
        </w:rPr>
        <w:t>初始化 TextCNN 模型、优化器和损失函数，然后训练模型。</w:t>
      </w:r>
    </w:p>
    <w:p>
      <w:pPr>
        <w:numPr>
          <w:ilvl w:val="0"/>
          <w:numId w:val="11"/>
        </w:numPr>
        <w:ind w:left="840" w:leftChars="0" w:hanging="420" w:firstLineChars="0"/>
        <w:rPr>
          <w:rFonts w:hint="default"/>
          <w:lang w:val="en-US" w:eastAsia="zh-CN"/>
        </w:rPr>
      </w:pPr>
      <w:r>
        <w:rPr>
          <w:rFonts w:hint="eastAsia"/>
          <w:b w:val="0"/>
          <w:bCs/>
          <w:lang w:val="en-US" w:eastAsia="zh-CN"/>
        </w:rPr>
        <w:t>最后评估模型的性能。</w:t>
      </w:r>
    </w:p>
    <w:p>
      <w:pPr>
        <w:numPr>
          <w:ilvl w:val="0"/>
          <w:numId w:val="0"/>
        </w:numPr>
        <w:ind w:left="420" w:leftChars="0"/>
        <w:rPr>
          <w:rFonts w:hint="default"/>
          <w:lang w:val="en-US" w:eastAsia="zh-CN"/>
        </w:rPr>
      </w:pPr>
      <w:r>
        <w:rPr>
          <w:rFonts w:hint="eastAsia"/>
          <w:b w:val="0"/>
          <w:bCs/>
          <w:lang w:val="en-US" w:eastAsia="zh-CN"/>
        </w:rPr>
        <w:t>（TextCNN代码过长，由于篇幅限制，详见TextCNN.py 71-141行）</w:t>
      </w:r>
    </w:p>
    <w:p>
      <w:pPr>
        <w:pStyle w:val="2"/>
        <w:numPr>
          <w:ilvl w:val="0"/>
          <w:numId w:val="1"/>
        </w:numPr>
      </w:pPr>
      <w:r>
        <w:rPr>
          <w:rFonts w:hint="eastAsia"/>
          <w:lang w:val="en-US" w:eastAsia="zh-CN"/>
        </w:rPr>
        <w:t xml:space="preserve"> </w:t>
      </w:r>
      <w:bookmarkStart w:id="11" w:name="_Toc14657"/>
      <w:r>
        <w:rPr>
          <w:rFonts w:hint="eastAsia"/>
        </w:rPr>
        <w:t>结果分析</w:t>
      </w:r>
      <w:bookmarkEnd w:id="11"/>
    </w:p>
    <w:p>
      <w:pPr>
        <w:rPr>
          <w:rFonts w:hint="default" w:eastAsiaTheme="minorEastAsia"/>
          <w:lang w:val="en-US" w:eastAsia="zh-CN"/>
        </w:rPr>
      </w:pPr>
      <w:r>
        <w:rPr>
          <w:rFonts w:hint="eastAsia"/>
          <w:lang w:val="en-US" w:eastAsia="zh-CN"/>
        </w:rPr>
        <w:t>所有调参过程最后的最优结果都应用在代码中了。</w:t>
      </w:r>
    </w:p>
    <w:p>
      <w:pPr>
        <w:pStyle w:val="3"/>
        <w:numPr>
          <w:ilvl w:val="1"/>
          <w:numId w:val="1"/>
        </w:numPr>
        <w:bidi w:val="0"/>
        <w:ind w:left="560" w:leftChars="0" w:hanging="560" w:firstLineChars="0"/>
        <w:rPr>
          <w:rFonts w:hint="eastAsia"/>
          <w:b w:val="0"/>
          <w:bCs/>
          <w:lang w:val="en-US" w:eastAsia="zh-CN"/>
        </w:rPr>
      </w:pPr>
      <w:r>
        <w:rPr>
          <w:rFonts w:hint="eastAsia"/>
          <w:lang w:val="en-US" w:eastAsia="zh-CN"/>
        </w:rPr>
        <w:t xml:space="preserve"> </w:t>
      </w:r>
      <w:bookmarkStart w:id="12" w:name="_Toc16060"/>
      <w:r>
        <w:rPr>
          <w:rFonts w:hint="eastAsia"/>
          <w:lang w:val="en-US" w:eastAsia="zh-CN"/>
        </w:rPr>
        <w:t>逻辑回归模型</w:t>
      </w:r>
      <w:r>
        <w:rPr>
          <w:rFonts w:hint="eastAsia"/>
          <w:b w:val="0"/>
          <w:bCs/>
          <w:lang w:val="en-US" w:eastAsia="zh-CN"/>
        </w:rPr>
        <w:t>（Logistic Regression）</w:t>
      </w:r>
      <w:bookmarkEnd w:id="12"/>
    </w:p>
    <w:p>
      <w:pPr>
        <w:ind w:firstLine="420" w:firstLineChars="0"/>
        <w:jc w:val="center"/>
      </w:pPr>
      <w:r>
        <w:drawing>
          <wp:inline distT="0" distB="0" distL="114300" distR="114300">
            <wp:extent cx="2978150" cy="965200"/>
            <wp:effectExtent l="0" t="0" r="635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2978150" cy="965200"/>
                    </a:xfrm>
                    <a:prstGeom prst="rect">
                      <a:avLst/>
                    </a:prstGeom>
                    <a:noFill/>
                    <a:ln>
                      <a:noFill/>
                    </a:ln>
                  </pic:spPr>
                </pic:pic>
              </a:graphicData>
            </a:graphic>
          </wp:inline>
        </w:drawing>
      </w:r>
    </w:p>
    <w:p>
      <w:pPr>
        <w:ind w:firstLine="420" w:firstLineChars="0"/>
        <w:jc w:val="center"/>
        <w:rPr>
          <w:rFonts w:hint="default" w:eastAsiaTheme="minorEastAsia"/>
          <w:lang w:val="en-US" w:eastAsia="zh-CN"/>
        </w:rPr>
      </w:pPr>
      <w:r>
        <w:rPr>
          <w:rFonts w:hint="eastAsia"/>
          <w:lang w:val="en-US" w:eastAsia="zh-CN"/>
        </w:rPr>
        <w:t>评价指标</w:t>
      </w:r>
    </w:p>
    <w:p>
      <w:pPr>
        <w:ind w:firstLine="420" w:firstLineChars="0"/>
        <w:jc w:val="center"/>
      </w:pPr>
      <w:r>
        <w:drawing>
          <wp:inline distT="0" distB="0" distL="114300" distR="114300">
            <wp:extent cx="1339850" cy="1333500"/>
            <wp:effectExtent l="0" t="0" r="635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1"/>
                    <a:stretch>
                      <a:fillRect/>
                    </a:stretch>
                  </pic:blipFill>
                  <pic:spPr>
                    <a:xfrm>
                      <a:off x="0" y="0"/>
                      <a:ext cx="1339850" cy="133350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预测结果</w:t>
      </w:r>
    </w:p>
    <w:p>
      <w:pPr>
        <w:ind w:left="420" w:leftChars="0" w:firstLine="420" w:firstLineChars="0"/>
        <w:jc w:val="both"/>
        <w:rPr>
          <w:rFonts w:hint="eastAsia"/>
          <w:lang w:val="en-US" w:eastAsia="zh-CN"/>
        </w:rPr>
      </w:pPr>
      <w:r>
        <w:rPr>
          <w:rFonts w:hint="eastAsia"/>
          <w:lang w:val="en-US" w:eastAsia="zh-CN"/>
        </w:rPr>
        <w:t>逻辑回归的结果比我预想中要好很多，因为逻辑回归是相对比较简单的模型，也不具有调参的过程。所以这样的结果是相当优秀的，我认为可能的原因有以下几点</w:t>
      </w:r>
    </w:p>
    <w:p>
      <w:pPr>
        <w:ind w:left="420" w:leftChars="0" w:firstLine="420" w:firstLineChars="0"/>
        <w:jc w:val="both"/>
        <w:rPr>
          <w:rFonts w:hint="default"/>
          <w:lang w:val="en-US" w:eastAsia="zh-CN"/>
        </w:rPr>
      </w:pPr>
      <w:r>
        <w:rPr>
          <w:rFonts w:hint="eastAsia"/>
          <w:lang w:val="en-US" w:eastAsia="zh-CN"/>
        </w:rPr>
        <w:t>1. 当前的数据集能够通过一条直线或超平面进行良好的二分类时，是线性可分的数据。</w:t>
      </w:r>
    </w:p>
    <w:p>
      <w:pPr>
        <w:ind w:left="420" w:leftChars="0" w:firstLine="420" w:firstLineChars="0"/>
        <w:jc w:val="both"/>
        <w:rPr>
          <w:rFonts w:hint="eastAsia"/>
          <w:lang w:val="en-US" w:eastAsia="zh-CN"/>
        </w:rPr>
      </w:pPr>
      <w:r>
        <w:rPr>
          <w:rFonts w:hint="eastAsia"/>
          <w:lang w:val="en-US" w:eastAsia="zh-CN"/>
        </w:rPr>
        <w:t>2. 当前数据的特征维度较低，逻辑回归模型可以更有效地进行参数估计和建模。</w:t>
      </w:r>
    </w:p>
    <w:p>
      <w:pPr>
        <w:ind w:left="420" w:leftChars="0" w:firstLine="420" w:firstLineChars="0"/>
        <w:jc w:val="both"/>
        <w:rPr>
          <w:rFonts w:hint="eastAsia"/>
          <w:lang w:val="en-US" w:eastAsia="zh-CN"/>
        </w:rPr>
      </w:pPr>
      <w:r>
        <w:rPr>
          <w:rFonts w:hint="eastAsia"/>
          <w:lang w:val="en-US" w:eastAsia="zh-CN"/>
        </w:rPr>
        <w:t>3. 当前数据的数据量比较少，逻辑回归模型学习起来比较简单。</w:t>
      </w:r>
    </w:p>
    <w:p>
      <w:pPr>
        <w:pStyle w:val="3"/>
        <w:numPr>
          <w:ilvl w:val="1"/>
          <w:numId w:val="1"/>
        </w:numPr>
        <w:bidi w:val="0"/>
        <w:rPr>
          <w:rFonts w:hint="default"/>
          <w:lang w:val="en-US" w:eastAsia="zh-CN"/>
        </w:rPr>
      </w:pPr>
      <w:r>
        <w:rPr>
          <w:rFonts w:hint="eastAsia"/>
          <w:lang w:val="en-US" w:eastAsia="zh-CN"/>
        </w:rPr>
        <w:t xml:space="preserve"> </w:t>
      </w:r>
      <w:bookmarkStart w:id="13" w:name="_Toc901"/>
      <w:r>
        <w:rPr>
          <w:rFonts w:hint="eastAsia"/>
          <w:lang w:val="en-US" w:eastAsia="zh-CN"/>
        </w:rPr>
        <w:t>支持向量机模型（SVM）</w:t>
      </w:r>
      <w:bookmarkEnd w:id="13"/>
    </w:p>
    <w:p>
      <w:pPr>
        <w:jc w:val="center"/>
      </w:pPr>
      <w:r>
        <w:drawing>
          <wp:inline distT="0" distB="0" distL="114300" distR="114300">
            <wp:extent cx="2717800" cy="9271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2717800" cy="9271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评价指标</w:t>
      </w:r>
    </w:p>
    <w:p>
      <w:pPr>
        <w:jc w:val="center"/>
      </w:pPr>
      <w:r>
        <w:drawing>
          <wp:inline distT="0" distB="0" distL="114300" distR="114300">
            <wp:extent cx="1327150" cy="1301750"/>
            <wp:effectExtent l="0" t="0" r="635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1327150" cy="13017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预测结果</w:t>
      </w:r>
    </w:p>
    <w:p>
      <w:pPr>
        <w:ind w:firstLine="420" w:firstLineChars="0"/>
        <w:jc w:val="both"/>
        <w:rPr>
          <w:rFonts w:hint="default"/>
          <w:lang w:val="en-US" w:eastAsia="zh-CN"/>
        </w:rPr>
      </w:pPr>
      <w:r>
        <w:rPr>
          <w:rFonts w:hint="eastAsia"/>
          <w:lang w:val="en-US" w:eastAsia="zh-CN"/>
        </w:rPr>
        <w:t>SVM的预测效果也比较好，我后续没有对SVM进行进一步的优化以及参数选择，所以这里不多加分析。</w:t>
      </w:r>
    </w:p>
    <w:p>
      <w:pPr>
        <w:pStyle w:val="3"/>
        <w:numPr>
          <w:ilvl w:val="1"/>
          <w:numId w:val="1"/>
        </w:numPr>
        <w:bidi w:val="0"/>
        <w:ind w:left="560" w:leftChars="0" w:hanging="560" w:firstLineChars="0"/>
        <w:rPr>
          <w:rFonts w:hint="eastAsia"/>
          <w:lang w:val="en-US" w:eastAsia="zh-CN"/>
        </w:rPr>
      </w:pPr>
      <w:r>
        <w:rPr>
          <w:rFonts w:hint="eastAsia"/>
          <w:lang w:val="en-US" w:eastAsia="zh-CN"/>
        </w:rPr>
        <w:t xml:space="preserve"> </w:t>
      </w:r>
      <w:bookmarkStart w:id="14" w:name="_Toc24295"/>
      <w:r>
        <w:rPr>
          <w:rFonts w:hint="eastAsia"/>
          <w:lang w:val="en-US" w:eastAsia="zh-CN"/>
        </w:rPr>
        <w:t>多层感知机模型（MLP）</w:t>
      </w:r>
      <w:bookmarkEnd w:id="14"/>
    </w:p>
    <w:p>
      <w:pPr>
        <w:ind w:firstLine="420" w:firstLineChars="0"/>
        <w:jc w:val="center"/>
      </w:pPr>
      <w:r>
        <w:drawing>
          <wp:inline distT="0" distB="0" distL="114300" distR="114300">
            <wp:extent cx="2622550" cy="920750"/>
            <wp:effectExtent l="0" t="0" r="6350"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rcRect t="17614"/>
                    <a:stretch>
                      <a:fillRect/>
                    </a:stretch>
                  </pic:blipFill>
                  <pic:spPr>
                    <a:xfrm>
                      <a:off x="0" y="0"/>
                      <a:ext cx="2622550" cy="920750"/>
                    </a:xfrm>
                    <a:prstGeom prst="rect">
                      <a:avLst/>
                    </a:prstGeom>
                    <a:noFill/>
                    <a:ln>
                      <a:noFill/>
                    </a:ln>
                  </pic:spPr>
                </pic:pic>
              </a:graphicData>
            </a:graphic>
          </wp:inline>
        </w:drawing>
      </w:r>
    </w:p>
    <w:p>
      <w:pPr>
        <w:ind w:firstLine="420" w:firstLineChars="0"/>
        <w:jc w:val="center"/>
        <w:rPr>
          <w:rFonts w:hint="eastAsia" w:eastAsiaTheme="minorEastAsia"/>
          <w:lang w:val="en-US" w:eastAsia="zh-CN"/>
        </w:rPr>
      </w:pPr>
      <w:r>
        <w:rPr>
          <w:rFonts w:hint="eastAsia"/>
          <w:lang w:val="en-US" w:eastAsia="zh-CN"/>
        </w:rPr>
        <w:t>评价指标</w:t>
      </w:r>
    </w:p>
    <w:p>
      <w:pPr>
        <w:ind w:firstLine="420" w:firstLineChars="0"/>
        <w:jc w:val="center"/>
      </w:pPr>
      <w:r>
        <w:drawing>
          <wp:inline distT="0" distB="0" distL="114300" distR="114300">
            <wp:extent cx="1333500" cy="1263650"/>
            <wp:effectExtent l="0" t="0" r="0" b="635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5"/>
                    <a:stretch>
                      <a:fillRect/>
                    </a:stretch>
                  </pic:blipFill>
                  <pic:spPr>
                    <a:xfrm>
                      <a:off x="0" y="0"/>
                      <a:ext cx="1333500" cy="126365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预测结果</w:t>
      </w:r>
    </w:p>
    <w:p>
      <w:pPr>
        <w:ind w:firstLine="420" w:firstLineChars="0"/>
        <w:jc w:val="both"/>
        <w:rPr>
          <w:rFonts w:hint="eastAsia"/>
          <w:lang w:val="en-US" w:eastAsia="zh-CN"/>
        </w:rPr>
      </w:pPr>
      <w:r>
        <w:rPr>
          <w:rFonts w:hint="eastAsia"/>
          <w:lang w:val="en-US" w:eastAsia="zh-CN"/>
        </w:rPr>
        <w:t>MLP的预测结果很好，是在没调参的情况下效果最好的一个。我认为原因有以下几点：</w:t>
      </w:r>
    </w:p>
    <w:p>
      <w:pPr>
        <w:ind w:firstLine="420" w:firstLineChars="0"/>
        <w:jc w:val="both"/>
        <w:rPr>
          <w:rFonts w:hint="eastAsia"/>
          <w:lang w:val="en-US" w:eastAsia="zh-CN"/>
        </w:rPr>
      </w:pPr>
      <w:r>
        <w:rPr>
          <w:rFonts w:hint="eastAsia"/>
          <w:lang w:val="en-US" w:eastAsia="zh-CN"/>
        </w:rPr>
        <w:t>1. 可以学习到复杂的特征表示：MLP可以通过多层神经元的组合来学习到更丰富、更复杂的特征表示。</w:t>
      </w:r>
    </w:p>
    <w:p>
      <w:pPr>
        <w:ind w:firstLine="420" w:firstLineChars="0"/>
        <w:jc w:val="both"/>
        <w:rPr>
          <w:rFonts w:hint="eastAsia"/>
          <w:lang w:val="en-US" w:eastAsia="zh-CN"/>
        </w:rPr>
      </w:pPr>
      <w:r>
        <w:rPr>
          <w:rFonts w:hint="eastAsia"/>
          <w:lang w:val="en-US" w:eastAsia="zh-CN"/>
        </w:rPr>
        <w:t>2. 具有良好的泛化性能：MLP模型具有较强的泛化性能，即对于未见过的数据也可以进行准确的分类。这是由于MLP采用了反向传播算法来训练模型，可以避免过拟合等问题。</w:t>
      </w:r>
    </w:p>
    <w:p>
      <w:pPr>
        <w:ind w:firstLine="420" w:firstLineChars="0"/>
        <w:jc w:val="both"/>
        <w:rPr>
          <w:rFonts w:hint="default"/>
          <w:lang w:val="en-US" w:eastAsia="zh-CN"/>
        </w:rPr>
      </w:pPr>
      <w:r>
        <w:rPr>
          <w:rFonts w:hint="eastAsia"/>
          <w:lang w:val="en-US" w:eastAsia="zh-CN"/>
        </w:rPr>
        <w:t>3. 使用MLP模型进行文本分类，通常可以进行端到端的学习。也就是可以直接使用原始的文本数据作为输入，并使用输出层的分类结果直接进行预测，而无需其他的预处理或特征提取步骤。本次实验中我的数据预处理是比较少的，预处理的不足也可能会导致其他模型的效果不佳，但对MLP的影响较小</w:t>
      </w:r>
    </w:p>
    <w:p>
      <w:pPr>
        <w:ind w:firstLine="420" w:firstLineChars="0"/>
        <w:jc w:val="both"/>
        <w:rPr>
          <w:rFonts w:hint="eastAsia"/>
          <w:lang w:val="en-US" w:eastAsia="zh-CN"/>
        </w:rPr>
      </w:pPr>
      <w:r>
        <w:rPr>
          <w:rFonts w:hint="eastAsia"/>
          <w:lang w:val="en-US" w:eastAsia="zh-CN"/>
        </w:rPr>
        <w:t>因为模型表现良好，所以我又使用GridSearchCV（网格搜索）函数在给定的参数范围内搜索最佳组合。我选择了一些参数：</w:t>
      </w:r>
      <w:r>
        <w:rPr>
          <w:rFonts w:hint="eastAsia"/>
          <w:b/>
          <w:bCs/>
          <w:lang w:val="en-US" w:eastAsia="zh-CN"/>
        </w:rPr>
        <w:t>可调节隐藏层大小，epoch，可调节线性层数，可调节正则化参数</w:t>
      </w:r>
      <w:r>
        <w:rPr>
          <w:rFonts w:hint="eastAsia"/>
          <w:lang w:val="en-US" w:eastAsia="zh-CN"/>
        </w:rPr>
        <w:t>，然后让机器选择具有最佳性能的参数组合，并在整个训练集上拟合最终的MLP模型。</w:t>
      </w:r>
    </w:p>
    <w:p>
      <w:pPr>
        <w:ind w:firstLine="420" w:firstLineChars="0"/>
        <w:jc w:val="both"/>
        <w:rPr>
          <w:rFonts w:hint="default"/>
          <w:lang w:val="en-US" w:eastAsia="zh-CN"/>
        </w:rPr>
      </w:pPr>
      <w:r>
        <w:rPr>
          <w:rFonts w:hint="eastAsia"/>
          <w:lang w:val="en-US" w:eastAsia="zh-CN"/>
        </w:rPr>
        <w:t>具体代码如下：</w:t>
      </w:r>
    </w:p>
    <w:p>
      <w:pPr>
        <w:ind w:firstLine="420" w:firstLineChars="0"/>
        <w:jc w:val="both"/>
        <w:rPr>
          <w:rFonts w:hint="eastAsia" w:eastAsiaTheme="minorEastAsia"/>
          <w:lang w:val="en-US" w:eastAsia="zh-CN"/>
        </w:rPr>
      </w:pPr>
      <w:r>
        <w:drawing>
          <wp:inline distT="0" distB="0" distL="114300" distR="114300">
            <wp:extent cx="5267960" cy="1817370"/>
            <wp:effectExtent l="0" t="0" r="2540" b="1143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6"/>
                    <a:stretch>
                      <a:fillRect/>
                    </a:stretch>
                  </pic:blipFill>
                  <pic:spPr>
                    <a:xfrm>
                      <a:off x="0" y="0"/>
                      <a:ext cx="5267960" cy="1817370"/>
                    </a:xfrm>
                    <a:prstGeom prst="rect">
                      <a:avLst/>
                    </a:prstGeom>
                    <a:noFill/>
                    <a:ln>
                      <a:noFill/>
                    </a:ln>
                  </pic:spPr>
                </pic:pic>
              </a:graphicData>
            </a:graphic>
          </wp:inline>
        </w:drawing>
      </w:r>
    </w:p>
    <w:p>
      <w:pPr>
        <w:pStyle w:val="3"/>
        <w:numPr>
          <w:ilvl w:val="1"/>
          <w:numId w:val="1"/>
        </w:numPr>
        <w:bidi w:val="0"/>
        <w:rPr>
          <w:rFonts w:hint="default"/>
          <w:lang w:val="en-US" w:eastAsia="zh-CN"/>
        </w:rPr>
      </w:pPr>
      <w:r>
        <w:rPr>
          <w:rFonts w:hint="eastAsia"/>
          <w:lang w:val="en-US" w:eastAsia="zh-CN"/>
        </w:rPr>
        <w:t xml:space="preserve"> </w:t>
      </w:r>
      <w:bookmarkStart w:id="15" w:name="_Toc4922"/>
      <w:r>
        <w:rPr>
          <w:rFonts w:hint="eastAsia"/>
          <w:lang w:val="en-US" w:eastAsia="zh-CN"/>
        </w:rPr>
        <w:t>决策树模型</w:t>
      </w:r>
      <w:bookmarkEnd w:id="15"/>
    </w:p>
    <w:p>
      <w:pPr>
        <w:jc w:val="center"/>
      </w:pPr>
      <w:r>
        <w:drawing>
          <wp:inline distT="0" distB="0" distL="114300" distR="114300">
            <wp:extent cx="2774950" cy="1041400"/>
            <wp:effectExtent l="0" t="0" r="635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7"/>
                    <a:stretch>
                      <a:fillRect/>
                    </a:stretch>
                  </pic:blipFill>
                  <pic:spPr>
                    <a:xfrm>
                      <a:off x="0" y="0"/>
                      <a:ext cx="2774950" cy="10414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评价指标</w:t>
      </w:r>
    </w:p>
    <w:p>
      <w:pPr>
        <w:jc w:val="center"/>
      </w:pPr>
      <w:r>
        <w:drawing>
          <wp:inline distT="0" distB="0" distL="114300" distR="114300">
            <wp:extent cx="1543050" cy="1333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8"/>
                    <a:stretch>
                      <a:fillRect/>
                    </a:stretch>
                  </pic:blipFill>
                  <pic:spPr>
                    <a:xfrm>
                      <a:off x="0" y="0"/>
                      <a:ext cx="1543050" cy="13335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预测结果</w:t>
      </w:r>
    </w:p>
    <w:p>
      <w:pPr>
        <w:ind w:firstLine="420" w:firstLineChars="0"/>
        <w:jc w:val="both"/>
        <w:rPr>
          <w:rFonts w:hint="default"/>
          <w:lang w:val="en-US" w:eastAsia="zh-CN"/>
        </w:rPr>
      </w:pPr>
      <w:r>
        <w:rPr>
          <w:rFonts w:hint="eastAsia"/>
          <w:lang w:val="en-US" w:eastAsia="zh-CN"/>
        </w:rPr>
        <w:t>决策树的结果比较差，这个在我的意料之外。我猜想可能的原因有以下几点：</w:t>
      </w:r>
    </w:p>
    <w:p>
      <w:pPr>
        <w:ind w:firstLine="420" w:firstLineChars="0"/>
        <w:jc w:val="both"/>
        <w:rPr>
          <w:rFonts w:hint="default"/>
          <w:lang w:val="en-US" w:eastAsia="zh-CN"/>
        </w:rPr>
      </w:pPr>
      <w:r>
        <w:rPr>
          <w:rFonts w:hint="eastAsia"/>
          <w:lang w:val="en-US" w:eastAsia="zh-CN"/>
        </w:rPr>
        <w:t>1.</w:t>
      </w:r>
      <w:r>
        <w:rPr>
          <w:rFonts w:hint="default"/>
          <w:lang w:val="en-US" w:eastAsia="zh-CN"/>
        </w:rPr>
        <w:t xml:space="preserve"> 缺乏全局优化能力：决策树是一种贪心算法，它通过局部最优来构建树结构，但这并不一定能够达到全局最优。在文本分类任务中，每个节点的选择只考虑当前节点的最佳特征，而没有全局优化能力。这可能导致决策树模型无法捕捉到特征之间的复杂关联和语义信息。</w:t>
      </w:r>
    </w:p>
    <w:p>
      <w:pPr>
        <w:ind w:firstLine="420" w:firstLineChars="0"/>
        <w:jc w:val="both"/>
        <w:rPr>
          <w:rFonts w:hint="default"/>
          <w:lang w:val="en-US" w:eastAsia="zh-CN"/>
        </w:rPr>
      </w:pPr>
      <w:r>
        <w:rPr>
          <w:rFonts w:hint="eastAsia"/>
          <w:lang w:val="en-US" w:eastAsia="zh-CN"/>
        </w:rPr>
        <w:t>2</w:t>
      </w:r>
      <w:r>
        <w:rPr>
          <w:rFonts w:hint="default"/>
          <w:lang w:val="en-US" w:eastAsia="zh-CN"/>
        </w:rPr>
        <w:t>. 过拟合：决策树模型在处理文本分类问题时容易过拟合，特别是当模型的层数增加时。决策树可能会过度关注训练数据中的噪声或局部特殊情况，而无法泛化到整个数据集。</w:t>
      </w:r>
    </w:p>
    <w:p>
      <w:pPr>
        <w:ind w:firstLine="420" w:firstLineChars="0"/>
        <w:jc w:val="both"/>
        <w:rPr>
          <w:rFonts w:hint="default"/>
          <w:lang w:val="en-US" w:eastAsia="zh-CN"/>
        </w:rPr>
      </w:pPr>
      <w:r>
        <w:rPr>
          <w:rFonts w:hint="eastAsia"/>
          <w:lang w:val="en-US" w:eastAsia="zh-CN"/>
        </w:rPr>
        <w:t>3</w:t>
      </w:r>
      <w:r>
        <w:rPr>
          <w:rFonts w:hint="default"/>
          <w:lang w:val="en-US" w:eastAsia="zh-CN"/>
        </w:rPr>
        <w:t>. 处理长文本困难：对于长文本数据，决策树模型可能无法充分利用文本中的上下文信息。由于决策树是基于一系列离散判断条件进行分割的，它可能无法捕捉到长文本中的复杂结构和连续性。</w:t>
      </w:r>
    </w:p>
    <w:p>
      <w:pPr>
        <w:ind w:firstLine="420" w:firstLineChars="0"/>
        <w:jc w:val="both"/>
        <w:rPr>
          <w:rFonts w:hint="default"/>
          <w:lang w:val="en-US" w:eastAsia="zh-CN"/>
        </w:rPr>
      </w:pPr>
    </w:p>
    <w:p>
      <w:pPr>
        <w:pStyle w:val="3"/>
        <w:numPr>
          <w:ilvl w:val="1"/>
          <w:numId w:val="1"/>
        </w:numPr>
        <w:bidi w:val="0"/>
        <w:ind w:left="560" w:leftChars="0" w:hanging="560" w:firstLineChars="0"/>
        <w:rPr>
          <w:rFonts w:hint="eastAsia"/>
          <w:lang w:val="en-US" w:eastAsia="zh-CN"/>
        </w:rPr>
      </w:pPr>
      <w:r>
        <w:rPr>
          <w:rFonts w:hint="eastAsia"/>
          <w:lang w:val="en-US" w:eastAsia="zh-CN"/>
        </w:rPr>
        <w:t xml:space="preserve"> </w:t>
      </w:r>
      <w:bookmarkStart w:id="16" w:name="_Toc6088"/>
      <w:r>
        <w:rPr>
          <w:rFonts w:hint="eastAsia"/>
          <w:lang w:val="en-US" w:eastAsia="zh-CN"/>
        </w:rPr>
        <w:t>TextCNN模型</w:t>
      </w:r>
      <w:bookmarkEnd w:id="16"/>
    </w:p>
    <w:p>
      <w:pPr>
        <w:jc w:val="center"/>
        <w:rPr>
          <w:rFonts w:hint="eastAsia"/>
          <w:lang w:val="en-US" w:eastAsia="zh-CN"/>
        </w:rPr>
      </w:pPr>
      <w:r>
        <w:rPr>
          <w:rFonts w:hint="eastAsia"/>
          <w:lang w:val="en-US" w:eastAsia="zh-CN"/>
        </w:rPr>
        <w:drawing>
          <wp:inline distT="0" distB="0" distL="114300" distR="114300">
            <wp:extent cx="3143250" cy="990600"/>
            <wp:effectExtent l="0" t="0" r="6350" b="0"/>
            <wp:docPr id="48" name="图片 48" descr="9738c5635d46e217e86472dc9d37c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9738c5635d46e217e86472dc9d37c34"/>
                    <pic:cNvPicPr>
                      <a:picLocks noChangeAspect="1"/>
                    </pic:cNvPicPr>
                  </pic:nvPicPr>
                  <pic:blipFill>
                    <a:blip r:embed="rId29"/>
                    <a:stretch>
                      <a:fillRect/>
                    </a:stretch>
                  </pic:blipFill>
                  <pic:spPr>
                    <a:xfrm>
                      <a:off x="0" y="0"/>
                      <a:ext cx="3143250" cy="990600"/>
                    </a:xfrm>
                    <a:prstGeom prst="rect">
                      <a:avLst/>
                    </a:prstGeom>
                  </pic:spPr>
                </pic:pic>
              </a:graphicData>
            </a:graphic>
          </wp:inline>
        </w:drawing>
      </w:r>
    </w:p>
    <w:p>
      <w:pPr>
        <w:jc w:val="center"/>
        <w:rPr>
          <w:rFonts w:hint="eastAsia"/>
          <w:lang w:val="en-US" w:eastAsia="zh-CN"/>
        </w:rPr>
      </w:pPr>
      <w:r>
        <w:rPr>
          <w:rFonts w:hint="eastAsia"/>
          <w:lang w:val="en-US" w:eastAsia="zh-CN"/>
        </w:rPr>
        <w:t>评价指标</w:t>
      </w:r>
    </w:p>
    <w:p>
      <w:pPr>
        <w:jc w:val="center"/>
      </w:pPr>
      <w:r>
        <w:drawing>
          <wp:inline distT="0" distB="0" distL="114300" distR="114300">
            <wp:extent cx="1377950" cy="1301750"/>
            <wp:effectExtent l="0" t="0" r="6350" b="635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1377950" cy="13017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预测结果</w:t>
      </w:r>
    </w:p>
    <w:p>
      <w:pPr>
        <w:ind w:firstLine="420" w:firstLineChars="0"/>
        <w:jc w:val="both"/>
        <w:rPr>
          <w:rFonts w:hint="eastAsia"/>
          <w:lang w:val="en-US" w:eastAsia="zh-CN"/>
        </w:rPr>
      </w:pPr>
      <w:r>
        <w:rPr>
          <w:rFonts w:hint="eastAsia"/>
          <w:lang w:val="en-US" w:eastAsia="zh-CN"/>
        </w:rPr>
        <w:t>TextCNN模型的预测结果虽然不差，但远远没有我预料中好，作为一个优秀的文本分类模型“鼻祖”，我最开始猜测TextCNN的准确率应该达到95%以上，所以我认为是我的参数选择不佳，于是我又利用随机搜索来进行超参数选择。</w:t>
      </w:r>
    </w:p>
    <w:p>
      <w:pPr>
        <w:ind w:firstLine="420" w:firstLineChars="0"/>
        <w:jc w:val="center"/>
      </w:pPr>
      <w:r>
        <w:drawing>
          <wp:inline distT="0" distB="0" distL="114300" distR="114300">
            <wp:extent cx="3978275" cy="2691130"/>
            <wp:effectExtent l="0" t="0" r="9525" b="127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31"/>
                    <a:stretch>
                      <a:fillRect/>
                    </a:stretch>
                  </pic:blipFill>
                  <pic:spPr>
                    <a:xfrm>
                      <a:off x="0" y="0"/>
                      <a:ext cx="3978275" cy="26911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drawing>
          <wp:inline distT="0" distB="0" distL="114300" distR="114300">
            <wp:extent cx="5266690" cy="221615"/>
            <wp:effectExtent l="0" t="0" r="3810" b="6985"/>
            <wp:docPr id="53" name="图片 53" descr="781bcbc9a3298eecc34d45eab083e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81bcbc9a3298eecc34d45eab083ebd"/>
                    <pic:cNvPicPr>
                      <a:picLocks noChangeAspect="1"/>
                    </pic:cNvPicPr>
                  </pic:nvPicPr>
                  <pic:blipFill>
                    <a:blip r:embed="rId32"/>
                    <a:stretch>
                      <a:fillRect/>
                    </a:stretch>
                  </pic:blipFill>
                  <pic:spPr>
                    <a:xfrm>
                      <a:off x="0" y="0"/>
                      <a:ext cx="5266690" cy="22161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优化后，结果并没有大幅度的提升</w:t>
      </w:r>
    </w:p>
    <w:p>
      <w:pPr>
        <w:ind w:firstLine="420" w:firstLineChars="0"/>
        <w:jc w:val="center"/>
        <w:rPr>
          <w:rFonts w:hint="default"/>
          <w:lang w:val="en-US" w:eastAsia="zh-CN"/>
        </w:rPr>
      </w:pPr>
      <w:r>
        <w:rPr>
          <w:rFonts w:hint="default"/>
          <w:lang w:val="en-US" w:eastAsia="zh-CN"/>
        </w:rPr>
        <w:drawing>
          <wp:inline distT="0" distB="0" distL="114300" distR="114300">
            <wp:extent cx="2832100" cy="939800"/>
            <wp:effectExtent l="0" t="0" r="0" b="0"/>
            <wp:docPr id="55" name="图片 55" descr="28f6bb64afde3e459ca55eff107fe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8f6bb64afde3e459ca55eff107febe"/>
                    <pic:cNvPicPr>
                      <a:picLocks noChangeAspect="1"/>
                    </pic:cNvPicPr>
                  </pic:nvPicPr>
                  <pic:blipFill>
                    <a:blip r:embed="rId33"/>
                    <a:stretch>
                      <a:fillRect/>
                    </a:stretch>
                  </pic:blipFill>
                  <pic:spPr>
                    <a:xfrm>
                      <a:off x="0" y="0"/>
                      <a:ext cx="2832100" cy="93980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我并不认为TextCNN不适用于本次的预测，我更觉得是参数选择和数据预处理上存在问题。</w:t>
      </w:r>
    </w:p>
    <w:p>
      <w:pPr>
        <w:pStyle w:val="2"/>
        <w:numPr>
          <w:ilvl w:val="0"/>
          <w:numId w:val="1"/>
        </w:numPr>
        <w:ind w:left="360" w:leftChars="0" w:hanging="360" w:firstLineChars="0"/>
        <w:rPr>
          <w:rFonts w:hint="eastAsia"/>
        </w:rPr>
      </w:pPr>
      <w:r>
        <w:rPr>
          <w:rFonts w:hint="eastAsia"/>
          <w:lang w:val="en-US" w:eastAsia="zh-CN"/>
        </w:rPr>
        <w:t xml:space="preserve"> </w:t>
      </w:r>
      <w:bookmarkStart w:id="17" w:name="_Toc1722"/>
      <w:r>
        <w:rPr>
          <w:rFonts w:hint="eastAsia"/>
          <w:lang w:val="en-US" w:eastAsia="zh-CN"/>
        </w:rPr>
        <w:t>总结与思考</w:t>
      </w:r>
      <w:bookmarkEnd w:id="17"/>
    </w:p>
    <w:p>
      <w:pPr>
        <w:pStyle w:val="3"/>
        <w:numPr>
          <w:ilvl w:val="1"/>
          <w:numId w:val="1"/>
        </w:numPr>
        <w:bidi w:val="0"/>
        <w:ind w:left="560" w:leftChars="0" w:hanging="560" w:firstLineChars="0"/>
        <w:rPr>
          <w:rFonts w:hint="eastAsia"/>
          <w:lang w:val="en-US" w:eastAsia="zh-CN"/>
        </w:rPr>
      </w:pPr>
      <w:r>
        <w:rPr>
          <w:rFonts w:hint="eastAsia"/>
          <w:lang w:val="en-US" w:eastAsia="zh-CN"/>
        </w:rPr>
        <w:t xml:space="preserve"> </w:t>
      </w:r>
      <w:bookmarkStart w:id="18" w:name="_Toc24705"/>
      <w:r>
        <w:rPr>
          <w:rFonts w:hint="eastAsia"/>
          <w:lang w:val="en-US" w:eastAsia="zh-CN"/>
        </w:rPr>
        <w:t>遇到的问题</w:t>
      </w:r>
      <w:bookmarkEnd w:id="18"/>
    </w:p>
    <w:p>
      <w:pPr>
        <w:numPr>
          <w:ilvl w:val="0"/>
          <w:numId w:val="12"/>
        </w:numPr>
        <w:ind w:firstLine="420" w:firstLineChars="0"/>
        <w:rPr>
          <w:rFonts w:hint="eastAsia"/>
          <w:lang w:val="en-US" w:eastAsia="zh-CN"/>
        </w:rPr>
      </w:pPr>
      <w:r>
        <w:rPr>
          <w:rFonts w:hint="eastAsia"/>
          <w:lang w:val="en-US" w:eastAsia="zh-CN"/>
        </w:rPr>
        <w:t>最开始预测精确率，召回率以及f1分数的时候，没有加上average=‘macro’的选项，代码运行报错。</w:t>
      </w:r>
    </w:p>
    <w:p>
      <w:pPr>
        <w:numPr>
          <w:ilvl w:val="0"/>
          <w:numId w:val="0"/>
        </w:numPr>
        <w:ind w:firstLine="420" w:firstLineChars="0"/>
        <w:rPr>
          <w:rFonts w:hint="default"/>
          <w:lang w:val="en-US" w:eastAsia="zh-CN"/>
        </w:rPr>
      </w:pPr>
      <w:r>
        <w:drawing>
          <wp:inline distT="0" distB="0" distL="114300" distR="114300">
            <wp:extent cx="5273675" cy="375920"/>
            <wp:effectExtent l="0" t="0" r="9525" b="50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4"/>
                    <a:stretch>
                      <a:fillRect/>
                    </a:stretch>
                  </pic:blipFill>
                  <pic:spPr>
                    <a:xfrm>
                      <a:off x="0" y="0"/>
                      <a:ext cx="5273675" cy="37592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后来查找资料得知，目前默认average值为binary，可是目前是十分类任务，binary参数值与目标数据的多类别属性不匹配，导致无法计算精确率。而调整为macro后，该函数计算每个类别的精确率，并对它们进行平均，这样就达到了我们的目的。</w:t>
      </w:r>
    </w:p>
    <w:p>
      <w:pPr>
        <w:numPr>
          <w:ilvl w:val="0"/>
          <w:numId w:val="12"/>
        </w:numPr>
        <w:ind w:left="0" w:leftChars="0" w:firstLine="420" w:firstLineChars="0"/>
        <w:rPr>
          <w:rFonts w:hint="default"/>
          <w:lang w:val="en-US" w:eastAsia="zh-CN"/>
        </w:rPr>
      </w:pPr>
      <w:r>
        <w:rPr>
          <w:rFonts w:hint="eastAsia"/>
          <w:lang w:val="en-US" w:eastAsia="zh-CN"/>
        </w:rPr>
        <w:t>因为运行模型中途强行终止，报错如下：</w:t>
      </w:r>
    </w:p>
    <w:p>
      <w:pPr>
        <w:numPr>
          <w:ilvl w:val="0"/>
          <w:numId w:val="0"/>
        </w:numPr>
        <w:ind w:left="420" w:leftChars="0"/>
        <w:rPr>
          <w:rFonts w:hint="default"/>
          <w:lang w:val="en-US" w:eastAsia="zh-CN"/>
        </w:rPr>
      </w:pPr>
      <w:r>
        <w:rPr>
          <w:rFonts w:hint="default"/>
          <w:lang w:val="en-US" w:eastAsia="zh-CN"/>
        </w:rPr>
        <w:drawing>
          <wp:inline distT="0" distB="0" distL="114300" distR="114300">
            <wp:extent cx="5293360" cy="202565"/>
            <wp:effectExtent l="0" t="0" r="0" b="0"/>
            <wp:docPr id="49" name="图片 49" descr="d5a08c0cb7578b117a20c0a0271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5a08c0cb7578b117a20c0a02717377"/>
                    <pic:cNvPicPr>
                      <a:picLocks noChangeAspect="1"/>
                    </pic:cNvPicPr>
                  </pic:nvPicPr>
                  <pic:blipFill>
                    <a:blip r:embed="rId35"/>
                    <a:srcRect l="-373" t="93791"/>
                    <a:stretch>
                      <a:fillRect/>
                    </a:stretch>
                  </pic:blipFill>
                  <pic:spPr>
                    <a:xfrm>
                      <a:off x="0" y="0"/>
                      <a:ext cx="5293360" cy="20256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我将numpy下载、升级了多次，均没有结果。后来看到CSDN上的博客写到模型训练中遭遇强制终止可能会造成模型损坏，导致报错。所以我将该文件删除后重新复制粘贴相同的代码，问题解决。</w:t>
      </w:r>
    </w:p>
    <w:p>
      <w:pPr>
        <w:numPr>
          <w:ilvl w:val="0"/>
          <w:numId w:val="12"/>
        </w:numPr>
        <w:ind w:left="0" w:leftChars="0" w:firstLine="420" w:firstLineChars="0"/>
        <w:rPr>
          <w:rFonts w:hint="default"/>
          <w:lang w:val="en-US" w:eastAsia="zh-CN"/>
        </w:rPr>
      </w:pPr>
      <w:r>
        <w:rPr>
          <w:rFonts w:hint="eastAsia"/>
          <w:lang w:val="en-US" w:eastAsia="zh-CN"/>
        </w:rPr>
        <w:t>最开始读取txt文本时，我为了图省事方便直接用了pd.read_csv（）打开txt文件，结果一直报错显示我有一些行并不只是有两个文本片段。</w:t>
      </w:r>
    </w:p>
    <w:p>
      <w:pPr>
        <w:numPr>
          <w:ilvl w:val="0"/>
          <w:numId w:val="0"/>
        </w:numPr>
        <w:ind w:left="420" w:leftChars="0"/>
        <w:rPr>
          <w:rFonts w:hint="default"/>
          <w:b/>
          <w:bCs/>
          <w:color w:val="FF0000"/>
          <w:lang w:val="en-US" w:eastAsia="zh-CN"/>
        </w:rPr>
      </w:pPr>
      <w:r>
        <w:rPr>
          <w:rFonts w:hint="default"/>
          <w:b/>
          <w:bCs/>
          <w:color w:val="FF0000"/>
          <w:lang w:val="en-US" w:eastAsia="zh-CN"/>
        </w:rPr>
        <w:t>ParserError: Error tokenizing data. C error: Expected 2 fields in line 3, saw 11</w:t>
      </w:r>
    </w:p>
    <w:p>
      <w:pPr>
        <w:numPr>
          <w:ilvl w:val="0"/>
          <w:numId w:val="0"/>
        </w:numPr>
        <w:ind w:firstLine="420" w:firstLineChars="0"/>
        <w:jc w:val="left"/>
        <w:rPr>
          <w:rFonts w:hint="eastAsia"/>
          <w:b w:val="0"/>
          <w:bCs w:val="0"/>
          <w:color w:val="auto"/>
          <w:lang w:val="en-US" w:eastAsia="zh-CN"/>
        </w:rPr>
      </w:pPr>
      <w:r>
        <w:rPr>
          <w:rFonts w:hint="eastAsia"/>
          <w:b w:val="0"/>
          <w:bCs w:val="0"/>
          <w:color w:val="auto"/>
          <w:lang w:val="en-US" w:eastAsia="zh-CN"/>
        </w:rPr>
        <w:t>在多次检查文本内容之后，我依然坚信我的代码没有问题，我选择用Excel打开txt文件一探究竟，这个时候在Excel的提示下我才想起直接使用readcsv打开txt文件会默认以逗号分割文本片段，而英文段落中有很多逗号，才造成了这场误会，之后我老老实实open txt文件，事情得以解决。</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通过这个小错误，我后续为了防止其他识别文本的问题出现，将第一个逗号后的所有句子都拼接在一起（理论上就是一起的，只是防止意外），也算是进行了数据预处理。</w:t>
      </w:r>
    </w:p>
    <w:p>
      <w:pPr>
        <w:numPr>
          <w:ilvl w:val="0"/>
          <w:numId w:val="12"/>
        </w:numPr>
        <w:ind w:left="0" w:leftChars="0" w:firstLine="420" w:firstLineChars="0"/>
        <w:rPr>
          <w:rFonts w:hint="default"/>
          <w:b w:val="0"/>
          <w:bCs w:val="0"/>
          <w:color w:val="auto"/>
          <w:lang w:val="en-US" w:eastAsia="zh-CN"/>
        </w:rPr>
      </w:pPr>
      <w:r>
        <w:rPr>
          <w:rFonts w:hint="eastAsia"/>
          <w:b w:val="0"/>
          <w:bCs w:val="0"/>
          <w:color w:val="auto"/>
          <w:lang w:val="en-US" w:eastAsia="zh-CN"/>
        </w:rPr>
        <w:t>我还尝试使用了Bert模型，但是一直显示timeout，应该是我自己连的梯子或者网络有问题，无法下载预训练模型，后来放弃了。</w:t>
      </w:r>
    </w:p>
    <w:p>
      <w:pPr>
        <w:numPr>
          <w:ilvl w:val="0"/>
          <w:numId w:val="12"/>
        </w:numPr>
        <w:ind w:left="0" w:leftChars="0" w:firstLine="420" w:firstLineChars="0"/>
        <w:rPr>
          <w:rFonts w:hint="default"/>
          <w:b w:val="0"/>
          <w:bCs w:val="0"/>
          <w:color w:val="auto"/>
          <w:lang w:val="en-US" w:eastAsia="zh-CN"/>
        </w:rPr>
      </w:pPr>
      <w:r>
        <w:rPr>
          <w:rFonts w:hint="eastAsia"/>
          <w:b w:val="0"/>
          <w:bCs w:val="0"/>
          <w:color w:val="auto"/>
          <w:lang w:val="en-US" w:eastAsia="zh-CN"/>
        </w:rPr>
        <w:t>运行时间过长：本次实验除了逻辑回归外的所有模型的运行时间都非常长，这难免与使用了Kfolds之间存在联系，循环的增加让代码的时间复杂度变高，在实验结束后的反思中我也有想过，在实验刚开始时我过分追求了准确率，实际从图上来看，差距微乎其微，只有0.02左右，完全可以舍弃准确率换效率，但是工程比较庞大，最后也没有更改代码。</w:t>
      </w:r>
    </w:p>
    <w:p>
      <w:pPr>
        <w:numPr>
          <w:ilvl w:val="0"/>
          <w:numId w:val="12"/>
        </w:numPr>
        <w:ind w:left="0" w:leftChars="0" w:firstLine="420" w:firstLineChars="0"/>
        <w:jc w:val="both"/>
        <w:rPr>
          <w:rFonts w:hint="default"/>
          <w:lang w:val="en-US" w:eastAsia="zh-CN"/>
        </w:rPr>
      </w:pPr>
      <w:r>
        <w:rPr>
          <w:rFonts w:hint="eastAsia"/>
          <w:b w:val="0"/>
          <w:bCs w:val="0"/>
          <w:color w:val="auto"/>
          <w:lang w:val="en-US" w:eastAsia="zh-CN"/>
        </w:rPr>
        <w:t>超参数选择：</w:t>
      </w:r>
      <w:r>
        <w:rPr>
          <w:rFonts w:hint="eastAsia"/>
          <w:lang w:val="en-US" w:eastAsia="zh-CN"/>
        </w:rPr>
        <w:t>但是值得反思的事，我给出的超参数候选值的量极其有限，真正的最佳参数可能不包含在这其中，尤其是TextCNN，我坚信我没能找到最好的参数。但如果将许多参数都纳入考量范围内，极大概率运行时间过长，甚至CPU带不动。</w:t>
      </w:r>
    </w:p>
    <w:p>
      <w:pPr>
        <w:numPr>
          <w:ilvl w:val="0"/>
          <w:numId w:val="12"/>
        </w:numPr>
        <w:ind w:left="0" w:leftChars="0" w:firstLine="420" w:firstLineChars="0"/>
        <w:rPr>
          <w:rFonts w:hint="default"/>
          <w:b w:val="0"/>
          <w:bCs w:val="0"/>
          <w:color w:val="auto"/>
          <w:lang w:val="en-US" w:eastAsia="zh-CN"/>
        </w:rPr>
      </w:pPr>
      <w:r>
        <w:rPr>
          <w:rFonts w:hint="eastAsia"/>
          <w:b w:val="0"/>
          <w:bCs w:val="0"/>
          <w:color w:val="auto"/>
          <w:lang w:val="en-US" w:eastAsia="zh-CN"/>
        </w:rPr>
        <w:t>MLP的优化，SVM的高斯内核代码都因为时间过长没能观察到结果，甚至直接把电脑跑模型跑到蓝屏花屏。也希望老师和助教能够给予一些帮助。</w:t>
      </w:r>
    </w:p>
    <w:p>
      <w:pPr>
        <w:numPr>
          <w:ilvl w:val="0"/>
          <w:numId w:val="0"/>
        </w:numPr>
        <w:jc w:val="center"/>
        <w:rPr>
          <w:rFonts w:hint="default"/>
          <w:b w:val="0"/>
          <w:bCs w:val="0"/>
          <w:color w:val="auto"/>
          <w:lang w:val="en-US" w:eastAsia="zh-CN"/>
        </w:rPr>
      </w:pPr>
    </w:p>
    <w:p>
      <w:pPr>
        <w:pStyle w:val="3"/>
        <w:numPr>
          <w:ilvl w:val="1"/>
          <w:numId w:val="1"/>
        </w:numPr>
        <w:bidi w:val="0"/>
        <w:ind w:left="560" w:leftChars="0" w:hanging="560" w:firstLineChars="0"/>
        <w:rPr>
          <w:rFonts w:hint="eastAsia"/>
          <w:lang w:val="en-US" w:eastAsia="zh-CN"/>
        </w:rPr>
      </w:pPr>
      <w:r>
        <w:rPr>
          <w:rFonts w:hint="eastAsia"/>
          <w:lang w:val="en-US" w:eastAsia="zh-CN"/>
        </w:rPr>
        <w:t xml:space="preserve"> </w:t>
      </w:r>
      <w:bookmarkStart w:id="19" w:name="_Toc18954"/>
      <w:r>
        <w:rPr>
          <w:rFonts w:hint="eastAsia"/>
          <w:lang w:val="en-US" w:eastAsia="zh-CN"/>
        </w:rPr>
        <w:t>对本次实验的总结</w:t>
      </w:r>
      <w:bookmarkEnd w:id="19"/>
    </w:p>
    <w:p>
      <w:pPr>
        <w:ind w:firstLine="420" w:firstLineChars="0"/>
        <w:rPr>
          <w:rFonts w:hint="eastAsia"/>
          <w:lang w:val="en-US" w:eastAsia="zh-CN"/>
        </w:rPr>
      </w:pPr>
      <w:r>
        <w:rPr>
          <w:rFonts w:hint="eastAsia"/>
          <w:lang w:val="en-US" w:eastAsia="zh-CN"/>
        </w:rPr>
        <w:t>首先，我先给出我自己认为最适合运用于本次实验的模型：</w:t>
      </w:r>
      <w:r>
        <w:rPr>
          <w:rFonts w:hint="eastAsia"/>
          <w:b/>
          <w:bCs/>
          <w:color w:val="FF0000"/>
          <w:lang w:val="en-US" w:eastAsia="zh-CN"/>
        </w:rPr>
        <w:t>逻辑回归模型</w:t>
      </w:r>
      <w:r>
        <w:rPr>
          <w:rFonts w:hint="eastAsia"/>
          <w:lang w:val="en-US" w:eastAsia="zh-CN"/>
        </w:rPr>
        <w:t>。逻辑回归模型作为上述五个模型中逻辑最简单的模型，可解释能力强、运算效率高、预测准确率高（仅比MLP低1%左右）。其余几个模型的训练时间相对来说过长，TextCNN模型甚至需要半个小时左右，而调参过程更是可能需要用上几天几夜。从原理上我相信TextCNN或者Bert会比逻辑回归的效果更好，但如果同时追求效率和准确率的话，我认为还是逻辑回归更好。</w:t>
      </w:r>
    </w:p>
    <w:p>
      <w:pPr>
        <w:ind w:firstLine="420" w:firstLineChars="0"/>
        <w:rPr>
          <w:rFonts w:hint="default"/>
          <w:lang w:val="en-US" w:eastAsia="zh-CN"/>
        </w:rPr>
      </w:pPr>
      <w:r>
        <w:rPr>
          <w:rFonts w:hint="eastAsia"/>
          <w:lang w:val="en-US" w:eastAsia="zh-CN"/>
        </w:rPr>
        <w:t>在本次的实验中，我用到了许多比较良好的文本分类模型，虽然在优化上依然有所欠缺，但我认为从结果来看已经比较完美了。在搜索资料的时候，我还在Github上找到了一个用于文本分类的模型https://github.com/luopeixiang/textclf，这个模型综合了多种模型，效果应该比较好，我后期也会进行尝试。这次没能用上BERT模型也比较遗憾，而且代码运行时间过长，本机CPU已经有点乏力了，我之后会考虑使用云主机colab跑模型。</w:t>
      </w:r>
    </w:p>
    <w:p>
      <w:pPr>
        <w:rPr>
          <w:rFonts w:hint="default"/>
          <w:sz w:val="20"/>
          <w:szCs w:val="21"/>
          <w:lang w:val="en-US" w:eastAsia="zh-CN"/>
        </w:rPr>
      </w:pP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2023</w:t>
    </w:r>
    <w:r>
      <w:rPr>
        <w:rFonts w:hint="eastAsia"/>
      </w:rPr>
      <w:t>年9月</w:t>
    </w:r>
    <w:r>
      <w:ptab w:relativeTo="margin" w:alignment="center" w:leader="none"/>
    </w:r>
    <w:r>
      <w:rPr>
        <w:rFonts w:hint="eastAsia"/>
      </w:rPr>
      <w:t>利用包含逻辑回归</w:t>
    </w:r>
    <w:r>
      <w:t>/SVM/MLP/决策树等方法进行文本分类</w:t>
    </w:r>
    <w:r>
      <w:ptab w:relativeTo="margin" w:alignment="right" w:leader="none"/>
    </w:r>
    <w:r>
      <w:t>10215501437</w:t>
    </w:r>
    <w:r>
      <w:rPr>
        <w:rFonts w:hint="eastAsia"/>
      </w:rPr>
      <w:t>唐小卉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7166CE"/>
    <w:multiLevelType w:val="singleLevel"/>
    <w:tmpl w:val="DA7166CE"/>
    <w:lvl w:ilvl="0" w:tentative="0">
      <w:start w:val="1"/>
      <w:numFmt w:val="decimal"/>
      <w:suff w:val="space"/>
      <w:lvlText w:val="%1."/>
      <w:lvlJc w:val="left"/>
    </w:lvl>
  </w:abstractNum>
  <w:abstractNum w:abstractNumId="1">
    <w:nsid w:val="DBC6290B"/>
    <w:multiLevelType w:val="singleLevel"/>
    <w:tmpl w:val="DBC6290B"/>
    <w:lvl w:ilvl="0" w:tentative="0">
      <w:start w:val="1"/>
      <w:numFmt w:val="decimal"/>
      <w:lvlText w:val="%1."/>
      <w:lvlJc w:val="left"/>
      <w:pPr>
        <w:tabs>
          <w:tab w:val="left" w:pos="312"/>
        </w:tabs>
      </w:pPr>
    </w:lvl>
  </w:abstractNum>
  <w:abstractNum w:abstractNumId="2">
    <w:nsid w:val="E1248C38"/>
    <w:multiLevelType w:val="singleLevel"/>
    <w:tmpl w:val="E1248C38"/>
    <w:lvl w:ilvl="0" w:tentative="0">
      <w:start w:val="1"/>
      <w:numFmt w:val="decimal"/>
      <w:suff w:val="space"/>
      <w:lvlText w:val="%1."/>
      <w:lvlJc w:val="left"/>
    </w:lvl>
  </w:abstractNum>
  <w:abstractNum w:abstractNumId="3">
    <w:nsid w:val="E5F7E3C2"/>
    <w:multiLevelType w:val="singleLevel"/>
    <w:tmpl w:val="E5F7E3C2"/>
    <w:lvl w:ilvl="0" w:tentative="0">
      <w:start w:val="1"/>
      <w:numFmt w:val="decimal"/>
      <w:suff w:val="space"/>
      <w:lvlText w:val="%1."/>
      <w:lvlJc w:val="left"/>
    </w:lvl>
  </w:abstractNum>
  <w:abstractNum w:abstractNumId="4">
    <w:nsid w:val="EA56F367"/>
    <w:multiLevelType w:val="singleLevel"/>
    <w:tmpl w:val="EA56F367"/>
    <w:lvl w:ilvl="0" w:tentative="0">
      <w:start w:val="1"/>
      <w:numFmt w:val="bullet"/>
      <w:lvlText w:val=""/>
      <w:lvlJc w:val="left"/>
      <w:pPr>
        <w:tabs>
          <w:tab w:val="left" w:pos="420"/>
        </w:tabs>
        <w:ind w:left="840" w:hanging="420"/>
      </w:pPr>
      <w:rPr>
        <w:rFonts w:hint="default" w:ascii="Wingdings" w:hAnsi="Wingdings"/>
      </w:rPr>
    </w:lvl>
  </w:abstractNum>
  <w:abstractNum w:abstractNumId="5">
    <w:nsid w:val="02DD3394"/>
    <w:multiLevelType w:val="singleLevel"/>
    <w:tmpl w:val="02DD3394"/>
    <w:lvl w:ilvl="0" w:tentative="0">
      <w:start w:val="1"/>
      <w:numFmt w:val="bullet"/>
      <w:lvlText w:val=""/>
      <w:lvlJc w:val="left"/>
      <w:pPr>
        <w:tabs>
          <w:tab w:val="left" w:pos="420"/>
        </w:tabs>
        <w:ind w:left="840" w:hanging="420"/>
      </w:pPr>
      <w:rPr>
        <w:rFonts w:hint="default" w:ascii="Wingdings" w:hAnsi="Wingdings"/>
      </w:rPr>
    </w:lvl>
  </w:abstractNum>
  <w:abstractNum w:abstractNumId="6">
    <w:nsid w:val="070E6406"/>
    <w:multiLevelType w:val="multilevel"/>
    <w:tmpl w:val="070E6406"/>
    <w:lvl w:ilvl="0" w:tentative="0">
      <w:start w:val="1"/>
      <w:numFmt w:val="decimal"/>
      <w:lvlText w:val="%1."/>
      <w:lvlJc w:val="left"/>
      <w:pPr>
        <w:ind w:left="360" w:hanging="360"/>
      </w:pPr>
      <w:rPr>
        <w:rFonts w:hint="default"/>
      </w:rPr>
    </w:lvl>
    <w:lvl w:ilvl="1" w:tentative="0">
      <w:start w:val="1"/>
      <w:numFmt w:val="decimal"/>
      <w:isLgl/>
      <w:lvlText w:val="%1.%2"/>
      <w:lvlJc w:val="left"/>
      <w:pPr>
        <w:ind w:left="560" w:hanging="5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7">
    <w:nsid w:val="1792DA7F"/>
    <w:multiLevelType w:val="singleLevel"/>
    <w:tmpl w:val="1792DA7F"/>
    <w:lvl w:ilvl="0" w:tentative="0">
      <w:start w:val="1"/>
      <w:numFmt w:val="bullet"/>
      <w:lvlText w:val=""/>
      <w:lvlJc w:val="left"/>
      <w:pPr>
        <w:tabs>
          <w:tab w:val="left" w:pos="420"/>
        </w:tabs>
        <w:ind w:left="840" w:hanging="420"/>
      </w:pPr>
      <w:rPr>
        <w:rFonts w:hint="default" w:ascii="Wingdings" w:hAnsi="Wingdings"/>
      </w:rPr>
    </w:lvl>
  </w:abstractNum>
  <w:abstractNum w:abstractNumId="8">
    <w:nsid w:val="1A33C45D"/>
    <w:multiLevelType w:val="singleLevel"/>
    <w:tmpl w:val="1A33C45D"/>
    <w:lvl w:ilvl="0" w:tentative="0">
      <w:start w:val="1"/>
      <w:numFmt w:val="decimal"/>
      <w:lvlText w:val="%1."/>
      <w:lvlJc w:val="left"/>
      <w:pPr>
        <w:tabs>
          <w:tab w:val="left" w:pos="312"/>
        </w:tabs>
      </w:pPr>
    </w:lvl>
  </w:abstractNum>
  <w:abstractNum w:abstractNumId="9">
    <w:nsid w:val="32860DEB"/>
    <w:multiLevelType w:val="singleLevel"/>
    <w:tmpl w:val="32860DEB"/>
    <w:lvl w:ilvl="0" w:tentative="0">
      <w:start w:val="1"/>
      <w:numFmt w:val="decimal"/>
      <w:suff w:val="space"/>
      <w:lvlText w:val="%1."/>
      <w:lvlJc w:val="left"/>
    </w:lvl>
  </w:abstractNum>
  <w:abstractNum w:abstractNumId="10">
    <w:nsid w:val="38E74B53"/>
    <w:multiLevelType w:val="singleLevel"/>
    <w:tmpl w:val="38E74B53"/>
    <w:lvl w:ilvl="0" w:tentative="0">
      <w:start w:val="1"/>
      <w:numFmt w:val="decimal"/>
      <w:lvlText w:val="%1."/>
      <w:lvlJc w:val="left"/>
      <w:pPr>
        <w:tabs>
          <w:tab w:val="left" w:pos="312"/>
        </w:tabs>
      </w:pPr>
    </w:lvl>
  </w:abstractNum>
  <w:abstractNum w:abstractNumId="11">
    <w:nsid w:val="6C0D4CB7"/>
    <w:multiLevelType w:val="singleLevel"/>
    <w:tmpl w:val="6C0D4CB7"/>
    <w:lvl w:ilvl="0" w:tentative="0">
      <w:start w:val="1"/>
      <w:numFmt w:val="decimal"/>
      <w:suff w:val="space"/>
      <w:lvlText w:val="%1."/>
      <w:lvlJc w:val="left"/>
    </w:lvl>
  </w:abstractNum>
  <w:num w:numId="1">
    <w:abstractNumId w:val="6"/>
  </w:num>
  <w:num w:numId="2">
    <w:abstractNumId w:val="3"/>
  </w:num>
  <w:num w:numId="3">
    <w:abstractNumId w:val="1"/>
  </w:num>
  <w:num w:numId="4">
    <w:abstractNumId w:val="5"/>
  </w:num>
  <w:num w:numId="5">
    <w:abstractNumId w:val="10"/>
  </w:num>
  <w:num w:numId="6">
    <w:abstractNumId w:val="11"/>
  </w:num>
  <w:num w:numId="7">
    <w:abstractNumId w:val="4"/>
  </w:num>
  <w:num w:numId="8">
    <w:abstractNumId w:val="0"/>
  </w:num>
  <w:num w:numId="9">
    <w:abstractNumId w:val="9"/>
  </w:num>
  <w:num w:numId="10">
    <w:abstractNumId w:val="2"/>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djZDg3MmY4NjQyMjA0MTkyZmQ1MjU4NzRhZDkzYTMifQ=="/>
  </w:docVars>
  <w:rsids>
    <w:rsidRoot w:val="004A35B3"/>
    <w:rsid w:val="00192342"/>
    <w:rsid w:val="004A35B3"/>
    <w:rsid w:val="004B48CF"/>
    <w:rsid w:val="00676DA3"/>
    <w:rsid w:val="006A6984"/>
    <w:rsid w:val="009D5F95"/>
    <w:rsid w:val="00E96854"/>
    <w:rsid w:val="03BB6210"/>
    <w:rsid w:val="03C70711"/>
    <w:rsid w:val="05AC3C0A"/>
    <w:rsid w:val="06A0349B"/>
    <w:rsid w:val="0E304128"/>
    <w:rsid w:val="0E7B0C03"/>
    <w:rsid w:val="15181706"/>
    <w:rsid w:val="1A1A06C1"/>
    <w:rsid w:val="1BD45C5F"/>
    <w:rsid w:val="246833F2"/>
    <w:rsid w:val="29656152"/>
    <w:rsid w:val="2A293624"/>
    <w:rsid w:val="2A8277CB"/>
    <w:rsid w:val="2BE710A1"/>
    <w:rsid w:val="2EE61AE3"/>
    <w:rsid w:val="2F1151EC"/>
    <w:rsid w:val="38635F53"/>
    <w:rsid w:val="3B6E533A"/>
    <w:rsid w:val="3B7F1DC4"/>
    <w:rsid w:val="3C7A386B"/>
    <w:rsid w:val="41FD11C6"/>
    <w:rsid w:val="44B96759"/>
    <w:rsid w:val="46827EEC"/>
    <w:rsid w:val="4B8D7117"/>
    <w:rsid w:val="586F3790"/>
    <w:rsid w:val="5AE66844"/>
    <w:rsid w:val="5C0827EA"/>
    <w:rsid w:val="63486431"/>
    <w:rsid w:val="643C6CB2"/>
    <w:rsid w:val="66476D2B"/>
    <w:rsid w:val="67073DC9"/>
    <w:rsid w:val="6CF941B4"/>
    <w:rsid w:val="6EF53358"/>
    <w:rsid w:val="73DB0AB8"/>
    <w:rsid w:val="7F066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Date"/>
    <w:basedOn w:val="1"/>
    <w:next w:val="1"/>
    <w:link w:val="18"/>
    <w:semiHidden/>
    <w:unhideWhenUsed/>
    <w:qFormat/>
    <w:uiPriority w:val="99"/>
    <w:pPr>
      <w:ind w:left="100" w:leftChars="2500"/>
    </w:p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character" w:customStyle="1" w:styleId="16">
    <w:name w:val="标题 1 字符"/>
    <w:basedOn w:val="12"/>
    <w:link w:val="2"/>
    <w:qFormat/>
    <w:uiPriority w:val="9"/>
    <w:rPr>
      <w:b/>
      <w:bCs/>
      <w:kern w:val="44"/>
      <w:sz w:val="44"/>
      <w:szCs w:val="44"/>
    </w:rPr>
  </w:style>
  <w:style w:type="paragraph" w:styleId="17">
    <w:name w:val="List Paragraph"/>
    <w:basedOn w:val="1"/>
    <w:qFormat/>
    <w:uiPriority w:val="34"/>
    <w:pPr>
      <w:ind w:firstLine="420" w:firstLineChars="200"/>
    </w:pPr>
  </w:style>
  <w:style w:type="character" w:customStyle="1" w:styleId="18">
    <w:name w:val="日期 字符"/>
    <w:basedOn w:val="12"/>
    <w:link w:val="6"/>
    <w:semiHidden/>
    <w:qFormat/>
    <w:uiPriority w:val="99"/>
  </w:style>
  <w:style w:type="character" w:customStyle="1" w:styleId="19">
    <w:name w:val="标题 2 字符"/>
    <w:basedOn w:val="12"/>
    <w:link w:val="3"/>
    <w:qFormat/>
    <w:uiPriority w:val="9"/>
    <w:rPr>
      <w:rFonts w:asciiTheme="majorHAnsi" w:hAnsiTheme="majorHAnsi" w:eastAsiaTheme="majorEastAsia" w:cstheme="majorBidi"/>
      <w:b/>
      <w:bCs/>
      <w:sz w:val="32"/>
      <w:szCs w:val="32"/>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FBE80B-AC87-4270-A093-84EDB31F575B}">
  <ds:schemaRefs/>
</ds:datastoreItem>
</file>

<file path=docProps/app.xml><?xml version="1.0" encoding="utf-8"?>
<Properties xmlns="http://schemas.openxmlformats.org/officeDocument/2006/extended-properties" xmlns:vt="http://schemas.openxmlformats.org/officeDocument/2006/docPropsVTypes">
  <Template>Normal</Template>
  <Pages>1</Pages>
  <Words>140</Words>
  <Characters>800</Characters>
  <Lines>6</Lines>
  <Paragraphs>1</Paragraphs>
  <TotalTime>64</TotalTime>
  <ScaleCrop>false</ScaleCrop>
  <LinksUpToDate>false</LinksUpToDate>
  <CharactersWithSpaces>939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2023-09-14T02:27:00Z</dcterms:created>
  <dc:creator>Theadora Tang</dc:creator>
  <cp:lastModifiedBy>TheadoraTang</cp:lastModifiedBy>
  <dcterms:modified xsi:type="dcterms:W3CDTF">2023-09-21T08:37:20Z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4C58DEC09A6A407FAF44D8EA6016F145_13</vt:lpwstr>
  </property>
</Properties>
</file>