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4: TRIỂN KHAI HỆ THỐNG VÀ ĐÁNH GIÁ KẾT QUẢ</w:t>
      </w:r>
    </w:p>
    <w:p>
      <w:pPr>
        <w:pStyle w:val="Heading2"/>
      </w:pPr>
      <w:r>
        <w:rPr>
          <w:rFonts w:ascii="Times New Roman" w:hAnsi="Times New Roman"/>
          <w:sz w:val="26"/>
        </w:rPr>
        <w:t>4.1. Môi trường triển khai</w:t>
      </w:r>
    </w:p>
    <w:p>
      <w:pPr>
        <w:pStyle w:val="Heading3"/>
      </w:pPr>
      <w:r>
        <w:rPr>
          <w:rFonts w:ascii="Times New Roman" w:hAnsi="Times New Roman"/>
          <w:sz w:val="26"/>
        </w:rPr>
        <w:t>4.1.1. Yêu cầu phần cứng</w:t>
      </w:r>
    </w:p>
    <w:p>
      <w:pPr>
        <w:jc w:val="both"/>
      </w:pPr>
      <w:r>
        <w:rPr>
          <w:rFonts w:ascii="Times New Roman" w:hAnsi="Times New Roman"/>
          <w:sz w:val="26"/>
        </w:rPr>
        <w:t>Để quá trình phát triển (development), biên dịch (build) và vận hành thử nghiệm (testing) hệ thống PandoraWeb diễn ra mượt mà, hạn chế tối đa các tình trạng treo máy hay nghẽn cổ chai tài nguyên, môi trường phần cứng được đề xuất và sử dụng với cấu hình như sau:</w:t>
      </w:r>
    </w:p>
    <w:p>
      <w:pPr>
        <w:jc w:val="both"/>
      </w:pPr>
      <w:r>
        <w:rPr>
          <w:rFonts w:ascii="Times New Roman" w:hAnsi="Times New Roman"/>
          <w:sz w:val="26"/>
        </w:rPr>
        <w:t>* Đối với Máy chủ (Server / Môi trường phát triển cục bộ):</w:t>
      </w:r>
    </w:p>
    <w:p>
      <w:pPr>
        <w:jc w:val="both"/>
      </w:pPr>
      <w:r>
        <w:rPr>
          <w:rFonts w:ascii="Times New Roman" w:hAnsi="Times New Roman"/>
          <w:sz w:val="26"/>
        </w:rPr>
        <w:t>- Bộ vi xử lý (CPU): Khuyến nghị sử dụng Intel Core i5 (thế hệ thứ 8 trở lên) hoặc AMD Ryzen 5 tương đương. CPU đa nhân giúp xử lý tốt các luồng biên dịch mã nguồn của Visual Studio và thực thi các câu lệnh truy vấn phức tạp của SQL Server cùng lúc.</w:t>
      </w:r>
    </w:p>
    <w:p>
      <w:pPr>
        <w:jc w:val="both"/>
      </w:pPr>
      <w:r>
        <w:rPr>
          <w:rFonts w:ascii="Times New Roman" w:hAnsi="Times New Roman"/>
          <w:sz w:val="26"/>
        </w:rPr>
        <w:t>- Bộ nhớ trong (RAM): Tối thiểu 8GB (khuyến nghị 16GB). Dung lượng RAM này đảm bảo có thể chạy song song Visual Studio, SQL Server Management Studio và trình duyệt web với hàng chục tab để tra cứu tài liệu mà không bị tràn bộ nhớ.</w:t>
      </w:r>
    </w:p>
    <w:p>
      <w:pPr>
        <w:jc w:val="both"/>
      </w:pPr>
      <w:r>
        <w:rPr>
          <w:rFonts w:ascii="Times New Roman" w:hAnsi="Times New Roman"/>
          <w:sz w:val="26"/>
        </w:rPr>
        <w:t>- Không gian lưu trữ (Storage): Ổ cứng SSD với dung lượng trống tối thiểu 50GB. Ổ SSD đóng vai trò quan trọng trong việc tăng tốc độ đọc/ghi dữ liệu, giúp thời gian khởi động dự án và tốc độ truy xuất cơ sở dữ liệu nhanh hơn gấp nhiều lần so với ổ HDD truyền thống.</w:t>
      </w:r>
    </w:p>
    <w:p>
      <w:pPr>
        <w:jc w:val="both"/>
      </w:pPr>
      <w:r>
        <w:rPr>
          <w:rFonts w:ascii="Times New Roman" w:hAnsi="Times New Roman"/>
          <w:sz w:val="26"/>
        </w:rPr>
        <w:t>- Mạng (Network): Kết nối Internet băng thông rộng, ổn định để tải các thư viện từ NuGet, cập nhật framework và giao tiếp mượt mà với API lưu trữ đám mây Cloudinary.</w:t>
      </w:r>
    </w:p>
    <w:p>
      <w:pPr>
        <w:jc w:val="both"/>
      </w:pPr>
      <w:r>
        <w:rPr>
          <w:rFonts w:ascii="Times New Roman" w:hAnsi="Times New Roman"/>
          <w:sz w:val="26"/>
        </w:rPr>
        <w:t>* Đối với Máy khách (Client / Người dùng cuối):</w:t>
      </w:r>
    </w:p>
    <w:p>
      <w:pPr>
        <w:jc w:val="both"/>
      </w:pPr>
      <w:r>
        <w:rPr>
          <w:rFonts w:ascii="Times New Roman" w:hAnsi="Times New Roman"/>
          <w:sz w:val="26"/>
        </w:rPr>
        <w:t>- Thiết bị: Hỗ trợ đa dạng thiết bị bao gồm Máy tính để bàn (PC), Máy tính xách tay (Laptop), Máy tính bảng (Tablet) và các dòng Điện thoại di động thông minh (Smartphone).</w:t>
      </w:r>
    </w:p>
    <w:p>
      <w:pPr>
        <w:jc w:val="both"/>
      </w:pPr>
      <w:r>
        <w:rPr>
          <w:rFonts w:ascii="Times New Roman" w:hAnsi="Times New Roman"/>
          <w:sz w:val="26"/>
        </w:rPr>
        <w:t>- Cấu hình: Không yêu cầu phần cứng đặc biệt, chỉ cần thiết bị có khả năng kết nối Internet và hiển thị đồ họa cơ bản để tải hình ảnh trang sức.</w:t>
      </w:r>
    </w:p>
    <w:p>
      <w:pPr>
        <w:pStyle w:val="Heading3"/>
      </w:pPr>
      <w:r>
        <w:rPr>
          <w:rFonts w:ascii="Times New Roman" w:hAnsi="Times New Roman"/>
          <w:sz w:val="26"/>
        </w:rPr>
        <w:t>4.1.2. Môi trường phần mềm và Công cụ phát triển</w:t>
      </w:r>
    </w:p>
    <w:p>
      <w:pPr>
        <w:jc w:val="both"/>
      </w:pPr>
      <w:r>
        <w:rPr>
          <w:rFonts w:ascii="Times New Roman" w:hAnsi="Times New Roman"/>
          <w:sz w:val="26"/>
        </w:rPr>
        <w:t>Nhằm đảm bảo tính đồng bộ, bảo mật và hiệu năng cao nhất cho dự án, quá trình phát triển hệ thống PandoraWeb được thực hiện trên một hệ sinh thái phần mềm mạnh mẽ chủ yếu đến từ Microsoft:</w:t>
      </w:r>
    </w:p>
    <w:p>
      <w:pPr>
        <w:jc w:val="both"/>
      </w:pPr>
      <w:r>
        <w:rPr>
          <w:rFonts w:ascii="Times New Roman" w:hAnsi="Times New Roman"/>
          <w:sz w:val="26"/>
        </w:rPr>
        <w:t>- Công cụ lập trình (IDE) - Microsoft Visual Studio 2022: Đây là môi trường phát triển tích hợp chính thức và toàn diện nhất dành cho các ứng dụng .NET. Visual Studio 2022 cung cấp hệ thống gợi ý mã thông minh (IntelliSense), công cụ gỡ lỗi (Debugger) cực kỳ mạnh mẽ, và giao diện quản lý cấu trúc thư mục dự án (Solution Explorer) trực quan. Nhờ đó, việc viết mã C#, thiết kế giao diện Razor (.cshtml) và quản lý thư viện NuGet trở nên dễ dàng và tối ưu hơn rất nhiều.</w:t>
      </w:r>
    </w:p>
    <w:p>
      <w:pPr>
        <w:jc w:val="both"/>
      </w:pPr>
      <w:r>
        <w:rPr>
          <w:rFonts w:ascii="Times New Roman" w:hAnsi="Times New Roman"/>
          <w:sz w:val="26"/>
        </w:rPr>
        <w:t>- Hệ quản trị cơ sở dữ liệu - Microsoft SQL Server &amp; SSMS: Hệ thống sử dụng Microsoft SQL Server làm nền tảng lưu trữ toàn bộ dữ liệu nghiệp vụ. Đi kèm với đó là công cụ SQL Server Management Studio (SSMS) - giao diện đồ họa giúp ban quản trị thiết kế sơ đồ cơ sở dữ liệu (Database Diagram), trực tiếp truy vấn dữ liệu bằng T-SQL, cũng như thực hiện các tác vụ sao lưu (Backup) và phục hồi (Restore) dữ liệu một cách an toàn.</w:t>
      </w:r>
    </w:p>
    <w:p>
      <w:pPr>
        <w:jc w:val="both"/>
      </w:pPr>
      <w:r>
        <w:rPr>
          <w:rFonts w:ascii="Times New Roman" w:hAnsi="Times New Roman"/>
          <w:sz w:val="26"/>
        </w:rPr>
        <w:t>- Nền tảng công nghệ lõi: Dự án vận hành trên nền tảng .NET Framework phiên bản 4.7.2, kết hợp cùng kiến trúc ASP.NET MVC 5. Nền tảng này cung cấp thư viện lớp cơ sở đồ sộ, đáp ứng mọi nhu cầu xử lý thuật toán phức tạp của một website thương mại điện tử. Ngoài ra, Entity Framework 6 được sử dụng làm công cụ ORM chuyên trách trong việc thao tác giữa mã C# và dữ liệu SQL Server.</w:t>
      </w:r>
    </w:p>
    <w:p>
      <w:pPr>
        <w:jc w:val="both"/>
      </w:pPr>
      <w:r>
        <w:rPr>
          <w:rFonts w:ascii="Times New Roman" w:hAnsi="Times New Roman"/>
          <w:sz w:val="26"/>
        </w:rPr>
        <w:t>- Trình duyệt kiểm thử và Gỡ lỗi: Google Chrome và Microsoft Edge được sử dụng làm môi trường kiểm thử chính ở phía máy khách. Bộ công cụ dành cho nhà phát triển (Chrome Developer Tools) đóng vai trò then chốt trong việc gỡ lỗi mã JavaScript, kiểm tra cấu trúc HTML/CSS, phân tích lưu lượng mạng (Network Panel) và đặc biệt là kiểm tra tính năng hiển thị đáp ứng (Responsive) trên các kích thước màn hình ảo giả lập điện thoại/tablet.</w:t>
      </w:r>
    </w:p>
    <w:p>
      <w:pPr>
        <w:pStyle w:val="Heading2"/>
      </w:pPr>
      <w:r>
        <w:rPr>
          <w:rFonts w:ascii="Times New Roman" w:hAnsi="Times New Roman"/>
          <w:sz w:val="26"/>
        </w:rPr>
        <w:t>4.2. Kết quả đạt được</w:t>
      </w:r>
    </w:p>
    <w:p>
      <w:pPr>
        <w:pStyle w:val="Heading3"/>
      </w:pPr>
      <w:r>
        <w:rPr>
          <w:rFonts w:ascii="Times New Roman" w:hAnsi="Times New Roman"/>
          <w:sz w:val="26"/>
        </w:rPr>
        <w:t>4.2.1. Về mặt giao diện (Front-End)</w:t>
      </w:r>
    </w:p>
    <w:p>
      <w:pPr>
        <w:jc w:val="both"/>
      </w:pPr>
      <w:r>
        <w:rPr>
          <w:rFonts w:ascii="Times New Roman" w:hAnsi="Times New Roman"/>
          <w:sz w:val="26"/>
        </w:rPr>
        <w:t>Dự án đã thiết kế thành công một giao diện thương mại điện tử đồng bộ, hiện đại, mang đậm dấu ấn của thương hiệu trang sức cao cấp. Việc ứng dụng framework Bootstrap 5 giúp website tương thích hoàn hảo (Responsive Web Design) trên đa nền tảng. Các khối nội dung, hình ảnh sản phẩm và thanh điều hướng tự động co giãn, sắp xếp hợp lý trên màn hình điện thoại mà không làm vỡ bố cục, mang lại trải nghiệm xem sản phẩm xuyên suốt cho khách hàng.</w:t>
      </w:r>
    </w:p>
    <w:p>
      <w:pPr>
        <w:pStyle w:val="Heading3"/>
      </w:pPr>
      <w:r>
        <w:rPr>
          <w:rFonts w:ascii="Times New Roman" w:hAnsi="Times New Roman"/>
          <w:sz w:val="26"/>
        </w:rPr>
        <w:t>4.2.2. Về mặt chức năng (Back-End)</w:t>
      </w:r>
    </w:p>
    <w:p>
      <w:pPr>
        <w:jc w:val="both"/>
      </w:pPr>
      <w:r>
        <w:rPr>
          <w:rFonts w:ascii="Times New Roman" w:hAnsi="Times New Roman"/>
          <w:sz w:val="26"/>
        </w:rPr>
        <w:t>- Phân hệ khách hàng: Hệ thống xử lý trơn tru quy trình mua sắm cốt lõi từ bước tìm kiếm sản phẩm, lọc theo chất liệu, thêm vào giỏ hàng, cho đến xác nhận thanh toán. Các tính năng bảo vệ tài khoản cá nhân, xem lịch sử đơn hàng cũng được đảm bảo tính bảo mật.</w:t>
      </w:r>
    </w:p>
    <w:p>
      <w:pPr>
        <w:jc w:val="both"/>
      </w:pPr>
      <w:r>
        <w:rPr>
          <w:rFonts w:ascii="Times New Roman" w:hAnsi="Times New Roman"/>
          <w:sz w:val="26"/>
        </w:rPr>
        <w:t>- Phân hệ quản trị: Xây dựng được trang Admin Dashboard trực quan, cho phép ban quản trị nắm bắt tình hình doanh thu tức thời. Quy trình quản lý sản phẩm, quản lý biến thể (Size, Giá) và cập nhật tiến trình vận chuyển đơn hàng được số hóa và tự động hóa đáng kể.</w:t>
      </w:r>
    </w:p>
    <w:p>
      <w:pPr>
        <w:jc w:val="both"/>
      </w:pPr>
      <w:r>
        <w:rPr>
          <w:rFonts w:ascii="Times New Roman" w:hAnsi="Times New Roman"/>
          <w:sz w:val="26"/>
        </w:rPr>
        <w:t>- Xử lý tài nguyên đám mây: Triển khai tích hợp thành công Cloudinary API, giúp việc tải lên, tối ưu dung lượng và phân phối hình ảnh diễn ra hoàn toàn tự động, giải phóng dung lượng lưu trữ cục bộ cho máy chủ.</w:t>
      </w:r>
    </w:p>
    <w:p>
      <w:pPr>
        <w:pStyle w:val="Heading2"/>
      </w:pPr>
      <w:r>
        <w:rPr>
          <w:rFonts w:ascii="Times New Roman" w:hAnsi="Times New Roman"/>
          <w:sz w:val="26"/>
        </w:rPr>
        <w:t>4.3. Đánh giá hệ thống</w:t>
      </w:r>
    </w:p>
    <w:p>
      <w:pPr>
        <w:pStyle w:val="Heading3"/>
      </w:pPr>
      <w:r>
        <w:rPr>
          <w:rFonts w:ascii="Times New Roman" w:hAnsi="Times New Roman"/>
          <w:sz w:val="26"/>
        </w:rPr>
        <w:t>4.3.1. Ưu điểm nổi bật</w:t>
      </w:r>
    </w:p>
    <w:p>
      <w:pPr>
        <w:jc w:val="both"/>
      </w:pPr>
      <w:r>
        <w:rPr>
          <w:rFonts w:ascii="Times New Roman" w:hAnsi="Times New Roman"/>
          <w:sz w:val="26"/>
        </w:rPr>
        <w:t>- Kiến trúc bền vững: Việc áp dụng chuẩn mô hình MVC giúp phân tách rạch ròi giữa Dữ liệu, Giao diện và Luồng điều khiển. Điều này giúp mã nguồn dự án dễ đọc, dễ bảo trì và có tiềm năng mở rộng các tính năng mới trong tương lai.</w:t>
      </w:r>
    </w:p>
    <w:p>
      <w:pPr>
        <w:jc w:val="both"/>
      </w:pPr>
      <w:r>
        <w:rPr>
          <w:rFonts w:ascii="Times New Roman" w:hAnsi="Times New Roman"/>
          <w:sz w:val="26"/>
        </w:rPr>
        <w:t>- Hiệu suất tải trang: Đẩy toàn bộ hình ảnh lên mạng lưới CDN của Cloudinary giúp giảm tải áp lực cho băng thông server nội bộ, tăng tốc độ phản hồi của trang web một cách ấn tượng.</w:t>
      </w:r>
    </w:p>
    <w:p>
      <w:pPr>
        <w:jc w:val="both"/>
      </w:pPr>
      <w:r>
        <w:rPr>
          <w:rFonts w:ascii="Times New Roman" w:hAnsi="Times New Roman"/>
          <w:sz w:val="26"/>
        </w:rPr>
        <w:t>- Trải nghiệm tương tác mượt mà: Áp dụng kỹ thuật jQuery AJAX ở nhiều chức năng (Thêm giỏ hàng, Thay đổi số lượng) giúp website cập nhật dữ liệu trực tiếp mà không cần phải tải lại toàn trang (reload), tạo cảm giác sử dụng mượt mà như một phần mềm thực thụ.</w:t>
      </w:r>
    </w:p>
    <w:p>
      <w:pPr>
        <w:pStyle w:val="Heading3"/>
      </w:pPr>
      <w:r>
        <w:rPr>
          <w:rFonts w:ascii="Times New Roman" w:hAnsi="Times New Roman"/>
          <w:sz w:val="26"/>
        </w:rPr>
        <w:t>4.3.2. Những điểm còn hạn chế</w:t>
      </w:r>
    </w:p>
    <w:p>
      <w:pPr>
        <w:jc w:val="both"/>
      </w:pPr>
      <w:r>
        <w:rPr>
          <w:rFonts w:ascii="Times New Roman" w:hAnsi="Times New Roman"/>
          <w:sz w:val="26"/>
        </w:rPr>
        <w:t>Bên cạnh các kết quả đạt được, đối chiếu với một hệ thống thương mại điện tử hoàn chỉnh, dự án PandoraWeb vẫn còn một số giới hạn trong khuôn khổ đồ án:</w:t>
      </w:r>
    </w:p>
    <w:p>
      <w:pPr>
        <w:jc w:val="both"/>
      </w:pPr>
      <w:r>
        <w:rPr>
          <w:rFonts w:ascii="Times New Roman" w:hAnsi="Times New Roman"/>
          <w:sz w:val="26"/>
        </w:rPr>
        <w:t>- Chưa tích hợp cổng thanh toán trực tuyến: Hiện tại hệ thống mới chỉ hỗ trợ phương thức Thanh toán khi nhận hàng (COD - Cash on Delivery). Các giao dịch qua thẻ tín dụng quốc tế hay Ví điện tử (VNPay, MoMo) chưa được xử lý thực tế.</w:t>
      </w:r>
    </w:p>
    <w:p>
      <w:pPr>
        <w:jc w:val="both"/>
      </w:pPr>
      <w:r>
        <w:rPr>
          <w:rFonts w:ascii="Times New Roman" w:hAnsi="Times New Roman"/>
          <w:sz w:val="26"/>
        </w:rPr>
        <w:t>- Thiếu hệ thống thông báo đa kênh: Khách hàng hiện tại chỉ có thể chủ động đăng nhập web để theo dõi đơn hàng. Dự án chưa có hệ thống tự động gửi Email hóa đơn hay gửi SMS xác nhận tới số điện thoại khách hàng.</w:t>
      </w:r>
    </w:p>
    <w:p>
      <w:pPr>
        <w:jc w:val="both"/>
      </w:pPr>
      <w:r>
        <w:rPr>
          <w:rFonts w:ascii="Times New Roman" w:hAnsi="Times New Roman"/>
          <w:sz w:val="26"/>
        </w:rPr>
        <w:t>- Thiếu hệ thống gợi ý sản phẩm thông minh: Website chưa có các thuật toán phân tích hành vi người dùng (AI) để đưa ra các gợi ý "Sản phẩm có thể bạn sẽ thích" một cách tự động, cá nhân hóa.</w:t>
      </w:r>
    </w:p>
    <w:p>
      <w:pPr>
        <w:pStyle w:val="Heading2"/>
      </w:pPr>
      <w:r>
        <w:rPr>
          <w:rFonts w:ascii="Times New Roman" w:hAnsi="Times New Roman"/>
          <w:sz w:val="26"/>
        </w:rPr>
        <w:t>4.4. Hướng phát triển tương lai</w:t>
      </w:r>
    </w:p>
    <w:p>
      <w:pPr>
        <w:jc w:val="both"/>
      </w:pPr>
      <w:r>
        <w:rPr>
          <w:rFonts w:ascii="Times New Roman" w:hAnsi="Times New Roman"/>
          <w:sz w:val="26"/>
        </w:rPr>
        <w:t>Dựa trên những hạn chế đã được nhìn nhận, nhóm phát triển đề xuất các định hướng nâng cấp hệ thống trong giai đoạn tiếp theo:</w:t>
      </w:r>
    </w:p>
    <w:p>
      <w:pPr>
        <w:jc w:val="both"/>
      </w:pPr>
      <w:r>
        <w:rPr>
          <w:rFonts w:ascii="Times New Roman" w:hAnsi="Times New Roman"/>
          <w:sz w:val="26"/>
        </w:rPr>
        <w:t>- Mở rộng phương thức thanh toán: Đăng ký Sandbox và tiến hành tích hợp các API thanh toán phổ biến tại Việt Nam như VNPay, ZaloPay để tạo sự tiện lợi, đa dạng hóa lựa chọn cho khách hàng và tăng tỷ lệ chuyển đổi.</w:t>
      </w:r>
    </w:p>
    <w:p>
      <w:pPr>
        <w:jc w:val="both"/>
      </w:pPr>
      <w:r>
        <w:rPr>
          <w:rFonts w:ascii="Times New Roman" w:hAnsi="Times New Roman"/>
          <w:sz w:val="26"/>
        </w:rPr>
        <w:t>- Xây dựng hệ thống Notification tự động: Bổ sung tính năng gửi Email tự động bằng SMTP (ví dụ SendGrid) để gửi mã xác minh đăng ký tài khoản, gửi hóa đơn mua hàng và gửi bản tin khuyến mãi (Newsletter).</w:t>
      </w:r>
    </w:p>
    <w:p>
      <w:pPr>
        <w:jc w:val="both"/>
      </w:pPr>
      <w:r>
        <w:rPr>
          <w:rFonts w:ascii="Times New Roman" w:hAnsi="Times New Roman"/>
          <w:sz w:val="26"/>
        </w:rPr>
        <w:t>- Nâng cấp trải nghiệm khách hàng: Tích hợp công cụ Chat trực tuyến (Live Chat) để chăm sóc khách hàng 24/7. Đồng thời, nghiên cứu áp dụng thuật toán lọc cộng tác (Collaborative Filtering) nhằm xây dựng chức năng tự động gợi ý sản phẩm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