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9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3D67" w14:paraId="50DAD9F8" w14:textId="77777777" w:rsidTr="00123D67">
        <w:tc>
          <w:tcPr>
            <w:tcW w:w="2254" w:type="dxa"/>
          </w:tcPr>
          <w:p w14:paraId="645EC936" w14:textId="77777777" w:rsidR="00123D67" w:rsidRDefault="00123D67" w:rsidP="00123D67"/>
        </w:tc>
        <w:tc>
          <w:tcPr>
            <w:tcW w:w="2254" w:type="dxa"/>
          </w:tcPr>
          <w:p w14:paraId="2359F8B5" w14:textId="77777777" w:rsidR="00123D67" w:rsidRDefault="00123D67" w:rsidP="00123D67">
            <w:r>
              <w:t>Data</w:t>
            </w:r>
          </w:p>
        </w:tc>
        <w:tc>
          <w:tcPr>
            <w:tcW w:w="2254" w:type="dxa"/>
          </w:tcPr>
          <w:p w14:paraId="4DA6F44C" w14:textId="77777777" w:rsidR="00123D67" w:rsidRDefault="00123D67" w:rsidP="00123D67">
            <w:r>
              <w:t>Information</w:t>
            </w:r>
          </w:p>
        </w:tc>
        <w:tc>
          <w:tcPr>
            <w:tcW w:w="2254" w:type="dxa"/>
          </w:tcPr>
          <w:p w14:paraId="18F6D876" w14:textId="77777777" w:rsidR="00123D67" w:rsidRDefault="00123D67" w:rsidP="00123D67">
            <w:r>
              <w:t>Knowledge</w:t>
            </w:r>
          </w:p>
        </w:tc>
      </w:tr>
      <w:tr w:rsidR="00123D67" w14:paraId="46216A17" w14:textId="77777777" w:rsidTr="00123D67">
        <w:tc>
          <w:tcPr>
            <w:tcW w:w="2254" w:type="dxa"/>
          </w:tcPr>
          <w:p w14:paraId="76E8D449" w14:textId="77777777" w:rsidR="00123D67" w:rsidRDefault="00123D67" w:rsidP="00123D67">
            <w:r>
              <w:t>Insurance Premiums</w:t>
            </w:r>
          </w:p>
        </w:tc>
        <w:tc>
          <w:tcPr>
            <w:tcW w:w="2254" w:type="dxa"/>
          </w:tcPr>
          <w:p w14:paraId="5D24E283" w14:textId="77777777" w:rsidR="00123D67" w:rsidRDefault="00123D67" w:rsidP="00123D67">
            <w:r>
              <w:t>What is the average premium amount?</w:t>
            </w:r>
          </w:p>
        </w:tc>
        <w:tc>
          <w:tcPr>
            <w:tcW w:w="2254" w:type="dxa"/>
          </w:tcPr>
          <w:p w14:paraId="6B12AE4E" w14:textId="77777777" w:rsidR="00123D67" w:rsidRDefault="00123D67" w:rsidP="00123D67">
            <w:r>
              <w:t>What factors are used to calculate premiums?</w:t>
            </w:r>
          </w:p>
        </w:tc>
        <w:tc>
          <w:tcPr>
            <w:tcW w:w="2254" w:type="dxa"/>
          </w:tcPr>
          <w:p w14:paraId="46B5C3B2" w14:textId="77777777" w:rsidR="00123D67" w:rsidRDefault="00123D67" w:rsidP="00123D67">
            <w:r>
              <w:t>What are other companies’ or countries’ ways of determining insurance premiums?</w:t>
            </w:r>
          </w:p>
        </w:tc>
      </w:tr>
      <w:tr w:rsidR="00123D67" w14:paraId="1CB429B7" w14:textId="77777777" w:rsidTr="00123D67">
        <w:tc>
          <w:tcPr>
            <w:tcW w:w="2254" w:type="dxa"/>
          </w:tcPr>
          <w:p w14:paraId="0AEFD9D0" w14:textId="77777777" w:rsidR="00123D67" w:rsidRDefault="00123D67" w:rsidP="00123D67">
            <w:r>
              <w:t>People</w:t>
            </w:r>
          </w:p>
        </w:tc>
        <w:tc>
          <w:tcPr>
            <w:tcW w:w="2254" w:type="dxa"/>
          </w:tcPr>
          <w:p w14:paraId="2E83B1CB" w14:textId="77777777" w:rsidR="00123D67" w:rsidRDefault="00123D67" w:rsidP="00123D67">
            <w:r>
              <w:t>Do we have access to all people being insured?</w:t>
            </w:r>
          </w:p>
        </w:tc>
        <w:tc>
          <w:tcPr>
            <w:tcW w:w="2254" w:type="dxa"/>
          </w:tcPr>
          <w:p w14:paraId="0D487930" w14:textId="77777777" w:rsidR="00123D67" w:rsidRDefault="00123D67" w:rsidP="00123D67">
            <w:r>
              <w:t>What information are gathered about people before determining their premiums?</w:t>
            </w:r>
          </w:p>
        </w:tc>
        <w:tc>
          <w:tcPr>
            <w:tcW w:w="2254" w:type="dxa"/>
          </w:tcPr>
          <w:p w14:paraId="305DE202" w14:textId="77777777" w:rsidR="00123D67" w:rsidRDefault="00123D67" w:rsidP="00123D67">
            <w:r>
              <w:t>People are only insured relative to the information that they have available about different policies. What information do people have available about different policies?</w:t>
            </w:r>
          </w:p>
        </w:tc>
      </w:tr>
    </w:tbl>
    <w:p w14:paraId="77C56204" w14:textId="6E7977DC" w:rsidR="00BB5519" w:rsidRDefault="00DF66DA">
      <w:pPr>
        <w:rPr>
          <w:b/>
          <w:bCs/>
          <w:sz w:val="24"/>
          <w:szCs w:val="24"/>
          <w:u w:val="single"/>
        </w:rPr>
      </w:pPr>
      <w:r w:rsidRPr="00123D67">
        <w:rPr>
          <w:b/>
          <w:bCs/>
          <w:sz w:val="24"/>
          <w:szCs w:val="24"/>
          <w:u w:val="single"/>
        </w:rPr>
        <w:t>Project Landscape:</w:t>
      </w:r>
    </w:p>
    <w:p w14:paraId="12512313" w14:textId="77777777" w:rsidR="00123D67" w:rsidRPr="00123D67" w:rsidRDefault="00123D67">
      <w:pPr>
        <w:rPr>
          <w:b/>
          <w:bCs/>
          <w:sz w:val="24"/>
          <w:szCs w:val="24"/>
          <w:u w:val="single"/>
        </w:rPr>
      </w:pPr>
    </w:p>
    <w:sectPr w:rsidR="00123D67" w:rsidRPr="0012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E1"/>
    <w:rsid w:val="000229FA"/>
    <w:rsid w:val="001133F3"/>
    <w:rsid w:val="00123D67"/>
    <w:rsid w:val="00130E44"/>
    <w:rsid w:val="003862E1"/>
    <w:rsid w:val="003926C5"/>
    <w:rsid w:val="006D5501"/>
    <w:rsid w:val="007F774E"/>
    <w:rsid w:val="00992272"/>
    <w:rsid w:val="00BB5519"/>
    <w:rsid w:val="00C232BA"/>
    <w:rsid w:val="00C434DF"/>
    <w:rsid w:val="00D71C24"/>
    <w:rsid w:val="00DB0DDA"/>
    <w:rsid w:val="00D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1D9C6"/>
  <w15:chartTrackingRefBased/>
  <w15:docId w15:val="{9251F990-4B13-4DA8-8AAF-FDA4D255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454</Characters>
  <Application>Microsoft Office Word</Application>
  <DocSecurity>0</DocSecurity>
  <Lines>34</Lines>
  <Paragraphs>12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Theane Liebenberg</dc:creator>
  <cp:keywords/>
  <dc:description/>
  <cp:lastModifiedBy>Theane Liebenberg</cp:lastModifiedBy>
  <cp:revision>13</cp:revision>
  <dcterms:created xsi:type="dcterms:W3CDTF">2023-12-03T20:24:00Z</dcterms:created>
  <dcterms:modified xsi:type="dcterms:W3CDTF">2023-12-03T20:35:00Z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93b0d108-6a76-4708-ab3b-a4de234b30fc</vt:lpwstr>
  </property>
</Properties>
</file>