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89B93" w14:textId="36EE2BC3" w:rsidR="00642394" w:rsidRDefault="00642394" w:rsidP="00642394">
      <w:pPr>
        <w:spacing w:line="360" w:lineRule="auto"/>
        <w:jc w:val="center"/>
        <w:rPr>
          <w:b/>
          <w:bCs/>
        </w:rPr>
      </w:pPr>
      <w:r>
        <w:rPr>
          <w:i/>
          <w:iCs/>
          <w:noProof/>
          <w:color w:val="006FC9"/>
          <w:sz w:val="28"/>
          <w:szCs w:val="28"/>
        </w:rPr>
        <w:drawing>
          <wp:inline distT="0" distB="0" distL="0" distR="0" wp14:anchorId="16645A58" wp14:editId="22EA9E96">
            <wp:extent cx="2922905" cy="1094105"/>
            <wp:effectExtent l="0" t="0" r="1079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x_x_x_image_0"/>
                    <pic:cNvPicPr>
                      <a:picLocks noChangeAspect="1" noChangeArrowheads="1"/>
                    </pic:cNvPicPr>
                  </pic:nvPicPr>
                  <pic:blipFill>
                    <a:blip r:embed="rId6" r:link="rId7" cstate="print">
                      <a:extLst>
                        <a:ext uri="{28A0092B-C50C-407E-A947-70E740481C1C}">
                          <a14:useLocalDpi xmlns:a14="http://schemas.microsoft.com/office/drawing/2010/main" val="0"/>
                        </a:ext>
                      </a:extLst>
                    </a:blip>
                    <a:srcRect/>
                    <a:stretch>
                      <a:fillRect/>
                    </a:stretch>
                  </pic:blipFill>
                  <pic:spPr bwMode="auto">
                    <a:xfrm>
                      <a:off x="0" y="0"/>
                      <a:ext cx="2922905" cy="1094105"/>
                    </a:xfrm>
                    <a:prstGeom prst="rect">
                      <a:avLst/>
                    </a:prstGeom>
                    <a:noFill/>
                    <a:ln>
                      <a:noFill/>
                    </a:ln>
                  </pic:spPr>
                </pic:pic>
              </a:graphicData>
            </a:graphic>
          </wp:inline>
        </w:drawing>
      </w:r>
    </w:p>
    <w:p w14:paraId="582FE22E" w14:textId="77777777" w:rsidR="00642394" w:rsidRDefault="00642394" w:rsidP="00C15D49">
      <w:pPr>
        <w:spacing w:line="360" w:lineRule="auto"/>
        <w:rPr>
          <w:b/>
          <w:bCs/>
        </w:rPr>
      </w:pPr>
    </w:p>
    <w:p w14:paraId="50C094C1" w14:textId="58052381" w:rsidR="00C15D49" w:rsidRDefault="00C15D49" w:rsidP="00C15D49">
      <w:pPr>
        <w:spacing w:line="360" w:lineRule="auto"/>
      </w:pPr>
      <w:r w:rsidRPr="00C15D49">
        <w:rPr>
          <w:b/>
          <w:bCs/>
        </w:rPr>
        <w:t>STUDENT ID:</w:t>
      </w:r>
      <w:r w:rsidRPr="00C15D49">
        <w:t xml:space="preserve"> NP069600</w:t>
      </w:r>
      <w:r w:rsidRPr="00C15D49">
        <w:br/>
      </w:r>
      <w:r w:rsidRPr="00C15D49">
        <w:rPr>
          <w:b/>
          <w:bCs/>
        </w:rPr>
        <w:t>INTAKE:</w:t>
      </w:r>
      <w:r w:rsidRPr="00C15D49">
        <w:t xml:space="preserve"> NP3F2509IT</w:t>
      </w:r>
      <w:r w:rsidRPr="00C15D49">
        <w:br/>
      </w:r>
      <w:r w:rsidRPr="00C15D49">
        <w:rPr>
          <w:b/>
          <w:bCs/>
        </w:rPr>
        <w:t>STUDENT NAME:</w:t>
      </w:r>
      <w:r w:rsidRPr="00C15D49">
        <w:t xml:space="preserve"> Samikshya Thapa</w:t>
      </w:r>
    </w:p>
    <w:p w14:paraId="225C20E9" w14:textId="77777777" w:rsidR="00642394" w:rsidRPr="00C15D49" w:rsidRDefault="00642394" w:rsidP="00C15D49">
      <w:pPr>
        <w:spacing w:line="360" w:lineRule="auto"/>
      </w:pPr>
    </w:p>
    <w:p w14:paraId="07179F29" w14:textId="34466408" w:rsidR="00C15D49" w:rsidRPr="00C15D49" w:rsidRDefault="00642394" w:rsidP="00C15D49">
      <w:pPr>
        <w:spacing w:line="360" w:lineRule="auto"/>
        <w:rPr>
          <w:b/>
          <w:bCs/>
        </w:rPr>
      </w:pPr>
      <w:r>
        <w:rPr>
          <w:b/>
          <w:bCs/>
        </w:rPr>
        <w:t xml:space="preserve">                                                       </w:t>
      </w:r>
      <w:r w:rsidR="00C15D49" w:rsidRPr="00C15D49">
        <w:rPr>
          <w:b/>
          <w:bCs/>
        </w:rPr>
        <w:t>A. Project Title</w:t>
      </w:r>
    </w:p>
    <w:p w14:paraId="610C1082" w14:textId="27FC283A" w:rsidR="00C15D49" w:rsidRDefault="00C15D49" w:rsidP="00C15D49">
      <w:pPr>
        <w:spacing w:line="360" w:lineRule="auto"/>
      </w:pPr>
      <w:r w:rsidRPr="00C15D49">
        <w:t>“LocalTrade: A Mobile-Based Community Marketplace for Micro and Small Businesses in Nepal”</w:t>
      </w:r>
    </w:p>
    <w:p w14:paraId="26E236C0" w14:textId="77777777" w:rsidR="00C15D49" w:rsidRPr="00C15D49" w:rsidRDefault="00C15D49" w:rsidP="00F13008">
      <w:pPr>
        <w:spacing w:line="360" w:lineRule="auto"/>
        <w:jc w:val="center"/>
        <w:rPr>
          <w:b/>
          <w:bCs/>
        </w:rPr>
      </w:pPr>
      <w:r w:rsidRPr="00C15D49">
        <w:rPr>
          <w:b/>
          <w:bCs/>
        </w:rPr>
        <w:t>B. Project Background</w:t>
      </w:r>
    </w:p>
    <w:p w14:paraId="4F5B3053" w14:textId="77777777" w:rsidR="00C15D49" w:rsidRPr="00C15D49" w:rsidRDefault="00C15D49" w:rsidP="00C15D49">
      <w:pPr>
        <w:spacing w:line="360" w:lineRule="auto"/>
        <w:rPr>
          <w:b/>
          <w:bCs/>
        </w:rPr>
      </w:pPr>
      <w:r w:rsidRPr="00C15D49">
        <w:rPr>
          <w:b/>
          <w:bCs/>
        </w:rPr>
        <w:t>Problem Context</w:t>
      </w:r>
    </w:p>
    <w:p w14:paraId="0E1AE5E4" w14:textId="3C73469E" w:rsidR="00C15D49" w:rsidRPr="00C15D49" w:rsidRDefault="00C15D49" w:rsidP="00C15D49">
      <w:pPr>
        <w:spacing w:line="360" w:lineRule="auto"/>
        <w:ind w:firstLine="720"/>
      </w:pPr>
      <w:r w:rsidRPr="00C15D49">
        <w:t xml:space="preserve">Micro and small enterprises (MSEs) in Nepal account for over 90% of the country’s businesses, including vegetable vendors, handicraft makers, tailors, and dairy </w:t>
      </w:r>
      <w:r w:rsidR="00F13008" w:rsidRPr="00C15D49">
        <w:t>farmers. Despite</w:t>
      </w:r>
      <w:r w:rsidRPr="00C15D49">
        <w:t xml:space="preserve"> their economic importance, most MSEs operate primarily offline, which limits their market visibility, customer reach, and growth opportunities. Customers face difficulties in discovering local products, comparing prices, and accessing convenient, reliable services</w:t>
      </w:r>
      <w:sdt>
        <w:sdtPr>
          <w:id w:val="-657928365"/>
          <w:citation/>
        </w:sdtPr>
        <w:sdtContent>
          <w:r w:rsidR="004A6BA5">
            <w:fldChar w:fldCharType="begin"/>
          </w:r>
          <w:r w:rsidR="004A6BA5">
            <w:instrText xml:space="preserve"> CITATION Rai25 \l 1033 </w:instrText>
          </w:r>
          <w:r w:rsidR="004A6BA5">
            <w:fldChar w:fldCharType="separate"/>
          </w:r>
          <w:r w:rsidR="004A6BA5">
            <w:rPr>
              <w:noProof/>
            </w:rPr>
            <w:t xml:space="preserve"> (Rai, 2025)</w:t>
          </w:r>
          <w:r w:rsidR="004A6BA5">
            <w:fldChar w:fldCharType="end"/>
          </w:r>
        </w:sdtContent>
      </w:sdt>
      <w:r w:rsidRPr="00C15D49">
        <w:t>.</w:t>
      </w:r>
    </w:p>
    <w:p w14:paraId="38F20DE2" w14:textId="136623B8" w:rsidR="00C15D49" w:rsidRPr="00C15D49" w:rsidRDefault="00C15D49" w:rsidP="00C15D49">
      <w:pPr>
        <w:spacing w:line="360" w:lineRule="auto"/>
        <w:ind w:firstLine="720"/>
      </w:pPr>
      <w:r w:rsidRPr="00C15D49">
        <w:t>Existing e-commerce platforms such as Daraz and Hamrobazar are largely oriented toward larger businesses, often complex for micro-vendors, and fail to address the unique challenges of Nepal’s community-based micro-business ecosystem</w:t>
      </w:r>
      <w:sdt>
        <w:sdtPr>
          <w:id w:val="-1799829284"/>
          <w:citation/>
        </w:sdtPr>
        <w:sdtContent>
          <w:r w:rsidR="00CB2C80">
            <w:fldChar w:fldCharType="begin"/>
          </w:r>
          <w:r w:rsidR="00CB2C80">
            <w:instrText xml:space="preserve"> CITATION Rai251 \l 1033 </w:instrText>
          </w:r>
          <w:r w:rsidR="00CB2C80">
            <w:fldChar w:fldCharType="separate"/>
          </w:r>
          <w:r w:rsidR="00CB2C80">
            <w:rPr>
              <w:noProof/>
            </w:rPr>
            <w:t xml:space="preserve"> (Rai D. R., 2025)</w:t>
          </w:r>
          <w:r w:rsidR="00CB2C80">
            <w:fldChar w:fldCharType="end"/>
          </w:r>
        </w:sdtContent>
      </w:sdt>
      <w:r w:rsidRPr="00C15D49">
        <w:t>. This creates several key problems:</w:t>
      </w:r>
    </w:p>
    <w:p w14:paraId="28EA2CC9" w14:textId="77777777" w:rsidR="00C15D49" w:rsidRPr="00C15D49" w:rsidRDefault="00C15D49" w:rsidP="00C15D49">
      <w:pPr>
        <w:spacing w:line="360" w:lineRule="auto"/>
      </w:pPr>
      <w:r w:rsidRPr="00C15D49">
        <w:t>Key challenges include:</w:t>
      </w:r>
    </w:p>
    <w:p w14:paraId="432753E9" w14:textId="318D0950" w:rsidR="00C15D49" w:rsidRPr="00C15D49" w:rsidRDefault="00C15D49" w:rsidP="00580207">
      <w:pPr>
        <w:pStyle w:val="ListParagraph"/>
        <w:numPr>
          <w:ilvl w:val="0"/>
          <w:numId w:val="6"/>
        </w:numPr>
        <w:spacing w:line="360" w:lineRule="auto"/>
      </w:pPr>
      <w:r w:rsidRPr="00C15D49">
        <w:rPr>
          <w:b/>
          <w:bCs/>
        </w:rPr>
        <w:t>Lack of affordable digital storefronts</w:t>
      </w:r>
      <w:r w:rsidRPr="00C15D49">
        <w:t xml:space="preserve"> for local vendors, limiting their ability to sell products online.</w:t>
      </w:r>
    </w:p>
    <w:p w14:paraId="56CAEA82" w14:textId="0E5168D5" w:rsidR="00C15D49" w:rsidRPr="00C15D49" w:rsidRDefault="00C15D49" w:rsidP="00580207">
      <w:pPr>
        <w:pStyle w:val="ListParagraph"/>
        <w:numPr>
          <w:ilvl w:val="0"/>
          <w:numId w:val="6"/>
        </w:numPr>
        <w:spacing w:line="360" w:lineRule="auto"/>
      </w:pPr>
      <w:r w:rsidRPr="00C15D49">
        <w:rPr>
          <w:b/>
          <w:bCs/>
        </w:rPr>
        <w:lastRenderedPageBreak/>
        <w:t>Difficulty for customers to discover and compare local products</w:t>
      </w:r>
      <w:r w:rsidRPr="00C15D49">
        <w:t>, leading to reduced sales and engagement.</w:t>
      </w:r>
    </w:p>
    <w:p w14:paraId="41936766" w14:textId="10879DBA" w:rsidR="00C15D49" w:rsidRPr="00C15D49" w:rsidRDefault="00C15D49" w:rsidP="00580207">
      <w:pPr>
        <w:pStyle w:val="ListParagraph"/>
        <w:numPr>
          <w:ilvl w:val="0"/>
          <w:numId w:val="6"/>
        </w:numPr>
        <w:spacing w:line="360" w:lineRule="auto"/>
      </w:pPr>
      <w:r w:rsidRPr="00C15D49">
        <w:rPr>
          <w:b/>
          <w:bCs/>
        </w:rPr>
        <w:t>Manual order management</w:t>
      </w:r>
      <w:r w:rsidRPr="00C15D49">
        <w:t>, which increases the likelihood of errors, delays, and miscommunication.</w:t>
      </w:r>
    </w:p>
    <w:p w14:paraId="4EF29CA7" w14:textId="111CCE4B" w:rsidR="00C15D49" w:rsidRPr="00C15D49" w:rsidRDefault="00C15D49" w:rsidP="00580207">
      <w:pPr>
        <w:pStyle w:val="ListParagraph"/>
        <w:numPr>
          <w:ilvl w:val="0"/>
          <w:numId w:val="6"/>
        </w:numPr>
        <w:spacing w:line="360" w:lineRule="auto"/>
      </w:pPr>
      <w:r w:rsidRPr="00C15D49">
        <w:rPr>
          <w:b/>
          <w:bCs/>
        </w:rPr>
        <w:t>Limited transparency and monitoring for administrators</w:t>
      </w:r>
      <w:r w:rsidRPr="00C15D49">
        <w:t>, making it difficult to track vendor performance, sales trends, and community engagement.</w:t>
      </w:r>
    </w:p>
    <w:p w14:paraId="19174468" w14:textId="77777777" w:rsidR="00C15D49" w:rsidRPr="00C15D49" w:rsidRDefault="00C15D49" w:rsidP="00C15D49">
      <w:pPr>
        <w:spacing w:line="360" w:lineRule="auto"/>
        <w:rPr>
          <w:b/>
          <w:bCs/>
        </w:rPr>
      </w:pPr>
      <w:r w:rsidRPr="00C15D49">
        <w:rPr>
          <w:b/>
          <w:bCs/>
        </w:rPr>
        <w:t>Rationale</w:t>
      </w:r>
    </w:p>
    <w:p w14:paraId="7D65FD72" w14:textId="0BC12AE6" w:rsidR="00D54855" w:rsidRPr="00073B12" w:rsidRDefault="00D54855" w:rsidP="00D54855">
      <w:pPr>
        <w:spacing w:line="360" w:lineRule="auto"/>
        <w:ind w:firstLine="720"/>
      </w:pPr>
      <w:r w:rsidRPr="00073B12">
        <w:t>“LocalTrade: A Community-Focused Mobile Marketplace” is proposed to address the digital gap faced by micro and small businesses. The system provides a simplified marketplace where sellers can list products and buyers can browse and reserve items without the complexity of online payment systems</w:t>
      </w:r>
      <w:sdt>
        <w:sdtPr>
          <w:id w:val="-340010683"/>
          <w:citation/>
        </w:sdtPr>
        <w:sdtContent>
          <w:r w:rsidR="00CB2C80">
            <w:fldChar w:fldCharType="begin"/>
          </w:r>
          <w:r w:rsidR="00CB2C80">
            <w:instrText xml:space="preserve"> CITATION Rij26 \l 1033 </w:instrText>
          </w:r>
          <w:r w:rsidR="00CB2C80">
            <w:fldChar w:fldCharType="separate"/>
          </w:r>
          <w:r w:rsidR="00CB2C80">
            <w:rPr>
              <w:noProof/>
            </w:rPr>
            <w:t xml:space="preserve"> (Rijal, 2026)</w:t>
          </w:r>
          <w:r w:rsidR="00CB2C80">
            <w:fldChar w:fldCharType="end"/>
          </w:r>
        </w:sdtContent>
      </w:sdt>
      <w:r w:rsidRPr="00073B12">
        <w:t>.</w:t>
      </w:r>
    </w:p>
    <w:p w14:paraId="4CB8F4BA" w14:textId="77777777" w:rsidR="00D54855" w:rsidRPr="00073B12" w:rsidRDefault="00D54855" w:rsidP="00D54855">
      <w:pPr>
        <w:spacing w:line="360" w:lineRule="auto"/>
        <w:ind w:firstLine="720"/>
      </w:pPr>
      <w:r w:rsidRPr="00073B12">
        <w:t>The application focuses on product visibility, seller discovery, and reservation-based interaction rather than full-scale e-commerce transactions. This approach reduces system complexity while maintaining a professional and visually rich user experience.</w:t>
      </w:r>
    </w:p>
    <w:p w14:paraId="6E915637" w14:textId="77777777" w:rsidR="00D54855" w:rsidRPr="00073B12" w:rsidRDefault="00D54855" w:rsidP="00D54855">
      <w:pPr>
        <w:spacing w:line="360" w:lineRule="auto"/>
      </w:pPr>
      <w:r w:rsidRPr="00073B12">
        <w:t>The project supports:</w:t>
      </w:r>
    </w:p>
    <w:p w14:paraId="58A5633B" w14:textId="77777777" w:rsidR="00D54855" w:rsidRPr="00073B12" w:rsidRDefault="00D54855" w:rsidP="00580207">
      <w:pPr>
        <w:numPr>
          <w:ilvl w:val="0"/>
          <w:numId w:val="14"/>
        </w:numPr>
        <w:spacing w:line="360" w:lineRule="auto"/>
      </w:pPr>
      <w:r w:rsidRPr="00073B12">
        <w:t>Digital inclusion for micro-entrepreneurs</w:t>
      </w:r>
    </w:p>
    <w:p w14:paraId="5BDCB3F6" w14:textId="77777777" w:rsidR="00D54855" w:rsidRPr="00073B12" w:rsidRDefault="00D54855" w:rsidP="00580207">
      <w:pPr>
        <w:numPr>
          <w:ilvl w:val="0"/>
          <w:numId w:val="14"/>
        </w:numPr>
        <w:spacing w:line="360" w:lineRule="auto"/>
      </w:pPr>
      <w:r w:rsidRPr="00073B12">
        <w:t>Community-based economic development</w:t>
      </w:r>
    </w:p>
    <w:p w14:paraId="3CF0C2ED" w14:textId="77777777" w:rsidR="00D54855" w:rsidRPr="00073B12" w:rsidRDefault="00D54855" w:rsidP="00580207">
      <w:pPr>
        <w:numPr>
          <w:ilvl w:val="0"/>
          <w:numId w:val="14"/>
        </w:numPr>
        <w:spacing w:line="360" w:lineRule="auto"/>
      </w:pPr>
      <w:r w:rsidRPr="00073B12">
        <w:t>Increased market reach for small businesses</w:t>
      </w:r>
    </w:p>
    <w:p w14:paraId="7B72E0C6" w14:textId="77777777" w:rsidR="00D54855" w:rsidRPr="00073B12" w:rsidRDefault="00D54855" w:rsidP="00580207">
      <w:pPr>
        <w:numPr>
          <w:ilvl w:val="0"/>
          <w:numId w:val="14"/>
        </w:numPr>
        <w:spacing w:line="360" w:lineRule="auto"/>
      </w:pPr>
      <w:r w:rsidRPr="00073B12">
        <w:t>Simplified adoption of digital tools</w:t>
      </w:r>
    </w:p>
    <w:p w14:paraId="4A641AD3" w14:textId="5A347A87" w:rsidR="00D54855" w:rsidRDefault="00D54855" w:rsidP="00D54855">
      <w:pPr>
        <w:spacing w:line="360" w:lineRule="auto"/>
        <w:ind w:firstLine="360"/>
      </w:pPr>
      <w:r w:rsidRPr="00D01CB2">
        <w:t>The system aligns with the United Nations Sustainable Development Goals by promoting inclusive economic growth and entrepreneurship (SDG 8), fostering innovation and digital infrastructure for local businesses (SDG 9), reducing inequalities among small and large sellers (SDG 10), and strengthening sustainable communities through local trade and economic resilience (SDG 11).</w:t>
      </w:r>
    </w:p>
    <w:p w14:paraId="60D52614" w14:textId="77777777" w:rsidR="0026449B" w:rsidRDefault="0026449B" w:rsidP="00D54855">
      <w:pPr>
        <w:spacing w:line="360" w:lineRule="auto"/>
        <w:ind w:firstLine="360"/>
      </w:pPr>
    </w:p>
    <w:p w14:paraId="0ABECDF9" w14:textId="77777777" w:rsidR="0026449B" w:rsidRDefault="0026449B" w:rsidP="00D54855">
      <w:pPr>
        <w:spacing w:line="360" w:lineRule="auto"/>
        <w:ind w:firstLine="360"/>
      </w:pPr>
    </w:p>
    <w:p w14:paraId="31085990" w14:textId="2C656F1B" w:rsidR="00C15D49" w:rsidRPr="00C15D49" w:rsidRDefault="00C15D49" w:rsidP="00C15D49">
      <w:pPr>
        <w:spacing w:line="360" w:lineRule="auto"/>
        <w:rPr>
          <w:b/>
          <w:bCs/>
        </w:rPr>
      </w:pPr>
      <w:r w:rsidRPr="00C15D49">
        <w:rPr>
          <w:b/>
          <w:bCs/>
        </w:rPr>
        <w:lastRenderedPageBreak/>
        <w:t>Tangible Benefits</w:t>
      </w:r>
    </w:p>
    <w:p w14:paraId="2860C8FF" w14:textId="77777777" w:rsidR="00C15D49" w:rsidRPr="00C15D49" w:rsidRDefault="00C15D49" w:rsidP="00580207">
      <w:pPr>
        <w:numPr>
          <w:ilvl w:val="0"/>
          <w:numId w:val="7"/>
        </w:numPr>
        <w:spacing w:line="360" w:lineRule="auto"/>
      </w:pPr>
      <w:r w:rsidRPr="00C15D49">
        <w:t>Secure login with role-based access control</w:t>
      </w:r>
    </w:p>
    <w:p w14:paraId="240BB6C1" w14:textId="77777777" w:rsidR="00C15D49" w:rsidRPr="00C15D49" w:rsidRDefault="00C15D49" w:rsidP="00580207">
      <w:pPr>
        <w:numPr>
          <w:ilvl w:val="0"/>
          <w:numId w:val="7"/>
        </w:numPr>
        <w:spacing w:line="360" w:lineRule="auto"/>
      </w:pPr>
      <w:r w:rsidRPr="00C15D49">
        <w:t>Vendor product catalog creation and management</w:t>
      </w:r>
    </w:p>
    <w:p w14:paraId="706ED4F7" w14:textId="77777777" w:rsidR="00C15D49" w:rsidRPr="00C15D49" w:rsidRDefault="00C15D49" w:rsidP="00580207">
      <w:pPr>
        <w:numPr>
          <w:ilvl w:val="0"/>
          <w:numId w:val="7"/>
        </w:numPr>
        <w:spacing w:line="360" w:lineRule="auto"/>
      </w:pPr>
      <w:r w:rsidRPr="00C15D49">
        <w:t>Real-time order tracking and notifications</w:t>
      </w:r>
    </w:p>
    <w:p w14:paraId="66ECF32D" w14:textId="77777777" w:rsidR="00C15D49" w:rsidRPr="00C15D49" w:rsidRDefault="00C15D49" w:rsidP="00580207">
      <w:pPr>
        <w:numPr>
          <w:ilvl w:val="0"/>
          <w:numId w:val="7"/>
        </w:numPr>
        <w:spacing w:line="360" w:lineRule="auto"/>
      </w:pPr>
      <w:r w:rsidRPr="00C15D49">
        <w:t>Administrative dashboard with analytics and reporting</w:t>
      </w:r>
    </w:p>
    <w:p w14:paraId="2B39F179" w14:textId="77777777" w:rsidR="00C15D49" w:rsidRPr="00C15D49" w:rsidRDefault="00C15D49" w:rsidP="00C15D49">
      <w:pPr>
        <w:spacing w:line="360" w:lineRule="auto"/>
        <w:rPr>
          <w:b/>
          <w:bCs/>
        </w:rPr>
      </w:pPr>
      <w:r w:rsidRPr="00C15D49">
        <w:rPr>
          <w:b/>
          <w:bCs/>
        </w:rPr>
        <w:t>Intangible Benefits</w:t>
      </w:r>
    </w:p>
    <w:p w14:paraId="68F1668D" w14:textId="77777777" w:rsidR="00C15D49" w:rsidRPr="00C15D49" w:rsidRDefault="00C15D49" w:rsidP="00580207">
      <w:pPr>
        <w:numPr>
          <w:ilvl w:val="0"/>
          <w:numId w:val="8"/>
        </w:numPr>
        <w:spacing w:line="360" w:lineRule="auto"/>
      </w:pPr>
      <w:r w:rsidRPr="00C15D49">
        <w:t>Strengthened trust and engagement within the local community</w:t>
      </w:r>
    </w:p>
    <w:p w14:paraId="0FF826E3" w14:textId="77777777" w:rsidR="00C15D49" w:rsidRPr="00C15D49" w:rsidRDefault="00C15D49" w:rsidP="00580207">
      <w:pPr>
        <w:numPr>
          <w:ilvl w:val="0"/>
          <w:numId w:val="8"/>
        </w:numPr>
        <w:spacing w:line="360" w:lineRule="auto"/>
      </w:pPr>
      <w:r w:rsidRPr="00C15D49">
        <w:t>Improved digital inclusion for micro and small vendors</w:t>
      </w:r>
    </w:p>
    <w:p w14:paraId="3DF88903" w14:textId="77777777" w:rsidR="00C15D49" w:rsidRPr="00C15D49" w:rsidRDefault="00C15D49" w:rsidP="00580207">
      <w:pPr>
        <w:numPr>
          <w:ilvl w:val="0"/>
          <w:numId w:val="8"/>
        </w:numPr>
        <w:spacing w:line="360" w:lineRule="auto"/>
      </w:pPr>
      <w:r w:rsidRPr="00C15D49">
        <w:t>Increased transparency and accountability in transactions</w:t>
      </w:r>
    </w:p>
    <w:p w14:paraId="4A555A2A" w14:textId="144E0AAE" w:rsidR="00CB2C80" w:rsidRPr="00C15D49" w:rsidRDefault="00C15D49" w:rsidP="00580207">
      <w:pPr>
        <w:numPr>
          <w:ilvl w:val="0"/>
          <w:numId w:val="8"/>
        </w:numPr>
        <w:spacing w:line="360" w:lineRule="auto"/>
      </w:pPr>
      <w:r w:rsidRPr="00C15D49">
        <w:t>Enhanced local economic activity and collaboration</w:t>
      </w:r>
    </w:p>
    <w:p w14:paraId="558BEA4A" w14:textId="77777777" w:rsidR="00C15D49" w:rsidRPr="00C15D49" w:rsidRDefault="00C15D49" w:rsidP="00C15D49">
      <w:pPr>
        <w:spacing w:line="360" w:lineRule="auto"/>
        <w:rPr>
          <w:b/>
          <w:bCs/>
        </w:rPr>
      </w:pPr>
      <w:r w:rsidRPr="00C15D49">
        <w:rPr>
          <w:b/>
          <w:bCs/>
        </w:rPr>
        <w:t>Nature of Challenge</w:t>
      </w:r>
    </w:p>
    <w:p w14:paraId="73A7FE1C" w14:textId="77777777" w:rsidR="00C15D49" w:rsidRPr="00C15D49" w:rsidRDefault="00C15D49" w:rsidP="00D54855">
      <w:pPr>
        <w:spacing w:line="360" w:lineRule="auto"/>
        <w:ind w:firstLine="360"/>
      </w:pPr>
      <w:r w:rsidRPr="00C15D49">
        <w:t>The LocalTrade project faces several challenges due to the diversity of users and operational requirements:</w:t>
      </w:r>
    </w:p>
    <w:p w14:paraId="0ECC613A" w14:textId="77777777" w:rsidR="00C15D49" w:rsidRPr="00C15D49" w:rsidRDefault="00C15D49" w:rsidP="00580207">
      <w:pPr>
        <w:numPr>
          <w:ilvl w:val="0"/>
          <w:numId w:val="9"/>
        </w:numPr>
        <w:spacing w:line="360" w:lineRule="auto"/>
      </w:pPr>
      <w:r w:rsidRPr="00C15D49">
        <w:t>User Interface Design: Creating a simple, intuitive, and accessible interface for vendors, customers, and administrators, including non-technical and elderly users.</w:t>
      </w:r>
    </w:p>
    <w:p w14:paraId="51BA94A8" w14:textId="77777777" w:rsidR="00C15D49" w:rsidRPr="00C15D49" w:rsidRDefault="00C15D49" w:rsidP="00580207">
      <w:pPr>
        <w:numPr>
          <w:ilvl w:val="0"/>
          <w:numId w:val="9"/>
        </w:numPr>
        <w:spacing w:line="360" w:lineRule="auto"/>
      </w:pPr>
      <w:r w:rsidRPr="00C15D49">
        <w:t>Cross-Platform Compatibility: Ensuring the application works seamlessly across Android, iOS, and web platforms.</w:t>
      </w:r>
    </w:p>
    <w:p w14:paraId="7DE5DFC6" w14:textId="77777777" w:rsidR="00C15D49" w:rsidRPr="00C15D49" w:rsidRDefault="00C15D49" w:rsidP="00580207">
      <w:pPr>
        <w:numPr>
          <w:ilvl w:val="0"/>
          <w:numId w:val="9"/>
        </w:numPr>
        <w:spacing w:line="360" w:lineRule="auto"/>
      </w:pPr>
      <w:r w:rsidRPr="00C15D49">
        <w:t>Data Security: Protecting sensitive user information and transaction data through secure authentication and encryption.</w:t>
      </w:r>
    </w:p>
    <w:p w14:paraId="2DE26F2E" w14:textId="3DFD8E62" w:rsidR="00C15D49" w:rsidRDefault="00C15D49" w:rsidP="00580207">
      <w:pPr>
        <w:numPr>
          <w:ilvl w:val="0"/>
          <w:numId w:val="9"/>
        </w:numPr>
        <w:spacing w:line="360" w:lineRule="auto"/>
      </w:pPr>
      <w:r w:rsidRPr="00C15D49">
        <w:t>Scalability and Reliability: Supporting growth in users and transactions while maintaining real-time updates, accurate order processing, and stable system performance</w:t>
      </w:r>
      <w:sdt>
        <w:sdtPr>
          <w:id w:val="-506907141"/>
          <w:citation/>
        </w:sdtPr>
        <w:sdtContent>
          <w:r w:rsidR="00A438BB">
            <w:fldChar w:fldCharType="begin"/>
          </w:r>
          <w:r w:rsidR="00A438BB">
            <w:instrText xml:space="preserve"> CITATION Sha26 \l 1033 </w:instrText>
          </w:r>
          <w:r w:rsidR="00A438BB">
            <w:fldChar w:fldCharType="separate"/>
          </w:r>
          <w:r w:rsidR="00A438BB">
            <w:rPr>
              <w:noProof/>
            </w:rPr>
            <w:t xml:space="preserve"> (Sharma, 2026)</w:t>
          </w:r>
          <w:r w:rsidR="00A438BB">
            <w:fldChar w:fldCharType="end"/>
          </w:r>
        </w:sdtContent>
      </w:sdt>
      <w:r w:rsidRPr="00C15D49">
        <w:t>.</w:t>
      </w:r>
    </w:p>
    <w:p w14:paraId="28C7B091" w14:textId="77777777" w:rsidR="0026449B" w:rsidRDefault="0026449B" w:rsidP="0026449B">
      <w:pPr>
        <w:spacing w:line="360" w:lineRule="auto"/>
      </w:pPr>
    </w:p>
    <w:p w14:paraId="58B26106" w14:textId="77777777" w:rsidR="0026449B" w:rsidRPr="00C15D49" w:rsidRDefault="0026449B" w:rsidP="0026449B">
      <w:pPr>
        <w:spacing w:line="360" w:lineRule="auto"/>
      </w:pPr>
    </w:p>
    <w:p w14:paraId="62D00CE7" w14:textId="77777777" w:rsidR="00C15D49" w:rsidRPr="00C15D49" w:rsidRDefault="00C15D49" w:rsidP="00F13008">
      <w:pPr>
        <w:spacing w:line="360" w:lineRule="auto"/>
        <w:jc w:val="center"/>
        <w:rPr>
          <w:b/>
          <w:bCs/>
        </w:rPr>
      </w:pPr>
      <w:r w:rsidRPr="00C15D49">
        <w:rPr>
          <w:b/>
          <w:bCs/>
        </w:rPr>
        <w:lastRenderedPageBreak/>
        <w:t>C. Project Objectives</w:t>
      </w:r>
    </w:p>
    <w:p w14:paraId="27364D80" w14:textId="4C7623EF" w:rsidR="00C15D49" w:rsidRPr="00C15D49" w:rsidRDefault="00C15D49" w:rsidP="00C15D49">
      <w:pPr>
        <w:spacing w:line="360" w:lineRule="auto"/>
      </w:pPr>
      <w:r w:rsidRPr="00C15D49">
        <w:rPr>
          <w:b/>
          <w:bCs/>
        </w:rPr>
        <w:t>Scope of Proposal</w:t>
      </w:r>
      <w:r w:rsidRPr="00C15D49">
        <w:rPr>
          <w:b/>
          <w:bCs/>
        </w:rPr>
        <w:br/>
      </w:r>
      <w:r>
        <w:t xml:space="preserve"> </w:t>
      </w:r>
      <w:r>
        <w:tab/>
      </w:r>
      <w:r w:rsidRPr="00C15D49">
        <w:t>The LocalTrade project aims to develop a mobile-based community marketplace that connects micro and small vendors with local customers. The platform will facilitate product management, order processing, notifications, and administrative oversight, ensuring accessibility, transparency, and efficiency in local commerce.</w:t>
      </w:r>
    </w:p>
    <w:p w14:paraId="6947F5CC" w14:textId="77777777" w:rsidR="00C15D49" w:rsidRPr="00C15D49" w:rsidRDefault="00C15D49" w:rsidP="00C15D49">
      <w:pPr>
        <w:spacing w:line="360" w:lineRule="auto"/>
        <w:rPr>
          <w:b/>
          <w:bCs/>
        </w:rPr>
      </w:pPr>
      <w:r w:rsidRPr="00C15D49">
        <w:rPr>
          <w:b/>
          <w:bCs/>
        </w:rPr>
        <w:t>Deliverables and Target Users</w:t>
      </w:r>
    </w:p>
    <w:p w14:paraId="08AD8C32" w14:textId="77777777" w:rsidR="00C15D49" w:rsidRPr="00C15D49" w:rsidRDefault="00C15D49" w:rsidP="00C15D49">
      <w:pPr>
        <w:spacing w:line="360" w:lineRule="auto"/>
        <w:rPr>
          <w:b/>
          <w:bCs/>
        </w:rPr>
      </w:pPr>
      <w:r w:rsidRPr="00C15D49">
        <w:rPr>
          <w:b/>
          <w:bCs/>
        </w:rPr>
        <w:t>A. Super Admin (Administrator)</w:t>
      </w:r>
    </w:p>
    <w:p w14:paraId="04E82206" w14:textId="77777777" w:rsidR="00C15D49" w:rsidRPr="00C15D49" w:rsidRDefault="00C15D49" w:rsidP="00580207">
      <w:pPr>
        <w:numPr>
          <w:ilvl w:val="0"/>
          <w:numId w:val="10"/>
        </w:numPr>
        <w:spacing w:line="360" w:lineRule="auto"/>
      </w:pPr>
      <w:r w:rsidRPr="00C15D49">
        <w:t>Secure login and authentication</w:t>
      </w:r>
    </w:p>
    <w:p w14:paraId="586DFB12" w14:textId="77777777" w:rsidR="00C15D49" w:rsidRPr="00C15D49" w:rsidRDefault="00C15D49" w:rsidP="00580207">
      <w:pPr>
        <w:numPr>
          <w:ilvl w:val="0"/>
          <w:numId w:val="10"/>
        </w:numPr>
        <w:spacing w:line="360" w:lineRule="auto"/>
      </w:pPr>
      <w:r w:rsidRPr="00C15D49">
        <w:t>Approve or suspend vendors</w:t>
      </w:r>
    </w:p>
    <w:p w14:paraId="0E45D8E7" w14:textId="77777777" w:rsidR="00C15D49" w:rsidRPr="00C15D49" w:rsidRDefault="00C15D49" w:rsidP="00580207">
      <w:pPr>
        <w:numPr>
          <w:ilvl w:val="0"/>
          <w:numId w:val="10"/>
        </w:numPr>
        <w:spacing w:line="360" w:lineRule="auto"/>
      </w:pPr>
      <w:r w:rsidRPr="00C15D49">
        <w:t>Monitor platform statistics and performance</w:t>
      </w:r>
    </w:p>
    <w:p w14:paraId="289ED6F5" w14:textId="77777777" w:rsidR="00C15D49" w:rsidRPr="00C15D49" w:rsidRDefault="00C15D49" w:rsidP="00580207">
      <w:pPr>
        <w:numPr>
          <w:ilvl w:val="0"/>
          <w:numId w:val="10"/>
        </w:numPr>
        <w:spacing w:line="360" w:lineRule="auto"/>
      </w:pPr>
      <w:r w:rsidRPr="00C15D49">
        <w:t>Manage users, vendors, and products</w:t>
      </w:r>
    </w:p>
    <w:p w14:paraId="70A941F4" w14:textId="77777777" w:rsidR="00C15D49" w:rsidRPr="00C15D49" w:rsidRDefault="00C15D49" w:rsidP="00580207">
      <w:pPr>
        <w:numPr>
          <w:ilvl w:val="0"/>
          <w:numId w:val="10"/>
        </w:numPr>
        <w:spacing w:line="360" w:lineRule="auto"/>
      </w:pPr>
      <w:r w:rsidRPr="00C15D49">
        <w:t>Generate analytical reports</w:t>
      </w:r>
    </w:p>
    <w:p w14:paraId="28541C63" w14:textId="77777777" w:rsidR="00C15D49" w:rsidRPr="00C15D49" w:rsidRDefault="00C15D49" w:rsidP="00580207">
      <w:pPr>
        <w:numPr>
          <w:ilvl w:val="0"/>
          <w:numId w:val="10"/>
        </w:numPr>
        <w:spacing w:line="360" w:lineRule="auto"/>
      </w:pPr>
      <w:r w:rsidRPr="00C15D49">
        <w:t>Logout</w:t>
      </w:r>
    </w:p>
    <w:p w14:paraId="3DD1C76D" w14:textId="77777777" w:rsidR="00C15D49" w:rsidRPr="00C15D49" w:rsidRDefault="00C15D49" w:rsidP="00C15D49">
      <w:pPr>
        <w:spacing w:line="360" w:lineRule="auto"/>
        <w:rPr>
          <w:b/>
          <w:bCs/>
        </w:rPr>
      </w:pPr>
      <w:r w:rsidRPr="00C15D49">
        <w:rPr>
          <w:b/>
          <w:bCs/>
        </w:rPr>
        <w:t>B. Vendor</w:t>
      </w:r>
    </w:p>
    <w:p w14:paraId="33DC62AF" w14:textId="77777777" w:rsidR="00C15D49" w:rsidRPr="00C15D49" w:rsidRDefault="00C15D49" w:rsidP="00580207">
      <w:pPr>
        <w:numPr>
          <w:ilvl w:val="0"/>
          <w:numId w:val="11"/>
        </w:numPr>
        <w:spacing w:line="360" w:lineRule="auto"/>
      </w:pPr>
      <w:r w:rsidRPr="00C15D49">
        <w:t>Register and login (admin approval required)</w:t>
      </w:r>
    </w:p>
    <w:p w14:paraId="28C2B55B" w14:textId="77777777" w:rsidR="00C15D49" w:rsidRPr="00C15D49" w:rsidRDefault="00C15D49" w:rsidP="00580207">
      <w:pPr>
        <w:numPr>
          <w:ilvl w:val="0"/>
          <w:numId w:val="11"/>
        </w:numPr>
        <w:spacing w:line="360" w:lineRule="auto"/>
      </w:pPr>
      <w:r w:rsidRPr="00C15D49">
        <w:t>Create, update, and delete product listings</w:t>
      </w:r>
    </w:p>
    <w:p w14:paraId="50B43F78" w14:textId="77777777" w:rsidR="00C15D49" w:rsidRPr="00C15D49" w:rsidRDefault="00C15D49" w:rsidP="00580207">
      <w:pPr>
        <w:numPr>
          <w:ilvl w:val="0"/>
          <w:numId w:val="11"/>
        </w:numPr>
        <w:spacing w:line="360" w:lineRule="auto"/>
      </w:pPr>
      <w:r w:rsidRPr="00C15D49">
        <w:t>Manage orders with status updates (Pending, Confirmed, Delivered)</w:t>
      </w:r>
    </w:p>
    <w:p w14:paraId="2DF3CF83" w14:textId="77777777" w:rsidR="00C15D49" w:rsidRPr="00C15D49" w:rsidRDefault="00C15D49" w:rsidP="00580207">
      <w:pPr>
        <w:numPr>
          <w:ilvl w:val="0"/>
          <w:numId w:val="11"/>
        </w:numPr>
        <w:spacing w:line="360" w:lineRule="auto"/>
      </w:pPr>
      <w:r w:rsidRPr="00C15D49">
        <w:t>Monitor sales and revenue metrics</w:t>
      </w:r>
    </w:p>
    <w:p w14:paraId="7D6CA429" w14:textId="77777777" w:rsidR="00C15D49" w:rsidRDefault="00C15D49" w:rsidP="00580207">
      <w:pPr>
        <w:numPr>
          <w:ilvl w:val="0"/>
          <w:numId w:val="11"/>
        </w:numPr>
        <w:spacing w:line="360" w:lineRule="auto"/>
      </w:pPr>
      <w:r w:rsidRPr="00C15D49">
        <w:t>Logout</w:t>
      </w:r>
    </w:p>
    <w:p w14:paraId="15C0BD96" w14:textId="77777777" w:rsidR="0026449B" w:rsidRDefault="0026449B" w:rsidP="0026449B">
      <w:pPr>
        <w:spacing w:line="360" w:lineRule="auto"/>
      </w:pPr>
    </w:p>
    <w:p w14:paraId="12737A8B" w14:textId="77777777" w:rsidR="0026449B" w:rsidRDefault="0026449B" w:rsidP="0026449B">
      <w:pPr>
        <w:spacing w:line="360" w:lineRule="auto"/>
      </w:pPr>
    </w:p>
    <w:p w14:paraId="37CA4D3A" w14:textId="77777777" w:rsidR="0026449B" w:rsidRDefault="0026449B" w:rsidP="0026449B">
      <w:pPr>
        <w:spacing w:line="360" w:lineRule="auto"/>
      </w:pPr>
    </w:p>
    <w:p w14:paraId="414246E7" w14:textId="77777777" w:rsidR="0026449B" w:rsidRPr="00C15D49" w:rsidRDefault="0026449B" w:rsidP="0026449B">
      <w:pPr>
        <w:spacing w:line="360" w:lineRule="auto"/>
      </w:pPr>
    </w:p>
    <w:p w14:paraId="4BE2B55A" w14:textId="77777777" w:rsidR="00C15D49" w:rsidRPr="00C15D49" w:rsidRDefault="00C15D49" w:rsidP="00C15D49">
      <w:pPr>
        <w:spacing w:line="360" w:lineRule="auto"/>
        <w:rPr>
          <w:b/>
          <w:bCs/>
        </w:rPr>
      </w:pPr>
      <w:r w:rsidRPr="00C15D49">
        <w:rPr>
          <w:b/>
          <w:bCs/>
        </w:rPr>
        <w:lastRenderedPageBreak/>
        <w:t>C. Customer</w:t>
      </w:r>
    </w:p>
    <w:p w14:paraId="53540C4B" w14:textId="77777777" w:rsidR="00C15D49" w:rsidRPr="00C15D49" w:rsidRDefault="00C15D49" w:rsidP="00580207">
      <w:pPr>
        <w:numPr>
          <w:ilvl w:val="0"/>
          <w:numId w:val="12"/>
        </w:numPr>
        <w:spacing w:line="360" w:lineRule="auto"/>
      </w:pPr>
      <w:r w:rsidRPr="00C15D49">
        <w:t>Register and login</w:t>
      </w:r>
    </w:p>
    <w:p w14:paraId="5A6887D7" w14:textId="77777777" w:rsidR="00C15D49" w:rsidRPr="00C15D49" w:rsidRDefault="00C15D49" w:rsidP="00580207">
      <w:pPr>
        <w:numPr>
          <w:ilvl w:val="0"/>
          <w:numId w:val="12"/>
        </w:numPr>
        <w:spacing w:line="360" w:lineRule="auto"/>
      </w:pPr>
      <w:r w:rsidRPr="00C15D49">
        <w:t>Browse products by category or search</w:t>
      </w:r>
    </w:p>
    <w:p w14:paraId="773020D6" w14:textId="77777777" w:rsidR="00C15D49" w:rsidRPr="00C15D49" w:rsidRDefault="00C15D49" w:rsidP="00580207">
      <w:pPr>
        <w:numPr>
          <w:ilvl w:val="0"/>
          <w:numId w:val="12"/>
        </w:numPr>
        <w:spacing w:line="360" w:lineRule="auto"/>
      </w:pPr>
      <w:r w:rsidRPr="00C15D49">
        <w:t>Add items to cart and checkout</w:t>
      </w:r>
    </w:p>
    <w:p w14:paraId="0C68BADD" w14:textId="77777777" w:rsidR="00C15D49" w:rsidRPr="00C15D49" w:rsidRDefault="00C15D49" w:rsidP="00580207">
      <w:pPr>
        <w:numPr>
          <w:ilvl w:val="0"/>
          <w:numId w:val="12"/>
        </w:numPr>
        <w:spacing w:line="360" w:lineRule="auto"/>
      </w:pPr>
      <w:r w:rsidRPr="00C15D49">
        <w:t>Track order status in real-time</w:t>
      </w:r>
    </w:p>
    <w:p w14:paraId="28D57359" w14:textId="77777777" w:rsidR="00C15D49" w:rsidRPr="00C15D49" w:rsidRDefault="00C15D49" w:rsidP="00580207">
      <w:pPr>
        <w:numPr>
          <w:ilvl w:val="0"/>
          <w:numId w:val="12"/>
        </w:numPr>
        <w:spacing w:line="360" w:lineRule="auto"/>
      </w:pPr>
      <w:r w:rsidRPr="00C15D49">
        <w:t>Receive notifications</w:t>
      </w:r>
    </w:p>
    <w:p w14:paraId="1FB6E69D" w14:textId="77777777" w:rsidR="00C15D49" w:rsidRPr="00C15D49" w:rsidRDefault="00C15D49" w:rsidP="00580207">
      <w:pPr>
        <w:numPr>
          <w:ilvl w:val="0"/>
          <w:numId w:val="12"/>
        </w:numPr>
        <w:spacing w:line="360" w:lineRule="auto"/>
      </w:pPr>
      <w:r w:rsidRPr="00C15D49">
        <w:t>Logout</w:t>
      </w:r>
    </w:p>
    <w:p w14:paraId="46B9E13D" w14:textId="77777777" w:rsidR="00C15D49" w:rsidRPr="00C15D49" w:rsidRDefault="00C15D49" w:rsidP="00C15D49">
      <w:pPr>
        <w:spacing w:line="360" w:lineRule="auto"/>
        <w:rPr>
          <w:b/>
          <w:bCs/>
        </w:rPr>
      </w:pPr>
      <w:r w:rsidRPr="00C15D49">
        <w:rPr>
          <w:b/>
          <w:bCs/>
        </w:rPr>
        <w:t>D. Measurable Objectives</w:t>
      </w:r>
    </w:p>
    <w:p w14:paraId="6402B095" w14:textId="77777777" w:rsidR="00C15D49" w:rsidRPr="00C15D49" w:rsidRDefault="00C15D49" w:rsidP="00580207">
      <w:pPr>
        <w:numPr>
          <w:ilvl w:val="0"/>
          <w:numId w:val="13"/>
        </w:numPr>
        <w:spacing w:line="360" w:lineRule="auto"/>
      </w:pPr>
      <w:r w:rsidRPr="00C15D49">
        <w:t>Achieve 95% order processing accuracy</w:t>
      </w:r>
    </w:p>
    <w:p w14:paraId="563D32A6" w14:textId="77777777" w:rsidR="00C15D49" w:rsidRPr="00C15D49" w:rsidRDefault="00C15D49" w:rsidP="00580207">
      <w:pPr>
        <w:numPr>
          <w:ilvl w:val="0"/>
          <w:numId w:val="13"/>
        </w:numPr>
        <w:spacing w:line="360" w:lineRule="auto"/>
      </w:pPr>
      <w:r w:rsidRPr="00C15D49">
        <w:t>Maintain &lt;200ms average API response time</w:t>
      </w:r>
    </w:p>
    <w:p w14:paraId="04CCE113" w14:textId="77777777" w:rsidR="00C15D49" w:rsidRPr="00C15D49" w:rsidRDefault="00C15D49" w:rsidP="00580207">
      <w:pPr>
        <w:numPr>
          <w:ilvl w:val="0"/>
          <w:numId w:val="13"/>
        </w:numPr>
        <w:spacing w:line="360" w:lineRule="auto"/>
      </w:pPr>
      <w:r w:rsidRPr="00C15D49">
        <w:t>Obtain &gt;85% user satisfaction in testing</w:t>
      </w:r>
    </w:p>
    <w:p w14:paraId="6785EEDB" w14:textId="14714B87" w:rsidR="00C15D49" w:rsidRPr="00C15D49" w:rsidRDefault="00C15D49" w:rsidP="00580207">
      <w:pPr>
        <w:numPr>
          <w:ilvl w:val="0"/>
          <w:numId w:val="13"/>
        </w:numPr>
        <w:spacing w:line="360" w:lineRule="auto"/>
      </w:pPr>
      <w:r w:rsidRPr="00C15D49">
        <w:t>Enforce role-based access for all users</w:t>
      </w:r>
    </w:p>
    <w:p w14:paraId="1829407F" w14:textId="77777777" w:rsidR="00C15D49" w:rsidRPr="00C15D49" w:rsidRDefault="00C15D49" w:rsidP="00F13008">
      <w:pPr>
        <w:spacing w:line="360" w:lineRule="auto"/>
        <w:jc w:val="center"/>
        <w:rPr>
          <w:b/>
          <w:bCs/>
        </w:rPr>
      </w:pPr>
      <w:r w:rsidRPr="00C15D49">
        <w:rPr>
          <w:b/>
          <w:bCs/>
        </w:rPr>
        <w:t>D. Resources Needed</w:t>
      </w:r>
    </w:p>
    <w:p w14:paraId="019C020F" w14:textId="77777777" w:rsidR="00C15D49" w:rsidRPr="00C15D49" w:rsidRDefault="00C15D49" w:rsidP="00C15D49">
      <w:pPr>
        <w:spacing w:line="360" w:lineRule="auto"/>
        <w:rPr>
          <w:b/>
          <w:bCs/>
        </w:rPr>
      </w:pPr>
      <w:r w:rsidRPr="00C15D49">
        <w:rPr>
          <w:b/>
          <w:bCs/>
        </w:rPr>
        <w:t>Hardware</w:t>
      </w:r>
    </w:p>
    <w:p w14:paraId="5907BC95" w14:textId="77777777" w:rsidR="00C15D49" w:rsidRPr="00C15D49" w:rsidRDefault="00C15D49" w:rsidP="00580207">
      <w:pPr>
        <w:numPr>
          <w:ilvl w:val="0"/>
          <w:numId w:val="1"/>
        </w:numPr>
        <w:spacing w:line="360" w:lineRule="auto"/>
      </w:pPr>
      <w:r w:rsidRPr="00C15D49">
        <w:t>RAM: 4 GB minimum</w:t>
      </w:r>
    </w:p>
    <w:p w14:paraId="18DA96BF" w14:textId="77777777" w:rsidR="00C15D49" w:rsidRPr="00C15D49" w:rsidRDefault="00C15D49" w:rsidP="00580207">
      <w:pPr>
        <w:numPr>
          <w:ilvl w:val="0"/>
          <w:numId w:val="1"/>
        </w:numPr>
        <w:spacing w:line="360" w:lineRule="auto"/>
      </w:pPr>
      <w:r w:rsidRPr="00C15D49">
        <w:t>Storage: 256 GB minimum</w:t>
      </w:r>
    </w:p>
    <w:p w14:paraId="14D5CA92" w14:textId="6069C5CB" w:rsidR="00C15D49" w:rsidRPr="00C15D49" w:rsidRDefault="00C15D49" w:rsidP="00580207">
      <w:pPr>
        <w:numPr>
          <w:ilvl w:val="0"/>
          <w:numId w:val="1"/>
        </w:numPr>
        <w:spacing w:line="360" w:lineRule="auto"/>
      </w:pPr>
      <w:r w:rsidRPr="00C15D49">
        <w:t>Processor: Intel Core i</w:t>
      </w:r>
      <w:r w:rsidR="00D54855">
        <w:t>5</w:t>
      </w:r>
      <w:r w:rsidRPr="00C15D49">
        <w:t xml:space="preserve"> </w:t>
      </w:r>
    </w:p>
    <w:p w14:paraId="68C90AD1" w14:textId="77777777" w:rsidR="00C15D49" w:rsidRPr="00C15D49" w:rsidRDefault="00C15D49" w:rsidP="00C15D49">
      <w:pPr>
        <w:spacing w:line="360" w:lineRule="auto"/>
        <w:rPr>
          <w:b/>
          <w:bCs/>
        </w:rPr>
      </w:pPr>
      <w:r w:rsidRPr="00C15D49">
        <w:rPr>
          <w:b/>
          <w:bCs/>
        </w:rPr>
        <w:t>Software</w:t>
      </w:r>
    </w:p>
    <w:p w14:paraId="03B0F495" w14:textId="77777777" w:rsidR="00C15D49" w:rsidRPr="00C15D49" w:rsidRDefault="00C15D49" w:rsidP="00580207">
      <w:pPr>
        <w:numPr>
          <w:ilvl w:val="0"/>
          <w:numId w:val="2"/>
        </w:numPr>
        <w:spacing w:line="360" w:lineRule="auto"/>
      </w:pPr>
      <w:r w:rsidRPr="00C15D49">
        <w:t>Code Editor: Visual Studio Code / Android Studio</w:t>
      </w:r>
    </w:p>
    <w:p w14:paraId="36A3A6E3" w14:textId="77777777" w:rsidR="00C15D49" w:rsidRPr="00C15D49" w:rsidRDefault="00C15D49" w:rsidP="00580207">
      <w:pPr>
        <w:numPr>
          <w:ilvl w:val="0"/>
          <w:numId w:val="2"/>
        </w:numPr>
        <w:spacing w:line="360" w:lineRule="auto"/>
      </w:pPr>
      <w:r w:rsidRPr="00C15D49">
        <w:t>Database: MongoDB</w:t>
      </w:r>
    </w:p>
    <w:p w14:paraId="3F461321" w14:textId="77777777" w:rsidR="00C15D49" w:rsidRPr="00C15D49" w:rsidRDefault="00C15D49" w:rsidP="00580207">
      <w:pPr>
        <w:numPr>
          <w:ilvl w:val="0"/>
          <w:numId w:val="2"/>
        </w:numPr>
        <w:spacing w:line="360" w:lineRule="auto"/>
      </w:pPr>
      <w:r w:rsidRPr="00C15D49">
        <w:t>Frontend: Flutter (Dart)</w:t>
      </w:r>
    </w:p>
    <w:p w14:paraId="7E58A975" w14:textId="77777777" w:rsidR="00C15D49" w:rsidRPr="00C15D49" w:rsidRDefault="00C15D49" w:rsidP="00580207">
      <w:pPr>
        <w:numPr>
          <w:ilvl w:val="0"/>
          <w:numId w:val="2"/>
        </w:numPr>
        <w:spacing w:line="360" w:lineRule="auto"/>
      </w:pPr>
      <w:r w:rsidRPr="00C15D49">
        <w:t>Backend: Node.js + Express.js</w:t>
      </w:r>
    </w:p>
    <w:p w14:paraId="2A69F0DB" w14:textId="77777777" w:rsidR="00C15D49" w:rsidRPr="00C15D49" w:rsidRDefault="00C15D49" w:rsidP="00580207">
      <w:pPr>
        <w:numPr>
          <w:ilvl w:val="0"/>
          <w:numId w:val="2"/>
        </w:numPr>
        <w:spacing w:line="360" w:lineRule="auto"/>
      </w:pPr>
      <w:r w:rsidRPr="00C15D49">
        <w:t>Deployment: Cloud hosting (AWS / Firebase)</w:t>
      </w:r>
    </w:p>
    <w:p w14:paraId="3D49C512" w14:textId="77777777" w:rsidR="00C15D49" w:rsidRPr="00C15D49" w:rsidRDefault="00C15D49" w:rsidP="00C15D49">
      <w:pPr>
        <w:spacing w:line="360" w:lineRule="auto"/>
        <w:rPr>
          <w:b/>
          <w:bCs/>
        </w:rPr>
      </w:pPr>
      <w:r w:rsidRPr="00C15D49">
        <w:rPr>
          <w:b/>
          <w:bCs/>
        </w:rPr>
        <w:lastRenderedPageBreak/>
        <w:t>Availability of Information / Expertise</w:t>
      </w:r>
    </w:p>
    <w:p w14:paraId="521A1044" w14:textId="77777777" w:rsidR="00C15D49" w:rsidRPr="00C15D49" w:rsidRDefault="00C15D49" w:rsidP="00580207">
      <w:pPr>
        <w:numPr>
          <w:ilvl w:val="0"/>
          <w:numId w:val="3"/>
        </w:numPr>
        <w:spacing w:line="360" w:lineRule="auto"/>
      </w:pPr>
      <w:r w:rsidRPr="00C15D49">
        <w:t>Guidance from full-stack developers and UX/UI experts</w:t>
      </w:r>
    </w:p>
    <w:p w14:paraId="4CEEDA8B" w14:textId="77777777" w:rsidR="00C15D49" w:rsidRPr="00C15D49" w:rsidRDefault="00C15D49" w:rsidP="00580207">
      <w:pPr>
        <w:numPr>
          <w:ilvl w:val="0"/>
          <w:numId w:val="3"/>
        </w:numPr>
        <w:spacing w:line="360" w:lineRule="auto"/>
      </w:pPr>
      <w:r w:rsidRPr="00C15D49">
        <w:t>Feedback from local vendors, customers, and community members</w:t>
      </w:r>
    </w:p>
    <w:p w14:paraId="0242D82C" w14:textId="77777777" w:rsidR="00C15D49" w:rsidRPr="00C15D49" w:rsidRDefault="00C15D49" w:rsidP="00C15D49">
      <w:pPr>
        <w:spacing w:line="360" w:lineRule="auto"/>
        <w:rPr>
          <w:b/>
          <w:bCs/>
        </w:rPr>
      </w:pPr>
      <w:r w:rsidRPr="00C15D49">
        <w:rPr>
          <w:b/>
          <w:bCs/>
        </w:rPr>
        <w:t>User Involvement</w:t>
      </w:r>
    </w:p>
    <w:p w14:paraId="41B2D24B" w14:textId="0A3D3D18" w:rsidR="00F13008" w:rsidRPr="0026449B" w:rsidRDefault="00C15D49" w:rsidP="0026449B">
      <w:pPr>
        <w:spacing w:line="360" w:lineRule="auto"/>
        <w:ind w:firstLine="720"/>
      </w:pPr>
      <w:r w:rsidRPr="00C15D49">
        <w:t>Active participation during requirement gathering, testing, and evaluation phases to refine functionality, interface, and usability.</w:t>
      </w:r>
    </w:p>
    <w:p w14:paraId="2822BE2F" w14:textId="10FC7F78" w:rsidR="00C15D49" w:rsidRPr="00C15D49" w:rsidRDefault="00C15D49" w:rsidP="00F13008">
      <w:pPr>
        <w:spacing w:line="360" w:lineRule="auto"/>
        <w:jc w:val="center"/>
        <w:rPr>
          <w:b/>
          <w:bCs/>
        </w:rPr>
      </w:pPr>
      <w:r w:rsidRPr="00C15D49">
        <w:rPr>
          <w:b/>
          <w:bCs/>
        </w:rPr>
        <w:t>E. Academic Research</w:t>
      </w:r>
    </w:p>
    <w:p w14:paraId="749DB8A8" w14:textId="77777777" w:rsidR="00642394" w:rsidRPr="00642394" w:rsidRDefault="00642394" w:rsidP="00642394">
      <w:pPr>
        <w:spacing w:line="360" w:lineRule="auto"/>
        <w:rPr>
          <w:b/>
          <w:bCs/>
        </w:rPr>
      </w:pPr>
      <w:r w:rsidRPr="00642394">
        <w:rPr>
          <w:b/>
          <w:bCs/>
        </w:rPr>
        <w:t>Books &amp; References</w:t>
      </w:r>
    </w:p>
    <w:p w14:paraId="61C20515" w14:textId="77777777" w:rsidR="00642394" w:rsidRPr="00642394" w:rsidRDefault="00642394" w:rsidP="00580207">
      <w:pPr>
        <w:numPr>
          <w:ilvl w:val="0"/>
          <w:numId w:val="21"/>
        </w:numPr>
        <w:spacing w:line="360" w:lineRule="auto"/>
      </w:pPr>
      <w:r w:rsidRPr="00642394">
        <w:t xml:space="preserve">Sommerville, I. (2021). </w:t>
      </w:r>
      <w:r w:rsidRPr="00642394">
        <w:rPr>
          <w:i/>
          <w:iCs/>
        </w:rPr>
        <w:t>Software Engineering</w:t>
      </w:r>
      <w:r w:rsidRPr="00642394">
        <w:t xml:space="preserve"> (10th ed.). Pearson.</w:t>
      </w:r>
    </w:p>
    <w:p w14:paraId="6B49E0CD" w14:textId="77777777" w:rsidR="00642394" w:rsidRPr="00642394" w:rsidRDefault="00642394" w:rsidP="00580207">
      <w:pPr>
        <w:numPr>
          <w:ilvl w:val="0"/>
          <w:numId w:val="21"/>
        </w:numPr>
        <w:spacing w:line="360" w:lineRule="auto"/>
      </w:pPr>
      <w:r w:rsidRPr="00642394">
        <w:t xml:space="preserve">Martin, R. C. (2017). </w:t>
      </w:r>
      <w:r w:rsidRPr="00642394">
        <w:rPr>
          <w:i/>
          <w:iCs/>
        </w:rPr>
        <w:t>Clean Architecture: A Craftsman's Guide to Software Structure and Design</w:t>
      </w:r>
      <w:r w:rsidRPr="00642394">
        <w:t>. Prentice Hall.</w:t>
      </w:r>
    </w:p>
    <w:p w14:paraId="0C420113" w14:textId="77777777" w:rsidR="00642394" w:rsidRPr="00642394" w:rsidRDefault="00642394" w:rsidP="00580207">
      <w:pPr>
        <w:numPr>
          <w:ilvl w:val="0"/>
          <w:numId w:val="21"/>
        </w:numPr>
        <w:spacing w:line="360" w:lineRule="auto"/>
      </w:pPr>
      <w:r w:rsidRPr="00642394">
        <w:t xml:space="preserve">Flutter Development Team. (2023). </w:t>
      </w:r>
      <w:r w:rsidRPr="00642394">
        <w:rPr>
          <w:i/>
          <w:iCs/>
        </w:rPr>
        <w:t>Flutter Documentation</w:t>
      </w:r>
      <w:r w:rsidRPr="00642394">
        <w:t>. Flutter.dev. https://flutter.dev/docs</w:t>
      </w:r>
    </w:p>
    <w:p w14:paraId="5B2FFF41" w14:textId="77777777" w:rsidR="00642394" w:rsidRPr="00642394" w:rsidRDefault="00642394" w:rsidP="00580207">
      <w:pPr>
        <w:numPr>
          <w:ilvl w:val="0"/>
          <w:numId w:val="21"/>
        </w:numPr>
        <w:spacing w:line="360" w:lineRule="auto"/>
      </w:pPr>
      <w:r w:rsidRPr="00642394">
        <w:t xml:space="preserve">Node.js Foundation. (2023). </w:t>
      </w:r>
      <w:r w:rsidRPr="00642394">
        <w:rPr>
          <w:i/>
          <w:iCs/>
        </w:rPr>
        <w:t>Node.js Documentation</w:t>
      </w:r>
      <w:r w:rsidRPr="00642394">
        <w:t xml:space="preserve">. Nodejs.org. </w:t>
      </w:r>
      <w:hyperlink r:id="rId8" w:tgtFrame="_new" w:history="1">
        <w:r w:rsidRPr="00642394">
          <w:rPr>
            <w:rStyle w:val="Hyperlink"/>
            <w:color w:val="000000" w:themeColor="text1"/>
          </w:rPr>
          <w:t>https://nodejs.org/en/docs/</w:t>
        </w:r>
      </w:hyperlink>
    </w:p>
    <w:p w14:paraId="5B605A25" w14:textId="77777777" w:rsidR="00642394" w:rsidRPr="00642394" w:rsidRDefault="00642394" w:rsidP="00580207">
      <w:pPr>
        <w:numPr>
          <w:ilvl w:val="0"/>
          <w:numId w:val="21"/>
        </w:numPr>
        <w:spacing w:line="360" w:lineRule="auto"/>
      </w:pPr>
      <w:r w:rsidRPr="00642394">
        <w:t xml:space="preserve">Agile Alliance. (2021). </w:t>
      </w:r>
      <w:r w:rsidRPr="00642394">
        <w:rPr>
          <w:i/>
          <w:iCs/>
        </w:rPr>
        <w:t>Agile Methodology and Principles</w:t>
      </w:r>
      <w:r w:rsidRPr="00642394">
        <w:t xml:space="preserve">. Agile Alliance. </w:t>
      </w:r>
      <w:hyperlink r:id="rId9" w:tgtFrame="_new" w:history="1">
        <w:r w:rsidRPr="00642394">
          <w:rPr>
            <w:rStyle w:val="Hyperlink"/>
            <w:color w:val="000000" w:themeColor="text1"/>
          </w:rPr>
          <w:t>https://www.agilealliance.org</w:t>
        </w:r>
      </w:hyperlink>
    </w:p>
    <w:p w14:paraId="1A6F2F1C" w14:textId="77777777" w:rsidR="00642394" w:rsidRPr="00642394" w:rsidRDefault="00642394" w:rsidP="00642394">
      <w:pPr>
        <w:spacing w:line="360" w:lineRule="auto"/>
        <w:rPr>
          <w:b/>
          <w:bCs/>
        </w:rPr>
      </w:pPr>
      <w:r w:rsidRPr="00642394">
        <w:rPr>
          <w:b/>
          <w:bCs/>
        </w:rPr>
        <w:t>Online Resources &amp; Articles</w:t>
      </w:r>
    </w:p>
    <w:p w14:paraId="366F0DB4" w14:textId="77777777" w:rsidR="00642394" w:rsidRPr="00642394" w:rsidRDefault="00642394" w:rsidP="00580207">
      <w:pPr>
        <w:numPr>
          <w:ilvl w:val="0"/>
          <w:numId w:val="22"/>
        </w:numPr>
        <w:spacing w:line="360" w:lineRule="auto"/>
      </w:pPr>
      <w:r w:rsidRPr="00642394">
        <w:t xml:space="preserve">International Finance Corporation (IFC). (2022). </w:t>
      </w:r>
      <w:r w:rsidRPr="00642394">
        <w:rPr>
          <w:i/>
          <w:iCs/>
        </w:rPr>
        <w:t>Digital marketplaces for SMEs</w:t>
      </w:r>
      <w:r w:rsidRPr="00642394">
        <w:t xml:space="preserve">. </w:t>
      </w:r>
      <w:hyperlink r:id="rId10" w:tgtFrame="_new" w:history="1">
        <w:r w:rsidRPr="00642394">
          <w:rPr>
            <w:rStyle w:val="Hyperlink"/>
            <w:color w:val="000000" w:themeColor="text1"/>
          </w:rPr>
          <w:t>https://www.ifc.org</w:t>
        </w:r>
      </w:hyperlink>
    </w:p>
    <w:p w14:paraId="5D6D85A2" w14:textId="77777777" w:rsidR="00642394" w:rsidRDefault="00642394" w:rsidP="00580207">
      <w:pPr>
        <w:numPr>
          <w:ilvl w:val="0"/>
          <w:numId w:val="22"/>
        </w:numPr>
        <w:spacing w:line="360" w:lineRule="auto"/>
      </w:pPr>
      <w:r w:rsidRPr="00642394">
        <w:t xml:space="preserve">World Bank. (2021). </w:t>
      </w:r>
      <w:r w:rsidRPr="00642394">
        <w:rPr>
          <w:i/>
          <w:iCs/>
        </w:rPr>
        <w:t>Mobile and internet penetration in Nepal: Digital inclusion report</w:t>
      </w:r>
      <w:r w:rsidRPr="00642394">
        <w:t xml:space="preserve">. </w:t>
      </w:r>
      <w:hyperlink r:id="rId11" w:tgtFrame="_new" w:history="1">
        <w:r w:rsidRPr="00642394">
          <w:rPr>
            <w:rStyle w:val="Hyperlink"/>
            <w:color w:val="000000" w:themeColor="text1"/>
          </w:rPr>
          <w:t>https://www.worldbank.org</w:t>
        </w:r>
      </w:hyperlink>
    </w:p>
    <w:p w14:paraId="6382E339" w14:textId="77777777" w:rsidR="0026449B" w:rsidRDefault="0026449B" w:rsidP="0026449B">
      <w:pPr>
        <w:spacing w:line="360" w:lineRule="auto"/>
      </w:pPr>
    </w:p>
    <w:p w14:paraId="42A99289" w14:textId="77777777" w:rsidR="0026449B" w:rsidRPr="00642394" w:rsidRDefault="0026449B" w:rsidP="0026449B">
      <w:pPr>
        <w:spacing w:line="360" w:lineRule="auto"/>
      </w:pPr>
    </w:p>
    <w:p w14:paraId="7550C63D" w14:textId="0AF0D116" w:rsidR="0026449B" w:rsidRPr="00642394" w:rsidRDefault="00642394" w:rsidP="0026449B">
      <w:pPr>
        <w:numPr>
          <w:ilvl w:val="0"/>
          <w:numId w:val="22"/>
        </w:numPr>
        <w:spacing w:line="360" w:lineRule="auto"/>
      </w:pPr>
      <w:r w:rsidRPr="00642394">
        <w:lastRenderedPageBreak/>
        <w:t>Research articles on mobile commerce, SME growth, and community marketplaces (e.g., IEEE Xplore, SpringerLink).</w:t>
      </w:r>
    </w:p>
    <w:p w14:paraId="702FCFD1" w14:textId="77777777" w:rsidR="00642394" w:rsidRPr="00642394" w:rsidRDefault="00642394" w:rsidP="00580207">
      <w:pPr>
        <w:numPr>
          <w:ilvl w:val="0"/>
          <w:numId w:val="22"/>
        </w:numPr>
        <w:spacing w:line="360" w:lineRule="auto"/>
      </w:pPr>
      <w:r w:rsidRPr="00642394">
        <w:t>Technical articles on Flutter, Node.js, and Provider state management for mobile app development.</w:t>
      </w:r>
    </w:p>
    <w:p w14:paraId="75447EE8" w14:textId="77777777" w:rsidR="00642394" w:rsidRPr="00642394" w:rsidRDefault="00642394" w:rsidP="00642394">
      <w:pPr>
        <w:spacing w:line="360" w:lineRule="auto"/>
        <w:rPr>
          <w:b/>
          <w:bCs/>
        </w:rPr>
      </w:pPr>
      <w:r w:rsidRPr="00642394">
        <w:rPr>
          <w:b/>
          <w:bCs/>
        </w:rPr>
        <w:t>Rationale for Sources</w:t>
      </w:r>
    </w:p>
    <w:p w14:paraId="5FC57F64" w14:textId="77777777" w:rsidR="00642394" w:rsidRPr="00642394" w:rsidRDefault="00642394" w:rsidP="00580207">
      <w:pPr>
        <w:numPr>
          <w:ilvl w:val="0"/>
          <w:numId w:val="23"/>
        </w:numPr>
        <w:spacing w:line="360" w:lineRule="auto"/>
      </w:pPr>
      <w:r w:rsidRPr="00642394">
        <w:t>Provides foundational knowledge on software engineering, architecture, and Agile development practices.</w:t>
      </w:r>
    </w:p>
    <w:p w14:paraId="36B51BEF" w14:textId="77777777" w:rsidR="00642394" w:rsidRPr="00642394" w:rsidRDefault="00642394" w:rsidP="00580207">
      <w:pPr>
        <w:numPr>
          <w:ilvl w:val="0"/>
          <w:numId w:val="23"/>
        </w:numPr>
        <w:spacing w:line="360" w:lineRule="auto"/>
      </w:pPr>
      <w:r w:rsidRPr="00642394">
        <w:t>Includes platform-specific technical guidance for building mobile applications.</w:t>
      </w:r>
    </w:p>
    <w:p w14:paraId="5CFD7C49" w14:textId="77777777" w:rsidR="00642394" w:rsidRPr="00642394" w:rsidRDefault="00642394" w:rsidP="00580207">
      <w:pPr>
        <w:numPr>
          <w:ilvl w:val="0"/>
          <w:numId w:val="23"/>
        </w:numPr>
        <w:spacing w:line="360" w:lineRule="auto"/>
      </w:pPr>
      <w:r w:rsidRPr="00642394">
        <w:t>Covers global best practices and evidence-based studies on digital marketplaces and SME support.</w:t>
      </w:r>
    </w:p>
    <w:p w14:paraId="0318D6D9" w14:textId="5AC4A34A" w:rsidR="00642394" w:rsidRPr="00C728A2" w:rsidRDefault="00642394" w:rsidP="00580207">
      <w:pPr>
        <w:numPr>
          <w:ilvl w:val="0"/>
          <w:numId w:val="23"/>
        </w:numPr>
        <w:spacing w:line="360" w:lineRule="auto"/>
      </w:pPr>
      <w:r w:rsidRPr="00642394">
        <w:t>Supports the project with both practical implementation techniques and theoretical background.</w:t>
      </w:r>
    </w:p>
    <w:p w14:paraId="7A77D215" w14:textId="1DB1FD1B" w:rsidR="00C15D49" w:rsidRPr="00C15D49" w:rsidRDefault="00C15D49" w:rsidP="00C15D49">
      <w:pPr>
        <w:spacing w:line="360" w:lineRule="auto"/>
        <w:rPr>
          <w:b/>
          <w:bCs/>
        </w:rPr>
      </w:pPr>
      <w:r w:rsidRPr="00C15D49">
        <w:rPr>
          <w:b/>
          <w:bCs/>
        </w:rPr>
        <w:t>F. Development Plan for the Proposed System</w:t>
      </w:r>
    </w:p>
    <w:p w14:paraId="7EFA456B" w14:textId="0BC6A5EB" w:rsidR="00C15D49" w:rsidRPr="00C15D49" w:rsidRDefault="00C15D49" w:rsidP="00C15D49">
      <w:pPr>
        <w:spacing w:line="360" w:lineRule="auto"/>
      </w:pPr>
      <w:r w:rsidRPr="00C15D49">
        <w:rPr>
          <w:b/>
          <w:bCs/>
        </w:rPr>
        <w:t>System Development Methodology</w:t>
      </w:r>
      <w:r w:rsidRPr="00C15D49">
        <w:br/>
      </w:r>
      <w:r>
        <w:t xml:space="preserve">      </w:t>
      </w:r>
      <w:r w:rsidRPr="00C15D49">
        <w:t xml:space="preserve">The project will follow an </w:t>
      </w:r>
      <w:r w:rsidRPr="00C15D49">
        <w:rPr>
          <w:b/>
          <w:bCs/>
        </w:rPr>
        <w:t>Agile iterative methodology</w:t>
      </w:r>
      <w:r w:rsidRPr="00C15D49">
        <w:t>, emphasizing continuous user feedback and incremental delivery. Each development cycle (sprint) will produce a functional prototype for testing and evaluation, ensuring flexibility and early detection of issues</w:t>
      </w:r>
      <w:sdt>
        <w:sdtPr>
          <w:id w:val="558362022"/>
          <w:citation/>
        </w:sdtPr>
        <w:sdtContent>
          <w:r w:rsidR="00CB2C80">
            <w:fldChar w:fldCharType="begin"/>
          </w:r>
          <w:r w:rsidR="00CB2C80">
            <w:instrText xml:space="preserve"> CITATION Wan25 \l 1033 </w:instrText>
          </w:r>
          <w:r w:rsidR="00CB2C80">
            <w:fldChar w:fldCharType="separate"/>
          </w:r>
          <w:r w:rsidR="00CB2C80">
            <w:rPr>
              <w:noProof/>
            </w:rPr>
            <w:t xml:space="preserve"> (Wandri, 2025)</w:t>
          </w:r>
          <w:r w:rsidR="00CB2C80">
            <w:fldChar w:fldCharType="end"/>
          </w:r>
        </w:sdtContent>
      </w:sdt>
      <w:r w:rsidRPr="00C15D49">
        <w:t>.</w:t>
      </w:r>
    </w:p>
    <w:p w14:paraId="2BEB23C7" w14:textId="058DBE09" w:rsidR="00C15D49" w:rsidRPr="00C15D49" w:rsidRDefault="00C15D49" w:rsidP="00F13008">
      <w:pPr>
        <w:spacing w:line="360" w:lineRule="auto"/>
        <w:jc w:val="center"/>
        <w:rPr>
          <w:b/>
          <w:bCs/>
        </w:rPr>
      </w:pPr>
      <w:r w:rsidRPr="00C15D49">
        <w:rPr>
          <w:b/>
          <w:bCs/>
        </w:rPr>
        <w:t>G. Evaluation and Test Plan</w:t>
      </w:r>
    </w:p>
    <w:p w14:paraId="153DB882" w14:textId="14D1AD33" w:rsidR="007C5194" w:rsidRPr="007C5194" w:rsidRDefault="007C5194" w:rsidP="007C5194">
      <w:pPr>
        <w:spacing w:line="360" w:lineRule="auto"/>
        <w:rPr>
          <w:b/>
          <w:bCs/>
        </w:rPr>
      </w:pPr>
      <w:r w:rsidRPr="007C5194">
        <w:rPr>
          <w:b/>
          <w:bCs/>
        </w:rPr>
        <w:t>i. Requirement Analysis and Planning</w:t>
      </w:r>
    </w:p>
    <w:p w14:paraId="7BDC1DB4" w14:textId="66CEB041" w:rsidR="007C5194" w:rsidRPr="007C5194" w:rsidRDefault="007C5194" w:rsidP="007C5194">
      <w:pPr>
        <w:spacing w:line="360" w:lineRule="auto"/>
        <w:ind w:firstLine="720"/>
      </w:pPr>
      <w:r w:rsidRPr="007C5194">
        <w:t xml:space="preserve">This phase involves systematically gathering functional and non-functional requirements from stakeholders through interviews, surveys, and literature review. User stories are documented and prioritized using the </w:t>
      </w:r>
      <w:r w:rsidR="00F13008" w:rsidRPr="007C5194">
        <w:t>Moscow</w:t>
      </w:r>
      <w:r w:rsidRPr="007C5194">
        <w:t xml:space="preserve"> technique to ensure effective scope management. Measurable Key Performance Indicators (KPIs), such as system response time, availability, security compliance, and user satisfaction rate, are defined to evaluate overall system success. Risk assessment and feasibility analysis are also conducted to ensure technical and operational viability.</w:t>
      </w:r>
    </w:p>
    <w:p w14:paraId="466C715C" w14:textId="77777777" w:rsidR="007C5194" w:rsidRPr="007C5194" w:rsidRDefault="007C5194" w:rsidP="007C5194">
      <w:pPr>
        <w:spacing w:line="360" w:lineRule="auto"/>
        <w:rPr>
          <w:b/>
          <w:bCs/>
        </w:rPr>
      </w:pPr>
      <w:r w:rsidRPr="007C5194">
        <w:rPr>
          <w:b/>
          <w:bCs/>
        </w:rPr>
        <w:lastRenderedPageBreak/>
        <w:t>ii. System Design</w:t>
      </w:r>
    </w:p>
    <w:p w14:paraId="4945B0B6" w14:textId="63AB8B58" w:rsidR="007C5194" w:rsidRPr="007C5194" w:rsidRDefault="007C5194" w:rsidP="007C5194">
      <w:pPr>
        <w:spacing w:line="360" w:lineRule="auto"/>
        <w:ind w:firstLine="720"/>
      </w:pPr>
      <w:r w:rsidRPr="007C5194">
        <w:t>During the system design phase, a responsive and user-centered UI/UX is developed for vendors, customers, and administrators to ensure accessibility and usability. A structured database schema, RESTful API architecture, and workflow diagrams are created to define data flow and system logic. Role-Based Access Control (RBAC) is implemented to enhance security and authorization management. The design ensures cross-platform compatibility (Android, iOS, and web) and follows industry best practices for scalability and maintainability</w:t>
      </w:r>
      <w:sdt>
        <w:sdtPr>
          <w:id w:val="996537853"/>
          <w:citation/>
        </w:sdtPr>
        <w:sdtContent>
          <w:r w:rsidR="00265A35">
            <w:fldChar w:fldCharType="begin"/>
          </w:r>
          <w:r w:rsidR="00265A35">
            <w:instrText xml:space="preserve"> CITATION Viz25 \l 1033 </w:instrText>
          </w:r>
          <w:r w:rsidR="00265A35">
            <w:fldChar w:fldCharType="separate"/>
          </w:r>
          <w:r w:rsidR="00265A35">
            <w:rPr>
              <w:noProof/>
            </w:rPr>
            <w:t xml:space="preserve"> (Vizcarra, 2025)</w:t>
          </w:r>
          <w:r w:rsidR="00265A35">
            <w:fldChar w:fldCharType="end"/>
          </w:r>
        </w:sdtContent>
      </w:sdt>
      <w:r w:rsidRPr="007C5194">
        <w:t>.</w:t>
      </w:r>
    </w:p>
    <w:p w14:paraId="11990B3D" w14:textId="77777777" w:rsidR="007C5194" w:rsidRPr="007C5194" w:rsidRDefault="007C5194" w:rsidP="007C5194">
      <w:pPr>
        <w:spacing w:line="360" w:lineRule="auto"/>
        <w:rPr>
          <w:b/>
          <w:bCs/>
        </w:rPr>
      </w:pPr>
      <w:r w:rsidRPr="007C5194">
        <w:rPr>
          <w:b/>
          <w:bCs/>
        </w:rPr>
        <w:t>iii. Development (Iteration Cycles)</w:t>
      </w:r>
    </w:p>
    <w:p w14:paraId="3750E3D3" w14:textId="77777777" w:rsidR="007C5194" w:rsidRPr="007C5194" w:rsidRDefault="007C5194" w:rsidP="007C5194">
      <w:pPr>
        <w:spacing w:line="360" w:lineRule="auto"/>
        <w:ind w:firstLine="720"/>
      </w:pPr>
      <w:r w:rsidRPr="007C5194">
        <w:t>The development process follows an Agile iterative approach, where core modules—including authentication, product catalog management, order processing, notifications, and the administrative dashboard—are implemented incrementally. Each iteration includes coding, unit testing, and code review to maintain quality standards. Continuous Integration practices are applied to detect errors early and ensure system stability, while working prototypes are delivered regularly for stakeholder feedback and continuous improvement.</w:t>
      </w:r>
    </w:p>
    <w:p w14:paraId="3540E620" w14:textId="77777777" w:rsidR="007C5194" w:rsidRPr="007C5194" w:rsidRDefault="007C5194" w:rsidP="007C5194">
      <w:pPr>
        <w:spacing w:line="360" w:lineRule="auto"/>
        <w:rPr>
          <w:b/>
          <w:bCs/>
        </w:rPr>
      </w:pPr>
      <w:r w:rsidRPr="007C5194">
        <w:rPr>
          <w:b/>
          <w:bCs/>
        </w:rPr>
        <w:t>iv. Testing and Feedback</w:t>
      </w:r>
    </w:p>
    <w:p w14:paraId="15C9369D" w14:textId="5626EB32" w:rsidR="007C5194" w:rsidRDefault="007C5194" w:rsidP="007C5194">
      <w:pPr>
        <w:spacing w:line="360" w:lineRule="auto"/>
        <w:ind w:firstLine="720"/>
      </w:pPr>
      <w:r w:rsidRPr="007C5194">
        <w:t>A comprehensive testing strategy is applied to ensure reliability and performance. Unit testing validates individual modules, while integration testing ensures seamless interaction between frontend and backend components. System and usability testing evaluate functionality, accessibility, and user experience. Security testing is conducted to identify vulnerabilities and ensure data protection. Feedback from real users is systematically collected and incorporated to refine system performance and usability</w:t>
      </w:r>
      <w:sdt>
        <w:sdtPr>
          <w:id w:val="-418950332"/>
          <w:citation/>
        </w:sdtPr>
        <w:sdtContent>
          <w:r w:rsidR="00265A35">
            <w:fldChar w:fldCharType="begin"/>
          </w:r>
          <w:r w:rsidR="00265A35">
            <w:instrText xml:space="preserve"> CITATION Kod25 \l 1033 </w:instrText>
          </w:r>
          <w:r w:rsidR="00265A35">
            <w:fldChar w:fldCharType="separate"/>
          </w:r>
          <w:r w:rsidR="00265A35">
            <w:rPr>
              <w:noProof/>
            </w:rPr>
            <w:t xml:space="preserve"> (Kodithuwak, 2025)</w:t>
          </w:r>
          <w:r w:rsidR="00265A35">
            <w:fldChar w:fldCharType="end"/>
          </w:r>
        </w:sdtContent>
      </w:sdt>
      <w:r w:rsidRPr="007C5194">
        <w:t>.</w:t>
      </w:r>
    </w:p>
    <w:p w14:paraId="01E83B4A" w14:textId="77777777" w:rsidR="0026449B" w:rsidRDefault="0026449B" w:rsidP="007C5194">
      <w:pPr>
        <w:spacing w:line="360" w:lineRule="auto"/>
        <w:ind w:firstLine="720"/>
      </w:pPr>
    </w:p>
    <w:p w14:paraId="727DD1A5" w14:textId="77777777" w:rsidR="0026449B" w:rsidRDefault="0026449B" w:rsidP="007C5194">
      <w:pPr>
        <w:spacing w:line="360" w:lineRule="auto"/>
        <w:ind w:firstLine="720"/>
      </w:pPr>
    </w:p>
    <w:p w14:paraId="47C3F043" w14:textId="77777777" w:rsidR="0026449B" w:rsidRDefault="0026449B" w:rsidP="007C5194">
      <w:pPr>
        <w:spacing w:line="360" w:lineRule="auto"/>
        <w:ind w:firstLine="720"/>
      </w:pPr>
    </w:p>
    <w:p w14:paraId="67DCAA8C" w14:textId="77777777" w:rsidR="0026449B" w:rsidRDefault="0026449B" w:rsidP="007C5194">
      <w:pPr>
        <w:spacing w:line="360" w:lineRule="auto"/>
        <w:ind w:firstLine="720"/>
      </w:pPr>
    </w:p>
    <w:p w14:paraId="4A116727" w14:textId="77777777" w:rsidR="0026449B" w:rsidRDefault="0026449B" w:rsidP="007C5194">
      <w:pPr>
        <w:spacing w:line="360" w:lineRule="auto"/>
        <w:ind w:firstLine="720"/>
      </w:pPr>
    </w:p>
    <w:p w14:paraId="1196C04A" w14:textId="77777777" w:rsidR="0026449B" w:rsidRPr="007C5194" w:rsidRDefault="0026449B" w:rsidP="007C5194">
      <w:pPr>
        <w:spacing w:line="360" w:lineRule="auto"/>
        <w:ind w:firstLine="720"/>
      </w:pPr>
    </w:p>
    <w:p w14:paraId="6340E878" w14:textId="77777777" w:rsidR="007C5194" w:rsidRPr="007C5194" w:rsidRDefault="007C5194" w:rsidP="007C5194">
      <w:pPr>
        <w:spacing w:line="360" w:lineRule="auto"/>
        <w:rPr>
          <w:b/>
          <w:bCs/>
        </w:rPr>
      </w:pPr>
      <w:r w:rsidRPr="007C5194">
        <w:rPr>
          <w:b/>
          <w:bCs/>
        </w:rPr>
        <w:lastRenderedPageBreak/>
        <w:t>v. Deployment and Review</w:t>
      </w:r>
    </w:p>
    <w:p w14:paraId="56604335" w14:textId="55BFEC30" w:rsidR="007C5194" w:rsidRPr="00C728A2" w:rsidRDefault="007C5194" w:rsidP="00C728A2">
      <w:pPr>
        <w:spacing w:line="360" w:lineRule="auto"/>
        <w:ind w:firstLine="720"/>
      </w:pPr>
      <w:r w:rsidRPr="007C5194">
        <w:t>The system is deployed in a secure and scalable cloud environment with proper configuration management and backup mechanisms. Post-deployment validation is conducted to assess performance, security, and reliability against predefined KPIs. Final refinements are implemented before full-scale launch. Continuous monitoring, maintenance, and periodic updates are carried out to ensure long-term sustainability, scalability, and alignment with evolving user requirements</w:t>
      </w:r>
      <w:sdt>
        <w:sdtPr>
          <w:id w:val="2045328448"/>
          <w:citation/>
        </w:sdtPr>
        <w:sdtContent>
          <w:r w:rsidR="004842AC">
            <w:fldChar w:fldCharType="begin"/>
          </w:r>
          <w:r w:rsidR="004842AC">
            <w:instrText xml:space="preserve"> CITATION Bra16 \l 1033 </w:instrText>
          </w:r>
          <w:r w:rsidR="004842AC">
            <w:fldChar w:fldCharType="separate"/>
          </w:r>
          <w:r w:rsidR="004842AC">
            <w:rPr>
              <w:noProof/>
            </w:rPr>
            <w:t xml:space="preserve"> (Bramwell, 2016)</w:t>
          </w:r>
          <w:r w:rsidR="004842AC">
            <w:fldChar w:fldCharType="end"/>
          </w:r>
        </w:sdtContent>
      </w:sdt>
      <w:r w:rsidRPr="007C5194">
        <w:t>.</w:t>
      </w:r>
    </w:p>
    <w:p w14:paraId="76C854E5" w14:textId="47710882" w:rsidR="00C15D49" w:rsidRPr="00C15D49" w:rsidRDefault="00C15D49" w:rsidP="00C15D49">
      <w:pPr>
        <w:spacing w:line="360" w:lineRule="auto"/>
      </w:pPr>
      <w:r w:rsidRPr="00C15D49">
        <w:rPr>
          <w:b/>
          <w:bCs/>
        </w:rPr>
        <w:t>Success Criteria</w:t>
      </w:r>
    </w:p>
    <w:p w14:paraId="7E6DB998" w14:textId="77777777" w:rsidR="00C15D49" w:rsidRPr="00C15D49" w:rsidRDefault="00C15D49" w:rsidP="00580207">
      <w:pPr>
        <w:numPr>
          <w:ilvl w:val="0"/>
          <w:numId w:val="4"/>
        </w:numPr>
        <w:spacing w:line="360" w:lineRule="auto"/>
      </w:pPr>
      <w:r w:rsidRPr="00C15D49">
        <w:t>Secure registration/login for all roles</w:t>
      </w:r>
    </w:p>
    <w:p w14:paraId="5275E558" w14:textId="77777777" w:rsidR="00C15D49" w:rsidRPr="00C15D49" w:rsidRDefault="00C15D49" w:rsidP="00580207">
      <w:pPr>
        <w:numPr>
          <w:ilvl w:val="0"/>
          <w:numId w:val="4"/>
        </w:numPr>
        <w:spacing w:line="360" w:lineRule="auto"/>
      </w:pPr>
      <w:r w:rsidRPr="00C15D49">
        <w:t>Vendors manage products/orders efficiently</w:t>
      </w:r>
    </w:p>
    <w:p w14:paraId="0FEC34D1" w14:textId="77777777" w:rsidR="00C15D49" w:rsidRPr="00C15D49" w:rsidRDefault="00C15D49" w:rsidP="00580207">
      <w:pPr>
        <w:numPr>
          <w:ilvl w:val="0"/>
          <w:numId w:val="4"/>
        </w:numPr>
        <w:spacing w:line="360" w:lineRule="auto"/>
      </w:pPr>
      <w:r w:rsidRPr="00C15D49">
        <w:t>Customers browse, purchase, and track orders accurately</w:t>
      </w:r>
    </w:p>
    <w:p w14:paraId="73B2F337" w14:textId="77777777" w:rsidR="00C15D49" w:rsidRPr="00C15D49" w:rsidRDefault="00C15D49" w:rsidP="00580207">
      <w:pPr>
        <w:numPr>
          <w:ilvl w:val="0"/>
          <w:numId w:val="4"/>
        </w:numPr>
        <w:spacing w:line="360" w:lineRule="auto"/>
      </w:pPr>
      <w:r w:rsidRPr="00C15D49">
        <w:t>Administrators approve vendors and monitor platform activity</w:t>
      </w:r>
    </w:p>
    <w:p w14:paraId="33297526" w14:textId="77777777" w:rsidR="00C15D49" w:rsidRPr="00C15D49" w:rsidRDefault="00C15D49" w:rsidP="00580207">
      <w:pPr>
        <w:numPr>
          <w:ilvl w:val="0"/>
          <w:numId w:val="4"/>
        </w:numPr>
        <w:spacing w:line="360" w:lineRule="auto"/>
      </w:pPr>
      <w:r w:rsidRPr="00C15D49">
        <w:t>Notifications and real-time updates function correctly</w:t>
      </w:r>
    </w:p>
    <w:p w14:paraId="5880097F" w14:textId="77777777" w:rsidR="00C15D49" w:rsidRPr="00C15D49" w:rsidRDefault="00C15D49" w:rsidP="00580207">
      <w:pPr>
        <w:numPr>
          <w:ilvl w:val="0"/>
          <w:numId w:val="4"/>
        </w:numPr>
        <w:spacing w:line="360" w:lineRule="auto"/>
      </w:pPr>
      <w:r w:rsidRPr="00C15D49">
        <w:t>Role-based access enforced</w:t>
      </w:r>
    </w:p>
    <w:p w14:paraId="68680FFE" w14:textId="71514301" w:rsidR="00642394" w:rsidRPr="00642394" w:rsidRDefault="00C15D49" w:rsidP="00580207">
      <w:pPr>
        <w:numPr>
          <w:ilvl w:val="0"/>
          <w:numId w:val="4"/>
        </w:numPr>
        <w:spacing w:line="360" w:lineRule="auto"/>
      </w:pPr>
      <w:r w:rsidRPr="00C15D49">
        <w:t>Positive user feedback on usability, transparency, and functionality</w:t>
      </w:r>
    </w:p>
    <w:p w14:paraId="6C41EC04" w14:textId="2C091231" w:rsidR="00C15D49" w:rsidRDefault="00C15D49" w:rsidP="00C15D49">
      <w:pPr>
        <w:spacing w:line="360" w:lineRule="auto"/>
        <w:rPr>
          <w:b/>
          <w:bCs/>
        </w:rPr>
      </w:pPr>
      <w:r w:rsidRPr="00C15D49">
        <w:rPr>
          <w:b/>
          <w:bCs/>
        </w:rPr>
        <w:t>Testing Approach</w:t>
      </w:r>
    </w:p>
    <w:p w14:paraId="2DE5B0F3" w14:textId="006AA53B" w:rsidR="00642394" w:rsidRDefault="00642394" w:rsidP="00642394">
      <w:pPr>
        <w:spacing w:line="360" w:lineRule="auto"/>
      </w:pPr>
      <w:r w:rsidRPr="00642394">
        <w:rPr>
          <w:b/>
          <w:bCs/>
        </w:rPr>
        <w:t>Unit Testing</w:t>
      </w:r>
      <w:r w:rsidRPr="00642394">
        <w:br/>
      </w:r>
      <w:r>
        <w:t xml:space="preserve"> </w:t>
      </w:r>
      <w:r>
        <w:tab/>
      </w:r>
      <w:r w:rsidRPr="00642394">
        <w:t>Unit testing will be conducted to evaluate individual components of the LocalTrade system independently to ensure each function operates correctly before integration. Core modules such as user registration, authentication, role-based access control, product CRUD operations, order placement, order status updates, and notification generation will be tested using controlled input scenarios. Validation checks, error handling, and boundary conditions will be verified to ensure system stability and logical accuracy. This approach helps detect defects early in the development cycle and improves overall software quality</w:t>
      </w:r>
      <w:sdt>
        <w:sdtPr>
          <w:id w:val="-742099937"/>
          <w:citation/>
        </w:sdtPr>
        <w:sdtContent>
          <w:r w:rsidR="004842AC">
            <w:fldChar w:fldCharType="begin"/>
          </w:r>
          <w:r w:rsidR="004842AC">
            <w:instrText xml:space="preserve"> CITATION Bal252 \l 1033 </w:instrText>
          </w:r>
          <w:r w:rsidR="004842AC">
            <w:fldChar w:fldCharType="separate"/>
          </w:r>
          <w:r w:rsidR="004842AC">
            <w:rPr>
              <w:noProof/>
            </w:rPr>
            <w:t xml:space="preserve"> (Balsam, 2025)</w:t>
          </w:r>
          <w:r w:rsidR="004842AC">
            <w:fldChar w:fldCharType="end"/>
          </w:r>
        </w:sdtContent>
      </w:sdt>
      <w:r>
        <w:t>.</w:t>
      </w:r>
    </w:p>
    <w:p w14:paraId="1BC490D3" w14:textId="77777777" w:rsidR="0026449B" w:rsidRPr="00642394" w:rsidRDefault="0026449B" w:rsidP="00642394">
      <w:pPr>
        <w:spacing w:line="360" w:lineRule="auto"/>
      </w:pPr>
    </w:p>
    <w:p w14:paraId="5FC22AAC" w14:textId="114E3017" w:rsidR="00642394" w:rsidRPr="00642394" w:rsidRDefault="00642394" w:rsidP="00642394">
      <w:pPr>
        <w:spacing w:line="360" w:lineRule="auto"/>
      </w:pPr>
      <w:r w:rsidRPr="00642394">
        <w:rPr>
          <w:b/>
          <w:bCs/>
        </w:rPr>
        <w:lastRenderedPageBreak/>
        <w:t>Integration Testing</w:t>
      </w:r>
      <w:r w:rsidRPr="00642394">
        <w:br/>
      </w:r>
      <w:r>
        <w:t xml:space="preserve"> </w:t>
      </w:r>
      <w:r>
        <w:tab/>
      </w:r>
      <w:r w:rsidRPr="00642394">
        <w:t>Integration testing will verify that different modules of the system interact correctly and that data flows seamlessly between the frontend (Flutter) and backend (Node.js/Express). This includes testing JWT authentication tokens, API endpoint communication, order lifecycle processing (customer to vendor workflow), and notification synchronization. API testing tools such as Postman will be used to confirm proper request-response behavior, data consistency, and system interoperability. The objective is to ensure that combined components function as a unified system without conflicts</w:t>
      </w:r>
      <w:sdt>
        <w:sdtPr>
          <w:id w:val="18207054"/>
          <w:citation/>
        </w:sdtPr>
        <w:sdtContent>
          <w:r w:rsidR="00265A35">
            <w:fldChar w:fldCharType="begin"/>
          </w:r>
          <w:r w:rsidR="00265A35">
            <w:instrText xml:space="preserve"> CITATION Upa25 \l 1033 </w:instrText>
          </w:r>
          <w:r w:rsidR="00265A35">
            <w:fldChar w:fldCharType="separate"/>
          </w:r>
          <w:r w:rsidR="00265A35">
            <w:rPr>
              <w:noProof/>
            </w:rPr>
            <w:t xml:space="preserve"> (Upadhyaya, 2025)</w:t>
          </w:r>
          <w:r w:rsidR="00265A35">
            <w:fldChar w:fldCharType="end"/>
          </w:r>
        </w:sdtContent>
      </w:sdt>
      <w:r>
        <w:t>.</w:t>
      </w:r>
    </w:p>
    <w:p w14:paraId="36EC04DE" w14:textId="0A9C821E" w:rsidR="00642394" w:rsidRPr="00642394" w:rsidRDefault="00642394" w:rsidP="00642394">
      <w:pPr>
        <w:spacing w:line="360" w:lineRule="auto"/>
      </w:pPr>
      <w:r w:rsidRPr="00642394">
        <w:rPr>
          <w:b/>
          <w:bCs/>
        </w:rPr>
        <w:t>System Testing</w:t>
      </w:r>
      <w:r w:rsidRPr="00642394">
        <w:br/>
      </w:r>
      <w:r>
        <w:t xml:space="preserve"> </w:t>
      </w:r>
      <w:r>
        <w:tab/>
      </w:r>
      <w:r w:rsidRPr="00642394">
        <w:t>System testing will evaluate the fully integrated application in a simulated real-world environment to confirm that all functional and non-functional requirements are met. This includes validating usability, workflow efficiency, interface responsiveness, and cross-platform compatibility across Android, iOS, and web environments. Performance under normal operating conditions will also be assessed to ensure system reliability and user satisfaction</w:t>
      </w:r>
      <w:sdt>
        <w:sdtPr>
          <w:id w:val="729194709"/>
          <w:citation/>
        </w:sdtPr>
        <w:sdtContent>
          <w:r w:rsidR="004842AC">
            <w:fldChar w:fldCharType="begin"/>
          </w:r>
          <w:r w:rsidR="004842AC">
            <w:instrText xml:space="preserve"> CITATION SuJ25 \l 1033 </w:instrText>
          </w:r>
          <w:r w:rsidR="004842AC">
            <w:fldChar w:fldCharType="separate"/>
          </w:r>
          <w:r w:rsidR="004842AC">
            <w:rPr>
              <w:noProof/>
            </w:rPr>
            <w:t xml:space="preserve"> (Su, 2025)</w:t>
          </w:r>
          <w:r w:rsidR="004842AC">
            <w:fldChar w:fldCharType="end"/>
          </w:r>
        </w:sdtContent>
      </w:sdt>
      <w:r w:rsidRPr="00642394">
        <w:t>.</w:t>
      </w:r>
    </w:p>
    <w:p w14:paraId="17838035" w14:textId="49AB3F95" w:rsidR="00642394" w:rsidRPr="00642394" w:rsidRDefault="00642394" w:rsidP="00642394">
      <w:pPr>
        <w:spacing w:line="360" w:lineRule="auto"/>
      </w:pPr>
      <w:r w:rsidRPr="00642394">
        <w:rPr>
          <w:b/>
          <w:bCs/>
        </w:rPr>
        <w:t>User Acceptance Testing (UAT)</w:t>
      </w:r>
      <w:r w:rsidRPr="00642394">
        <w:br/>
      </w:r>
      <w:r>
        <w:t xml:space="preserve"> </w:t>
      </w:r>
      <w:r>
        <w:tab/>
      </w:r>
      <w:r w:rsidRPr="00642394">
        <w:t>User Acceptance Testing will involve real users, including vendors, customers, and administrators, performing practical tasks such as account registration, product listing, order placement, order tracking, and administrative approval. Feedback will be collected through structured questionnaires and rating scales to measure usability, satisfaction, clarity of interface, and feature completeness. Necessary refinements will be implemented based on user feedback prior to final deployment to ensure the system aligns with stakeholder expectations.</w:t>
      </w:r>
    </w:p>
    <w:p w14:paraId="7494B16A" w14:textId="536683EC" w:rsidR="00642394" w:rsidRDefault="00642394" w:rsidP="00C15D49">
      <w:pPr>
        <w:spacing w:line="360" w:lineRule="auto"/>
      </w:pPr>
      <w:r w:rsidRPr="00642394">
        <w:rPr>
          <w:b/>
          <w:bCs/>
        </w:rPr>
        <w:t>Performance and Security Testing</w:t>
      </w:r>
      <w:r w:rsidRPr="00642394">
        <w:br/>
      </w:r>
      <w:r>
        <w:t xml:space="preserve"> </w:t>
      </w:r>
      <w:r>
        <w:tab/>
      </w:r>
      <w:r w:rsidRPr="00642394">
        <w:t>Performance testing will measure API response times (targeting an average of less than 200ms), system responsiveness under concurrent user loads, and smooth rendering of the mobile interface. Security testing will verify password encryption, secure session management, and strict enforcement of role-based access control. Vulnerability checks will be performed to ensure protection against unauthorized access and data breaches. These tests ensure the system meets required standards of performance, scalability, and data protection.</w:t>
      </w:r>
    </w:p>
    <w:p w14:paraId="6B2D4FF3" w14:textId="77777777" w:rsidR="0026449B" w:rsidRDefault="0026449B" w:rsidP="00C15D49">
      <w:pPr>
        <w:spacing w:line="360" w:lineRule="auto"/>
      </w:pPr>
    </w:p>
    <w:p w14:paraId="5A6A63D0" w14:textId="77777777" w:rsidR="0026449B" w:rsidRPr="00C15D49" w:rsidRDefault="0026449B" w:rsidP="00C15D49">
      <w:pPr>
        <w:spacing w:line="360" w:lineRule="auto"/>
      </w:pPr>
    </w:p>
    <w:p w14:paraId="3342F017" w14:textId="77777777" w:rsidR="00C15D49" w:rsidRPr="00C15D49" w:rsidRDefault="00C15D49" w:rsidP="00C15D49">
      <w:pPr>
        <w:spacing w:line="360" w:lineRule="auto"/>
      </w:pPr>
      <w:r w:rsidRPr="00C15D49">
        <w:rPr>
          <w:b/>
          <w:bCs/>
        </w:rPr>
        <w:t>Final Evaluation</w:t>
      </w:r>
    </w:p>
    <w:p w14:paraId="0F8FB881" w14:textId="7659BB66" w:rsidR="00642394" w:rsidRPr="00642394" w:rsidRDefault="00642394" w:rsidP="00642394">
      <w:pPr>
        <w:spacing w:line="360" w:lineRule="auto"/>
      </w:pPr>
      <w:r w:rsidRPr="00642394">
        <w:rPr>
          <w:b/>
          <w:bCs/>
        </w:rPr>
        <w:t>Performance Assessment:</w:t>
      </w:r>
    </w:p>
    <w:p w14:paraId="17A5EF67" w14:textId="77777777" w:rsidR="00642394" w:rsidRPr="00642394" w:rsidRDefault="00642394" w:rsidP="00580207">
      <w:pPr>
        <w:numPr>
          <w:ilvl w:val="0"/>
          <w:numId w:val="15"/>
        </w:numPr>
        <w:spacing w:line="360" w:lineRule="auto"/>
      </w:pPr>
      <w:r w:rsidRPr="00642394">
        <w:t>Measure system response time, stability, and handling of multiple simultaneous users.</w:t>
      </w:r>
    </w:p>
    <w:p w14:paraId="544B3298" w14:textId="24876A3D" w:rsidR="00C728A2" w:rsidRPr="00642394" w:rsidRDefault="00642394" w:rsidP="00C728A2">
      <w:pPr>
        <w:numPr>
          <w:ilvl w:val="0"/>
          <w:numId w:val="15"/>
        </w:numPr>
        <w:spacing w:line="360" w:lineRule="auto"/>
      </w:pPr>
      <w:r w:rsidRPr="00642394">
        <w:t>Verify that order processing, notifications, and database queries meet performance benchmarks.</w:t>
      </w:r>
    </w:p>
    <w:p w14:paraId="06E41036" w14:textId="1D7E7F8B" w:rsidR="00642394" w:rsidRPr="00642394" w:rsidRDefault="00642394" w:rsidP="00642394">
      <w:pPr>
        <w:spacing w:line="360" w:lineRule="auto"/>
      </w:pPr>
      <w:r w:rsidRPr="00642394">
        <w:rPr>
          <w:b/>
          <w:bCs/>
        </w:rPr>
        <w:t>Usability Evaluation:</w:t>
      </w:r>
    </w:p>
    <w:p w14:paraId="764E8E0D" w14:textId="77777777" w:rsidR="00642394" w:rsidRPr="00642394" w:rsidRDefault="00642394" w:rsidP="00580207">
      <w:pPr>
        <w:numPr>
          <w:ilvl w:val="0"/>
          <w:numId w:val="16"/>
        </w:numPr>
        <w:spacing w:line="360" w:lineRule="auto"/>
      </w:pPr>
      <w:r w:rsidRPr="00642394">
        <w:t>Ensure the interface is intuitive, user-friendly, and accessible to all types of users including micro-vendors, customers, and administrators.</w:t>
      </w:r>
    </w:p>
    <w:p w14:paraId="3EAC8FE5" w14:textId="77777777" w:rsidR="00642394" w:rsidRPr="00642394" w:rsidRDefault="00642394" w:rsidP="00580207">
      <w:pPr>
        <w:numPr>
          <w:ilvl w:val="0"/>
          <w:numId w:val="16"/>
        </w:numPr>
        <w:spacing w:line="360" w:lineRule="auto"/>
      </w:pPr>
      <w:r w:rsidRPr="00642394">
        <w:t>Validate navigation, readability, and ease of completing tasks such as product listing, ordering, and tracking.</w:t>
      </w:r>
    </w:p>
    <w:p w14:paraId="7D1911BD" w14:textId="228971FE" w:rsidR="00642394" w:rsidRPr="00642394" w:rsidRDefault="00642394" w:rsidP="00642394">
      <w:pPr>
        <w:spacing w:line="360" w:lineRule="auto"/>
      </w:pPr>
      <w:r w:rsidRPr="00642394">
        <w:rPr>
          <w:b/>
          <w:bCs/>
        </w:rPr>
        <w:t>Security Assessment:</w:t>
      </w:r>
    </w:p>
    <w:p w14:paraId="45CA7FCA" w14:textId="77777777" w:rsidR="00642394" w:rsidRPr="00642394" w:rsidRDefault="00642394" w:rsidP="00580207">
      <w:pPr>
        <w:numPr>
          <w:ilvl w:val="0"/>
          <w:numId w:val="17"/>
        </w:numPr>
        <w:spacing w:line="360" w:lineRule="auto"/>
      </w:pPr>
      <w:r w:rsidRPr="00642394">
        <w:t>Confirm role-based access control and secure authentication for all user types.</w:t>
      </w:r>
    </w:p>
    <w:p w14:paraId="0495333D" w14:textId="77777777" w:rsidR="00642394" w:rsidRPr="00642394" w:rsidRDefault="00642394" w:rsidP="00580207">
      <w:pPr>
        <w:numPr>
          <w:ilvl w:val="0"/>
          <w:numId w:val="17"/>
        </w:numPr>
        <w:spacing w:line="360" w:lineRule="auto"/>
      </w:pPr>
      <w:r w:rsidRPr="00642394">
        <w:t>Validate data encryption, secure storage of personal and transaction information, and protection against unauthorized access.</w:t>
      </w:r>
    </w:p>
    <w:p w14:paraId="6ADB703E" w14:textId="276C33A0" w:rsidR="00642394" w:rsidRPr="00642394" w:rsidRDefault="00642394" w:rsidP="00642394">
      <w:pPr>
        <w:spacing w:line="360" w:lineRule="auto"/>
      </w:pPr>
      <w:r w:rsidRPr="00642394">
        <w:rPr>
          <w:b/>
          <w:bCs/>
        </w:rPr>
        <w:t>Reliability Testing:</w:t>
      </w:r>
    </w:p>
    <w:p w14:paraId="7F6DE67E" w14:textId="77777777" w:rsidR="00642394" w:rsidRPr="00642394" w:rsidRDefault="00642394" w:rsidP="00580207">
      <w:pPr>
        <w:numPr>
          <w:ilvl w:val="0"/>
          <w:numId w:val="18"/>
        </w:numPr>
        <w:spacing w:line="360" w:lineRule="auto"/>
      </w:pPr>
      <w:r w:rsidRPr="00642394">
        <w:t>Test system stability under normal and high usage scenarios.</w:t>
      </w:r>
    </w:p>
    <w:p w14:paraId="3630663C" w14:textId="77777777" w:rsidR="00642394" w:rsidRPr="00642394" w:rsidRDefault="00642394" w:rsidP="00580207">
      <w:pPr>
        <w:numPr>
          <w:ilvl w:val="0"/>
          <w:numId w:val="18"/>
        </w:numPr>
        <w:spacing w:line="360" w:lineRule="auto"/>
      </w:pPr>
      <w:r w:rsidRPr="00642394">
        <w:t>Ensure proper error handling, recovery mechanisms, and consistent operation during peak loads.</w:t>
      </w:r>
    </w:p>
    <w:p w14:paraId="79CEEC60" w14:textId="4E1EA0A5" w:rsidR="00642394" w:rsidRPr="00642394" w:rsidRDefault="00642394" w:rsidP="00642394">
      <w:pPr>
        <w:spacing w:line="360" w:lineRule="auto"/>
      </w:pPr>
      <w:r w:rsidRPr="00642394">
        <w:rPr>
          <w:b/>
          <w:bCs/>
        </w:rPr>
        <w:t>Objective Confirmation:</w:t>
      </w:r>
    </w:p>
    <w:p w14:paraId="124F2440" w14:textId="77777777" w:rsidR="00642394" w:rsidRPr="00642394" w:rsidRDefault="00642394" w:rsidP="00580207">
      <w:pPr>
        <w:numPr>
          <w:ilvl w:val="0"/>
          <w:numId w:val="19"/>
        </w:numPr>
        <w:spacing w:line="360" w:lineRule="auto"/>
      </w:pPr>
      <w:r w:rsidRPr="00642394">
        <w:t>Verify that all measurable objectives and success criteria are met, including order accuracy, API response time, and user satisfaction.</w:t>
      </w:r>
    </w:p>
    <w:p w14:paraId="012E6B05" w14:textId="77777777" w:rsidR="00642394" w:rsidRDefault="00642394" w:rsidP="00580207">
      <w:pPr>
        <w:numPr>
          <w:ilvl w:val="0"/>
          <w:numId w:val="19"/>
        </w:numPr>
        <w:spacing w:line="360" w:lineRule="auto"/>
      </w:pPr>
      <w:r w:rsidRPr="00642394">
        <w:t>Incorporate feedback from User Acceptance Testing (UAT) to refine and optimize system functionality before final deployment.</w:t>
      </w:r>
    </w:p>
    <w:p w14:paraId="7155888F" w14:textId="77777777" w:rsidR="0026449B" w:rsidRPr="00642394" w:rsidRDefault="0026449B" w:rsidP="00580207">
      <w:pPr>
        <w:numPr>
          <w:ilvl w:val="0"/>
          <w:numId w:val="19"/>
        </w:numPr>
        <w:spacing w:line="360" w:lineRule="auto"/>
      </w:pPr>
    </w:p>
    <w:p w14:paraId="6CCC4208" w14:textId="077C5016" w:rsidR="00642394" w:rsidRPr="00642394" w:rsidRDefault="00642394" w:rsidP="00642394">
      <w:pPr>
        <w:spacing w:line="360" w:lineRule="auto"/>
      </w:pPr>
      <w:r w:rsidRPr="00642394">
        <w:rPr>
          <w:b/>
          <w:bCs/>
        </w:rPr>
        <w:lastRenderedPageBreak/>
        <w:t>Readiness for Deployment:</w:t>
      </w:r>
    </w:p>
    <w:p w14:paraId="730E14FB" w14:textId="77777777" w:rsidR="00642394" w:rsidRPr="00642394" w:rsidRDefault="00642394" w:rsidP="00580207">
      <w:pPr>
        <w:numPr>
          <w:ilvl w:val="0"/>
          <w:numId w:val="20"/>
        </w:numPr>
        <w:spacing w:line="360" w:lineRule="auto"/>
      </w:pPr>
      <w:r w:rsidRPr="00642394">
        <w:t>Confirm the system is fully functional, secure, and reliable.</w:t>
      </w:r>
    </w:p>
    <w:p w14:paraId="63B802B8" w14:textId="74B192E8" w:rsidR="00642394" w:rsidRDefault="00642394" w:rsidP="00580207">
      <w:pPr>
        <w:numPr>
          <w:ilvl w:val="0"/>
          <w:numId w:val="20"/>
        </w:numPr>
        <w:spacing w:line="360" w:lineRule="auto"/>
      </w:pPr>
      <w:r w:rsidRPr="00642394">
        <w:t>Ensure LocalTrade is ready for real-world use with seamless coordination among vendors, customers, and administrators.</w:t>
      </w:r>
    </w:p>
    <w:p w14:paraId="620E5AC3" w14:textId="28E13B98" w:rsidR="00C15D49" w:rsidRPr="00C15D49" w:rsidRDefault="00C15D49" w:rsidP="00C15D49">
      <w:pPr>
        <w:spacing w:line="360" w:lineRule="auto"/>
      </w:pPr>
      <w:r w:rsidRPr="00C15D49">
        <w:rPr>
          <w:b/>
          <w:bCs/>
        </w:rPr>
        <w:t>Security Measures</w:t>
      </w:r>
    </w:p>
    <w:p w14:paraId="5BBCDE9A" w14:textId="77777777" w:rsidR="00C15D49" w:rsidRPr="00C15D49" w:rsidRDefault="00C15D49" w:rsidP="00580207">
      <w:pPr>
        <w:numPr>
          <w:ilvl w:val="0"/>
          <w:numId w:val="5"/>
        </w:numPr>
        <w:spacing w:line="360" w:lineRule="auto"/>
      </w:pPr>
      <w:r w:rsidRPr="00C15D49">
        <w:t>Data encrypted using AES-256</w:t>
      </w:r>
    </w:p>
    <w:p w14:paraId="77B4AC22" w14:textId="77777777" w:rsidR="00C15D49" w:rsidRPr="00C15D49" w:rsidRDefault="00C15D49" w:rsidP="00580207">
      <w:pPr>
        <w:numPr>
          <w:ilvl w:val="0"/>
          <w:numId w:val="5"/>
        </w:numPr>
        <w:spacing w:line="360" w:lineRule="auto"/>
      </w:pPr>
      <w:r w:rsidRPr="00C15D49">
        <w:t>Secure communication via HTTPS/TLS</w:t>
      </w:r>
    </w:p>
    <w:p w14:paraId="693C8DA9" w14:textId="77777777" w:rsidR="00C15D49" w:rsidRPr="00C15D49" w:rsidRDefault="00C15D49" w:rsidP="00580207">
      <w:pPr>
        <w:numPr>
          <w:ilvl w:val="0"/>
          <w:numId w:val="5"/>
        </w:numPr>
        <w:spacing w:line="360" w:lineRule="auto"/>
      </w:pPr>
      <w:r w:rsidRPr="00C15D49">
        <w:t>JWT-based authentication with role-based access</w:t>
      </w:r>
    </w:p>
    <w:p w14:paraId="5313693B" w14:textId="51ED04C1" w:rsidR="00F13008" w:rsidRDefault="00C15D49" w:rsidP="00580207">
      <w:pPr>
        <w:numPr>
          <w:ilvl w:val="0"/>
          <w:numId w:val="5"/>
        </w:numPr>
        <w:spacing w:line="360" w:lineRule="auto"/>
      </w:pPr>
      <w:r w:rsidRPr="00C15D49">
        <w:t>Cloud database with daily backup and recovery plan</w:t>
      </w:r>
    </w:p>
    <w:p w14:paraId="0CDC445F" w14:textId="77777777" w:rsidR="00F13008" w:rsidRDefault="00F13008">
      <w:r>
        <w:br w:type="page"/>
      </w:r>
    </w:p>
    <w:sdt>
      <w:sdtPr>
        <w:rPr>
          <w:rFonts w:eastAsiaTheme="minorHAnsi" w:cstheme="minorBidi"/>
          <w:b w:val="0"/>
          <w:szCs w:val="22"/>
        </w:rPr>
        <w:id w:val="-1522089647"/>
        <w:docPartObj>
          <w:docPartGallery w:val="Bibliographies"/>
          <w:docPartUnique/>
        </w:docPartObj>
      </w:sdtPr>
      <w:sdtContent>
        <w:p w14:paraId="4F390842" w14:textId="0C58AF73" w:rsidR="00F13008" w:rsidRDefault="00F13008">
          <w:pPr>
            <w:pStyle w:val="Heading1"/>
          </w:pPr>
          <w:r>
            <w:t>References</w:t>
          </w:r>
        </w:p>
        <w:sdt>
          <w:sdtPr>
            <w:id w:val="-573587230"/>
            <w:bibliography/>
          </w:sdtPr>
          <w:sdtContent>
            <w:p w14:paraId="515CB55D" w14:textId="77777777" w:rsidR="00F13008" w:rsidRDefault="00F13008" w:rsidP="00F13008">
              <w:pPr>
                <w:pStyle w:val="Bibliography"/>
                <w:ind w:left="720" w:hanging="720"/>
                <w:rPr>
                  <w:noProof/>
                  <w:szCs w:val="24"/>
                </w:rPr>
              </w:pPr>
              <w:r>
                <w:fldChar w:fldCharType="begin"/>
              </w:r>
              <w:r>
                <w:instrText xml:space="preserve"> BIBLIOGRAPHY </w:instrText>
              </w:r>
              <w:r>
                <w:fldChar w:fldCharType="separate"/>
              </w:r>
              <w:r>
                <w:rPr>
                  <w:noProof/>
                </w:rPr>
                <w:t xml:space="preserve">Balsam, S. &amp;. (2025). Web application testing—Challenges and opportunities. </w:t>
              </w:r>
              <w:r>
                <w:rPr>
                  <w:i/>
                  <w:iCs/>
                  <w:noProof/>
                </w:rPr>
                <w:t>Journal of Systems and Software, 219</w:t>
              </w:r>
              <w:r>
                <w:rPr>
                  <w:noProof/>
                </w:rPr>
                <w:t>. https://doi.org/10.1016/j.jss.2024.112186</w:t>
              </w:r>
            </w:p>
            <w:p w14:paraId="6CA694F6" w14:textId="77777777" w:rsidR="00F13008" w:rsidRDefault="00F13008" w:rsidP="00F13008">
              <w:pPr>
                <w:pStyle w:val="Bibliography"/>
                <w:ind w:left="720" w:hanging="720"/>
                <w:rPr>
                  <w:noProof/>
                </w:rPr>
              </w:pPr>
              <w:r>
                <w:rPr>
                  <w:noProof/>
                </w:rPr>
                <w:t xml:space="preserve">Bramwell, W. J. (2016). Academic Research Library for International Journal of Computer Science &amp; Information System. </w:t>
              </w:r>
              <w:r>
                <w:rPr>
                  <w:i/>
                  <w:iCs/>
                  <w:noProof/>
                </w:rPr>
                <w:t>Academic Research Library for International Journal of Computer Science &amp; Information System, 11</w:t>
              </w:r>
              <w:r>
                <w:rPr>
                  <w:noProof/>
                </w:rPr>
                <w:t>(01), 60–65.</w:t>
              </w:r>
            </w:p>
            <w:p w14:paraId="4DAD9BF3" w14:textId="77777777" w:rsidR="00F13008" w:rsidRDefault="00F13008" w:rsidP="00F13008">
              <w:pPr>
                <w:pStyle w:val="Bibliography"/>
                <w:ind w:left="720" w:hanging="720"/>
                <w:rPr>
                  <w:noProof/>
                </w:rPr>
              </w:pPr>
              <w:r>
                <w:rPr>
                  <w:noProof/>
                </w:rPr>
                <w:t xml:space="preserve">Kodithuwak, S. &amp;. (2025). Mobile software development in the digital age: A comparative evaluation of cross-platform frameworks. </w:t>
              </w:r>
              <w:r>
                <w:rPr>
                  <w:i/>
                  <w:iCs/>
                  <w:noProof/>
                </w:rPr>
                <w:t>Journal of Policy Options, 8</w:t>
              </w:r>
              <w:r>
                <w:rPr>
                  <w:noProof/>
                </w:rPr>
                <w:t>(2), 9–17. https://doi.org/10.5281/zenodo.15769975</w:t>
              </w:r>
            </w:p>
            <w:p w14:paraId="1844996A" w14:textId="77777777" w:rsidR="00F13008" w:rsidRDefault="00F13008" w:rsidP="00F13008">
              <w:pPr>
                <w:pStyle w:val="Bibliography"/>
                <w:ind w:left="720" w:hanging="720"/>
                <w:rPr>
                  <w:noProof/>
                </w:rPr>
              </w:pPr>
              <w:r>
                <w:rPr>
                  <w:noProof/>
                </w:rPr>
                <w:t xml:space="preserve">Rai, D. R. (2025). Social entrepreneurship: Promoting sustainable development of micro enterprises in Nepal. </w:t>
              </w:r>
              <w:r>
                <w:rPr>
                  <w:i/>
                  <w:iCs/>
                  <w:noProof/>
                </w:rPr>
                <w:t>Journal of Productive Discourse, 3</w:t>
              </w:r>
              <w:r>
                <w:rPr>
                  <w:noProof/>
                </w:rPr>
                <w:t>(1), 113–123. https://doi.org/10.3126/prod.v3i1.78473</w:t>
              </w:r>
            </w:p>
            <w:p w14:paraId="1ABE2CB6" w14:textId="77777777" w:rsidR="00F13008" w:rsidRDefault="00F13008" w:rsidP="00F13008">
              <w:pPr>
                <w:pStyle w:val="Bibliography"/>
                <w:ind w:left="720" w:hanging="720"/>
                <w:rPr>
                  <w:noProof/>
                </w:rPr>
              </w:pPr>
              <w:r>
                <w:rPr>
                  <w:noProof/>
                </w:rPr>
                <w:t xml:space="preserve">Rai, K. B. (2025). Course of becoming: Experiences of micro and small entrepreneurs in Nepal. </w:t>
              </w:r>
              <w:r>
                <w:rPr>
                  <w:i/>
                  <w:iCs/>
                  <w:noProof/>
                </w:rPr>
                <w:t>Journal of Small Business Strategy, 35</w:t>
              </w:r>
              <w:r>
                <w:rPr>
                  <w:noProof/>
                </w:rPr>
                <w:t>(2), 96–110. https://doi.org/10.53703/001c.130867</w:t>
              </w:r>
            </w:p>
            <w:p w14:paraId="0CC5F43F" w14:textId="77777777" w:rsidR="00F13008" w:rsidRDefault="00F13008" w:rsidP="00F13008">
              <w:pPr>
                <w:pStyle w:val="Bibliography"/>
                <w:ind w:left="720" w:hanging="720"/>
                <w:rPr>
                  <w:noProof/>
                </w:rPr>
              </w:pPr>
              <w:r>
                <w:rPr>
                  <w:noProof/>
                </w:rPr>
                <w:t xml:space="preserve">Rijal, M. &amp;. (2026). The digital payment adoption on local small businesses in urban and semi-urban areas of Kathmandu Valley. </w:t>
              </w:r>
              <w:r>
                <w:rPr>
                  <w:i/>
                  <w:iCs/>
                  <w:noProof/>
                </w:rPr>
                <w:t>Journal of Health and Social Welfare, 18</w:t>
              </w:r>
              <w:r>
                <w:rPr>
                  <w:noProof/>
                </w:rPr>
                <w:t>(1).</w:t>
              </w:r>
            </w:p>
            <w:p w14:paraId="2137DC38" w14:textId="77777777" w:rsidR="00F13008" w:rsidRDefault="00F13008" w:rsidP="00F13008">
              <w:pPr>
                <w:pStyle w:val="Bibliography"/>
                <w:ind w:left="720" w:hanging="720"/>
                <w:rPr>
                  <w:noProof/>
                </w:rPr>
              </w:pPr>
              <w:r>
                <w:rPr>
                  <w:noProof/>
                </w:rPr>
                <w:t xml:space="preserve">Sharma, P. V. (2026). A comprehensive study on cross-platform development frameworks: Opportunities, challenges, and emerging trends in multi-environment application development. </w:t>
              </w:r>
              <w:r>
                <w:rPr>
                  <w:i/>
                  <w:iCs/>
                  <w:noProof/>
                </w:rPr>
                <w:t>Journal of Android iOS Development and Testing, 10</w:t>
              </w:r>
              <w:r>
                <w:rPr>
                  <w:noProof/>
                </w:rPr>
                <w:t>(03).</w:t>
              </w:r>
            </w:p>
            <w:p w14:paraId="7708272F" w14:textId="77777777" w:rsidR="00F13008" w:rsidRDefault="00F13008" w:rsidP="00F13008">
              <w:pPr>
                <w:pStyle w:val="Bibliography"/>
                <w:ind w:left="720" w:hanging="720"/>
                <w:rPr>
                  <w:noProof/>
                </w:rPr>
              </w:pPr>
              <w:r>
                <w:rPr>
                  <w:noProof/>
                </w:rPr>
                <w:t xml:space="preserve">Su, J. W. (2025). Investigating user acceptance of mobile cultural applications in China: An expanded technology acceptance model (TAM). </w:t>
              </w:r>
              <w:r>
                <w:rPr>
                  <w:i/>
                  <w:iCs/>
                  <w:noProof/>
                </w:rPr>
                <w:t>International Journal of Human–Computer Interaction, 41</w:t>
              </w:r>
              <w:r>
                <w:rPr>
                  <w:noProof/>
                </w:rPr>
                <w:t>(05), 2920–2935. https://doi.org/10.1080/10447318.2024.2406614</w:t>
              </w:r>
            </w:p>
            <w:p w14:paraId="0ED423EC" w14:textId="77777777" w:rsidR="00F13008" w:rsidRDefault="00F13008" w:rsidP="00F13008">
              <w:pPr>
                <w:pStyle w:val="Bibliography"/>
                <w:ind w:left="720" w:hanging="720"/>
                <w:rPr>
                  <w:noProof/>
                </w:rPr>
              </w:pPr>
              <w:r>
                <w:rPr>
                  <w:noProof/>
                </w:rPr>
                <w:t xml:space="preserve">Upadhyaya, N. (2025). </w:t>
              </w:r>
              <w:r>
                <w:rPr>
                  <w:i/>
                  <w:iCs/>
                  <w:noProof/>
                </w:rPr>
                <w:t>Testing your application.</w:t>
              </w:r>
              <w:r>
                <w:rPr>
                  <w:noProof/>
                </w:rPr>
                <w:t xml:space="preserve"> Berkeley, CA: Apress. https://doi.org/10.1007/979-8-8688-1892-9_25</w:t>
              </w:r>
            </w:p>
            <w:p w14:paraId="7B72D34C" w14:textId="77777777" w:rsidR="00F13008" w:rsidRDefault="00F13008" w:rsidP="00F13008">
              <w:pPr>
                <w:pStyle w:val="Bibliography"/>
                <w:ind w:left="720" w:hanging="720"/>
                <w:rPr>
                  <w:noProof/>
                </w:rPr>
              </w:pPr>
              <w:r>
                <w:rPr>
                  <w:noProof/>
                </w:rPr>
                <w:t xml:space="preserve">Vizcarra, A. Q. (2025). The impact of user interface and experience (UI/UX) design on visual ergonomics: A technical approach for reducing human error in industrial settings. </w:t>
              </w:r>
              <w:r>
                <w:rPr>
                  <w:i/>
                  <w:iCs/>
                  <w:noProof/>
                </w:rPr>
                <w:t>Designs, 10</w:t>
              </w:r>
              <w:r>
                <w:rPr>
                  <w:noProof/>
                </w:rPr>
                <w:t>(1), 8. https://doi.org/10.3390/designs10010008</w:t>
              </w:r>
            </w:p>
            <w:p w14:paraId="7F20FE25" w14:textId="77777777" w:rsidR="00F13008" w:rsidRDefault="00F13008" w:rsidP="00F13008">
              <w:pPr>
                <w:pStyle w:val="Bibliography"/>
                <w:ind w:left="720" w:hanging="720"/>
                <w:rPr>
                  <w:noProof/>
                </w:rPr>
              </w:pPr>
              <w:r>
                <w:rPr>
                  <w:noProof/>
                </w:rPr>
                <w:t xml:space="preserve">Wandri, R. F. (2025). Agile Scrum as a development approach: A case study of web-based school information system design. </w:t>
              </w:r>
              <w:r>
                <w:rPr>
                  <w:i/>
                  <w:iCs/>
                  <w:noProof/>
                </w:rPr>
                <w:t>Sistemasi: Jurnal Sistem Informasi, 14</w:t>
              </w:r>
              <w:r>
                <w:rPr>
                  <w:noProof/>
                </w:rPr>
                <w:t>(4), 1722–1735. https://doi.org/10.32520/stmsi.v14i4.5273</w:t>
              </w:r>
            </w:p>
            <w:p w14:paraId="59FEAD75" w14:textId="7AE3B30B" w:rsidR="00F13008" w:rsidRDefault="00F13008" w:rsidP="00F13008">
              <w:r>
                <w:rPr>
                  <w:b/>
                  <w:bCs/>
                  <w:noProof/>
                </w:rPr>
                <w:fldChar w:fldCharType="end"/>
              </w:r>
            </w:p>
          </w:sdtContent>
        </w:sdt>
      </w:sdtContent>
    </w:sdt>
    <w:p w14:paraId="1ABC9D36" w14:textId="77777777" w:rsidR="00FC0EDD" w:rsidRDefault="00FC0EDD" w:rsidP="00C15D49">
      <w:pPr>
        <w:spacing w:line="360" w:lineRule="auto"/>
      </w:pPr>
    </w:p>
    <w:sectPr w:rsidR="00FC0E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0DBD"/>
    <w:multiLevelType w:val="multilevel"/>
    <w:tmpl w:val="8D9A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06766"/>
    <w:multiLevelType w:val="multilevel"/>
    <w:tmpl w:val="E034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946B3"/>
    <w:multiLevelType w:val="multilevel"/>
    <w:tmpl w:val="05CC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D5BE6"/>
    <w:multiLevelType w:val="multilevel"/>
    <w:tmpl w:val="9426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44ED9"/>
    <w:multiLevelType w:val="multilevel"/>
    <w:tmpl w:val="6416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A6FE6"/>
    <w:multiLevelType w:val="multilevel"/>
    <w:tmpl w:val="2350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92E0B"/>
    <w:multiLevelType w:val="multilevel"/>
    <w:tmpl w:val="343A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762EC"/>
    <w:multiLevelType w:val="multilevel"/>
    <w:tmpl w:val="89BC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C1C6A"/>
    <w:multiLevelType w:val="multilevel"/>
    <w:tmpl w:val="A3D2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5608A"/>
    <w:multiLevelType w:val="multilevel"/>
    <w:tmpl w:val="C61A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128AF"/>
    <w:multiLevelType w:val="hybridMultilevel"/>
    <w:tmpl w:val="D69A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F841BD"/>
    <w:multiLevelType w:val="multilevel"/>
    <w:tmpl w:val="4600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C26A3A"/>
    <w:multiLevelType w:val="multilevel"/>
    <w:tmpl w:val="F6B0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9B7C71"/>
    <w:multiLevelType w:val="multilevel"/>
    <w:tmpl w:val="AADA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F1286E"/>
    <w:multiLevelType w:val="multilevel"/>
    <w:tmpl w:val="689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FF55F3"/>
    <w:multiLevelType w:val="multilevel"/>
    <w:tmpl w:val="452A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D864BB"/>
    <w:multiLevelType w:val="multilevel"/>
    <w:tmpl w:val="61CC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AF5E15"/>
    <w:multiLevelType w:val="multilevel"/>
    <w:tmpl w:val="51F0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587E2E"/>
    <w:multiLevelType w:val="multilevel"/>
    <w:tmpl w:val="1C3C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991F8E"/>
    <w:multiLevelType w:val="multilevel"/>
    <w:tmpl w:val="A642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5F41E2"/>
    <w:multiLevelType w:val="multilevel"/>
    <w:tmpl w:val="8752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641436"/>
    <w:multiLevelType w:val="multilevel"/>
    <w:tmpl w:val="FF28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647900"/>
    <w:multiLevelType w:val="multilevel"/>
    <w:tmpl w:val="AAF2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305756">
    <w:abstractNumId w:val="7"/>
  </w:num>
  <w:num w:numId="2" w16cid:durableId="389496209">
    <w:abstractNumId w:val="5"/>
  </w:num>
  <w:num w:numId="3" w16cid:durableId="562254766">
    <w:abstractNumId w:val="15"/>
  </w:num>
  <w:num w:numId="4" w16cid:durableId="1673024499">
    <w:abstractNumId w:val="12"/>
  </w:num>
  <w:num w:numId="5" w16cid:durableId="534194617">
    <w:abstractNumId w:val="8"/>
  </w:num>
  <w:num w:numId="6" w16cid:durableId="14313043">
    <w:abstractNumId w:val="10"/>
  </w:num>
  <w:num w:numId="7" w16cid:durableId="747926029">
    <w:abstractNumId w:val="17"/>
  </w:num>
  <w:num w:numId="8" w16cid:durableId="1924030203">
    <w:abstractNumId w:val="20"/>
  </w:num>
  <w:num w:numId="9" w16cid:durableId="921178529">
    <w:abstractNumId w:val="0"/>
  </w:num>
  <w:num w:numId="10" w16cid:durableId="1193768132">
    <w:abstractNumId w:val="18"/>
  </w:num>
  <w:num w:numId="11" w16cid:durableId="151416428">
    <w:abstractNumId w:val="13"/>
  </w:num>
  <w:num w:numId="12" w16cid:durableId="1340497718">
    <w:abstractNumId w:val="22"/>
  </w:num>
  <w:num w:numId="13" w16cid:durableId="967203265">
    <w:abstractNumId w:val="19"/>
  </w:num>
  <w:num w:numId="14" w16cid:durableId="455103158">
    <w:abstractNumId w:val="3"/>
  </w:num>
  <w:num w:numId="15" w16cid:durableId="756560446">
    <w:abstractNumId w:val="14"/>
  </w:num>
  <w:num w:numId="16" w16cid:durableId="977148153">
    <w:abstractNumId w:val="1"/>
  </w:num>
  <w:num w:numId="17" w16cid:durableId="1901748419">
    <w:abstractNumId w:val="4"/>
  </w:num>
  <w:num w:numId="18" w16cid:durableId="1110006428">
    <w:abstractNumId w:val="21"/>
  </w:num>
  <w:num w:numId="19" w16cid:durableId="879853267">
    <w:abstractNumId w:val="6"/>
  </w:num>
  <w:num w:numId="20" w16cid:durableId="1880123375">
    <w:abstractNumId w:val="16"/>
  </w:num>
  <w:num w:numId="21" w16cid:durableId="2108425685">
    <w:abstractNumId w:val="11"/>
  </w:num>
  <w:num w:numId="22" w16cid:durableId="495000726">
    <w:abstractNumId w:val="2"/>
  </w:num>
  <w:num w:numId="23" w16cid:durableId="1414203383">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D49"/>
    <w:rsid w:val="000C0CF8"/>
    <w:rsid w:val="000F1006"/>
    <w:rsid w:val="00107423"/>
    <w:rsid w:val="001C4DE2"/>
    <w:rsid w:val="0026449B"/>
    <w:rsid w:val="00265A35"/>
    <w:rsid w:val="002D5FDB"/>
    <w:rsid w:val="002E364B"/>
    <w:rsid w:val="00345616"/>
    <w:rsid w:val="00471788"/>
    <w:rsid w:val="004839AA"/>
    <w:rsid w:val="004842AC"/>
    <w:rsid w:val="004A6BA5"/>
    <w:rsid w:val="00580207"/>
    <w:rsid w:val="00642394"/>
    <w:rsid w:val="007C5194"/>
    <w:rsid w:val="00A438BB"/>
    <w:rsid w:val="00C15D49"/>
    <w:rsid w:val="00C728A2"/>
    <w:rsid w:val="00CB2C80"/>
    <w:rsid w:val="00D40CEF"/>
    <w:rsid w:val="00D54855"/>
    <w:rsid w:val="00F13008"/>
    <w:rsid w:val="00F371DC"/>
    <w:rsid w:val="00FC0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0DF67"/>
  <w15:chartTrackingRefBased/>
  <w15:docId w15:val="{A0251E35-7F65-41B3-A64A-B73E4675C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D49"/>
    <w:rPr>
      <w:rFonts w:ascii="Times New Roman" w:hAnsi="Times New Roman"/>
      <w:sz w:val="24"/>
    </w:rPr>
  </w:style>
  <w:style w:type="paragraph" w:styleId="Heading1">
    <w:name w:val="heading 1"/>
    <w:basedOn w:val="Normal"/>
    <w:next w:val="Normal"/>
    <w:link w:val="Heading1Char"/>
    <w:uiPriority w:val="9"/>
    <w:qFormat/>
    <w:rsid w:val="00107423"/>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107423"/>
    <w:pPr>
      <w:keepNext/>
      <w:keepLines/>
      <w:spacing w:before="160" w:after="80"/>
      <w:outlineLvl w:val="1"/>
    </w:pPr>
    <w:rPr>
      <w:rFonts w:eastAsiaTheme="majorEastAsia" w:cstheme="majorBidi"/>
      <w:szCs w:val="32"/>
    </w:rPr>
  </w:style>
  <w:style w:type="paragraph" w:styleId="Heading3">
    <w:name w:val="heading 3"/>
    <w:basedOn w:val="Normal"/>
    <w:next w:val="Normal"/>
    <w:link w:val="Heading3Char"/>
    <w:uiPriority w:val="9"/>
    <w:semiHidden/>
    <w:unhideWhenUsed/>
    <w:qFormat/>
    <w:rsid w:val="00C15D4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D4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15D4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15D4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15D4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15D4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15D4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107423"/>
    <w:rPr>
      <w:rFonts w:ascii="Times New Roman" w:eastAsiaTheme="majorEastAsia" w:hAnsi="Times New Roman" w:cstheme="majorBidi"/>
      <w:sz w:val="24"/>
      <w:szCs w:val="32"/>
    </w:rPr>
  </w:style>
  <w:style w:type="character" w:customStyle="1" w:styleId="Heading1Char">
    <w:name w:val="Heading 1 Char"/>
    <w:basedOn w:val="DefaultParagraphFont"/>
    <w:link w:val="Heading1"/>
    <w:uiPriority w:val="9"/>
    <w:rsid w:val="00107423"/>
    <w:rPr>
      <w:rFonts w:ascii="Times New Roman" w:eastAsiaTheme="majorEastAsia" w:hAnsi="Times New Roman" w:cstheme="majorBidi"/>
      <w:b/>
      <w:sz w:val="24"/>
      <w:szCs w:val="40"/>
    </w:rPr>
  </w:style>
  <w:style w:type="character" w:customStyle="1" w:styleId="Heading3Char">
    <w:name w:val="Heading 3 Char"/>
    <w:basedOn w:val="DefaultParagraphFont"/>
    <w:link w:val="Heading3"/>
    <w:uiPriority w:val="9"/>
    <w:semiHidden/>
    <w:rsid w:val="00C15D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D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D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D49"/>
    <w:rPr>
      <w:rFonts w:eastAsiaTheme="majorEastAsia" w:cstheme="majorBidi"/>
      <w:color w:val="272727" w:themeColor="text1" w:themeTint="D8"/>
    </w:rPr>
  </w:style>
  <w:style w:type="paragraph" w:styleId="Title">
    <w:name w:val="Title"/>
    <w:basedOn w:val="Normal"/>
    <w:next w:val="Normal"/>
    <w:link w:val="TitleChar"/>
    <w:uiPriority w:val="10"/>
    <w:qFormat/>
    <w:rsid w:val="00C15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D4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D49"/>
    <w:pPr>
      <w:spacing w:before="160"/>
      <w:jc w:val="center"/>
    </w:pPr>
    <w:rPr>
      <w:i/>
      <w:iCs/>
      <w:color w:val="404040" w:themeColor="text1" w:themeTint="BF"/>
    </w:rPr>
  </w:style>
  <w:style w:type="character" w:customStyle="1" w:styleId="QuoteChar">
    <w:name w:val="Quote Char"/>
    <w:basedOn w:val="DefaultParagraphFont"/>
    <w:link w:val="Quote"/>
    <w:uiPriority w:val="29"/>
    <w:rsid w:val="00C15D49"/>
    <w:rPr>
      <w:rFonts w:ascii="Times New Roman" w:hAnsi="Times New Roman"/>
      <w:i/>
      <w:iCs/>
      <w:color w:val="404040" w:themeColor="text1" w:themeTint="BF"/>
    </w:rPr>
  </w:style>
  <w:style w:type="paragraph" w:styleId="ListParagraph">
    <w:name w:val="List Paragraph"/>
    <w:basedOn w:val="Normal"/>
    <w:uiPriority w:val="34"/>
    <w:qFormat/>
    <w:rsid w:val="00C15D49"/>
    <w:pPr>
      <w:ind w:left="720"/>
      <w:contextualSpacing/>
    </w:pPr>
  </w:style>
  <w:style w:type="character" w:styleId="IntenseEmphasis">
    <w:name w:val="Intense Emphasis"/>
    <w:basedOn w:val="DefaultParagraphFont"/>
    <w:uiPriority w:val="21"/>
    <w:qFormat/>
    <w:rsid w:val="00C15D49"/>
    <w:rPr>
      <w:i/>
      <w:iCs/>
      <w:color w:val="0F4761" w:themeColor="accent1" w:themeShade="BF"/>
    </w:rPr>
  </w:style>
  <w:style w:type="paragraph" w:styleId="IntenseQuote">
    <w:name w:val="Intense Quote"/>
    <w:basedOn w:val="Normal"/>
    <w:next w:val="Normal"/>
    <w:link w:val="IntenseQuoteChar"/>
    <w:uiPriority w:val="30"/>
    <w:qFormat/>
    <w:rsid w:val="00C15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D49"/>
    <w:rPr>
      <w:rFonts w:ascii="Times New Roman" w:hAnsi="Times New Roman"/>
      <w:i/>
      <w:iCs/>
      <w:color w:val="0F4761" w:themeColor="accent1" w:themeShade="BF"/>
    </w:rPr>
  </w:style>
  <w:style w:type="character" w:styleId="IntenseReference">
    <w:name w:val="Intense Reference"/>
    <w:basedOn w:val="DefaultParagraphFont"/>
    <w:uiPriority w:val="32"/>
    <w:qFormat/>
    <w:rsid w:val="00C15D49"/>
    <w:rPr>
      <w:b/>
      <w:bCs/>
      <w:smallCaps/>
      <w:color w:val="0F4761" w:themeColor="accent1" w:themeShade="BF"/>
      <w:spacing w:val="5"/>
    </w:rPr>
  </w:style>
  <w:style w:type="character" w:styleId="Hyperlink">
    <w:name w:val="Hyperlink"/>
    <w:basedOn w:val="DefaultParagraphFont"/>
    <w:uiPriority w:val="99"/>
    <w:unhideWhenUsed/>
    <w:rsid w:val="00C15D49"/>
    <w:rPr>
      <w:color w:val="467886" w:themeColor="hyperlink"/>
      <w:u w:val="single"/>
    </w:rPr>
  </w:style>
  <w:style w:type="character" w:styleId="UnresolvedMention">
    <w:name w:val="Unresolved Mention"/>
    <w:basedOn w:val="DefaultParagraphFont"/>
    <w:uiPriority w:val="99"/>
    <w:semiHidden/>
    <w:unhideWhenUsed/>
    <w:rsid w:val="00C15D49"/>
    <w:rPr>
      <w:color w:val="605E5C"/>
      <w:shd w:val="clear" w:color="auto" w:fill="E1DFDD"/>
    </w:rPr>
  </w:style>
  <w:style w:type="paragraph" w:styleId="Bibliography">
    <w:name w:val="Bibliography"/>
    <w:basedOn w:val="Normal"/>
    <w:next w:val="Normal"/>
    <w:uiPriority w:val="37"/>
    <w:unhideWhenUsed/>
    <w:rsid w:val="00F130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62910">
      <w:bodyDiv w:val="1"/>
      <w:marLeft w:val="0"/>
      <w:marRight w:val="0"/>
      <w:marTop w:val="0"/>
      <w:marBottom w:val="0"/>
      <w:divBdr>
        <w:top w:val="none" w:sz="0" w:space="0" w:color="auto"/>
        <w:left w:val="none" w:sz="0" w:space="0" w:color="auto"/>
        <w:bottom w:val="none" w:sz="0" w:space="0" w:color="auto"/>
        <w:right w:val="none" w:sz="0" w:space="0" w:color="auto"/>
      </w:divBdr>
    </w:div>
    <w:div w:id="441531181">
      <w:bodyDiv w:val="1"/>
      <w:marLeft w:val="0"/>
      <w:marRight w:val="0"/>
      <w:marTop w:val="0"/>
      <w:marBottom w:val="0"/>
      <w:divBdr>
        <w:top w:val="none" w:sz="0" w:space="0" w:color="auto"/>
        <w:left w:val="none" w:sz="0" w:space="0" w:color="auto"/>
        <w:bottom w:val="none" w:sz="0" w:space="0" w:color="auto"/>
        <w:right w:val="none" w:sz="0" w:space="0" w:color="auto"/>
      </w:divBdr>
    </w:div>
    <w:div w:id="585068547">
      <w:bodyDiv w:val="1"/>
      <w:marLeft w:val="0"/>
      <w:marRight w:val="0"/>
      <w:marTop w:val="0"/>
      <w:marBottom w:val="0"/>
      <w:divBdr>
        <w:top w:val="none" w:sz="0" w:space="0" w:color="auto"/>
        <w:left w:val="none" w:sz="0" w:space="0" w:color="auto"/>
        <w:bottom w:val="none" w:sz="0" w:space="0" w:color="auto"/>
        <w:right w:val="none" w:sz="0" w:space="0" w:color="auto"/>
      </w:divBdr>
    </w:div>
    <w:div w:id="685254801">
      <w:bodyDiv w:val="1"/>
      <w:marLeft w:val="0"/>
      <w:marRight w:val="0"/>
      <w:marTop w:val="0"/>
      <w:marBottom w:val="0"/>
      <w:divBdr>
        <w:top w:val="none" w:sz="0" w:space="0" w:color="auto"/>
        <w:left w:val="none" w:sz="0" w:space="0" w:color="auto"/>
        <w:bottom w:val="none" w:sz="0" w:space="0" w:color="auto"/>
        <w:right w:val="none" w:sz="0" w:space="0" w:color="auto"/>
      </w:divBdr>
    </w:div>
    <w:div w:id="804351343">
      <w:bodyDiv w:val="1"/>
      <w:marLeft w:val="0"/>
      <w:marRight w:val="0"/>
      <w:marTop w:val="0"/>
      <w:marBottom w:val="0"/>
      <w:divBdr>
        <w:top w:val="none" w:sz="0" w:space="0" w:color="auto"/>
        <w:left w:val="none" w:sz="0" w:space="0" w:color="auto"/>
        <w:bottom w:val="none" w:sz="0" w:space="0" w:color="auto"/>
        <w:right w:val="none" w:sz="0" w:space="0" w:color="auto"/>
      </w:divBdr>
    </w:div>
    <w:div w:id="860780169">
      <w:bodyDiv w:val="1"/>
      <w:marLeft w:val="0"/>
      <w:marRight w:val="0"/>
      <w:marTop w:val="0"/>
      <w:marBottom w:val="0"/>
      <w:divBdr>
        <w:top w:val="none" w:sz="0" w:space="0" w:color="auto"/>
        <w:left w:val="none" w:sz="0" w:space="0" w:color="auto"/>
        <w:bottom w:val="none" w:sz="0" w:space="0" w:color="auto"/>
        <w:right w:val="none" w:sz="0" w:space="0" w:color="auto"/>
      </w:divBdr>
    </w:div>
    <w:div w:id="908803472">
      <w:bodyDiv w:val="1"/>
      <w:marLeft w:val="0"/>
      <w:marRight w:val="0"/>
      <w:marTop w:val="0"/>
      <w:marBottom w:val="0"/>
      <w:divBdr>
        <w:top w:val="none" w:sz="0" w:space="0" w:color="auto"/>
        <w:left w:val="none" w:sz="0" w:space="0" w:color="auto"/>
        <w:bottom w:val="none" w:sz="0" w:space="0" w:color="auto"/>
        <w:right w:val="none" w:sz="0" w:space="0" w:color="auto"/>
      </w:divBdr>
    </w:div>
    <w:div w:id="991326580">
      <w:bodyDiv w:val="1"/>
      <w:marLeft w:val="0"/>
      <w:marRight w:val="0"/>
      <w:marTop w:val="0"/>
      <w:marBottom w:val="0"/>
      <w:divBdr>
        <w:top w:val="none" w:sz="0" w:space="0" w:color="auto"/>
        <w:left w:val="none" w:sz="0" w:space="0" w:color="auto"/>
        <w:bottom w:val="none" w:sz="0" w:space="0" w:color="auto"/>
        <w:right w:val="none" w:sz="0" w:space="0" w:color="auto"/>
      </w:divBdr>
    </w:div>
    <w:div w:id="1005479086">
      <w:bodyDiv w:val="1"/>
      <w:marLeft w:val="0"/>
      <w:marRight w:val="0"/>
      <w:marTop w:val="0"/>
      <w:marBottom w:val="0"/>
      <w:divBdr>
        <w:top w:val="none" w:sz="0" w:space="0" w:color="auto"/>
        <w:left w:val="none" w:sz="0" w:space="0" w:color="auto"/>
        <w:bottom w:val="none" w:sz="0" w:space="0" w:color="auto"/>
        <w:right w:val="none" w:sz="0" w:space="0" w:color="auto"/>
      </w:divBdr>
    </w:div>
    <w:div w:id="1024748442">
      <w:bodyDiv w:val="1"/>
      <w:marLeft w:val="0"/>
      <w:marRight w:val="0"/>
      <w:marTop w:val="0"/>
      <w:marBottom w:val="0"/>
      <w:divBdr>
        <w:top w:val="none" w:sz="0" w:space="0" w:color="auto"/>
        <w:left w:val="none" w:sz="0" w:space="0" w:color="auto"/>
        <w:bottom w:val="none" w:sz="0" w:space="0" w:color="auto"/>
        <w:right w:val="none" w:sz="0" w:space="0" w:color="auto"/>
      </w:divBdr>
    </w:div>
    <w:div w:id="1141340680">
      <w:bodyDiv w:val="1"/>
      <w:marLeft w:val="0"/>
      <w:marRight w:val="0"/>
      <w:marTop w:val="0"/>
      <w:marBottom w:val="0"/>
      <w:divBdr>
        <w:top w:val="none" w:sz="0" w:space="0" w:color="auto"/>
        <w:left w:val="none" w:sz="0" w:space="0" w:color="auto"/>
        <w:bottom w:val="none" w:sz="0" w:space="0" w:color="auto"/>
        <w:right w:val="none" w:sz="0" w:space="0" w:color="auto"/>
      </w:divBdr>
    </w:div>
    <w:div w:id="1361122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js.org/en/doc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cid:edc0d004-5a3f-49a2-a40b-698c8dfbb03e"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worldbank.org" TargetMode="External"/><Relationship Id="rId5" Type="http://schemas.openxmlformats.org/officeDocument/2006/relationships/webSettings" Target="webSettings.xml"/><Relationship Id="rId10" Type="http://schemas.openxmlformats.org/officeDocument/2006/relationships/hyperlink" Target="https://www.ifc.org" TargetMode="External"/><Relationship Id="rId4" Type="http://schemas.openxmlformats.org/officeDocument/2006/relationships/settings" Target="settings.xml"/><Relationship Id="rId9" Type="http://schemas.openxmlformats.org/officeDocument/2006/relationships/hyperlink" Target="https://www.agileallianc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b:Source>
    <b:Tag>Rai25</b:Tag>
    <b:SourceType>JournalArticle</b:SourceType>
    <b:Guid>{A92D3C11-C0FC-4164-8270-C676599051BA}</b:Guid>
    <b:Author>
      <b:Author>
        <b:NameList>
          <b:Person>
            <b:Last>Rai</b:Last>
            <b:First>K.</b:First>
            <b:Middle>B., Bhattarai, P. C., Shrestha, B. K., &amp; Takhar, A.</b:Middle>
          </b:Person>
        </b:NameList>
      </b:Author>
    </b:Author>
    <b:Title>Course of becoming: Experiences of micro and small entrepreneurs in Nepal</b:Title>
    <b:JournalName>Journal of Small Business Strategy</b:JournalName>
    <b:Year>2025</b:Year>
    <b:Pages>96–110</b:Pages>
    <b:Volume>35</b:Volume>
    <b:Issue>2</b:Issue>
    <b:DOI>10.53703/001c.130867</b:DOI>
    <b:RefOrder>1</b:RefOrder>
  </b:Source>
  <b:Source>
    <b:Tag>Rai251</b:Tag>
    <b:SourceType>JournalArticle</b:SourceType>
    <b:Guid>{6120A775-7374-4F2A-A498-9EAA82D0DD7E}</b:Guid>
    <b:Author>
      <b:Author>
        <b:NameList>
          <b:Person>
            <b:Last>Rai</b:Last>
            <b:First>D.</b:First>
            <b:Middle>R., Upadhyay, P. R., &amp; Pathak, R. R.</b:Middle>
          </b:Person>
        </b:NameList>
      </b:Author>
    </b:Author>
    <b:Title>Social entrepreneurship: Promoting sustainable development of micro enterprises in Nepal</b:Title>
    <b:JournalName>Journal of Productive Discourse</b:JournalName>
    <b:Year>2025</b:Year>
    <b:Pages>113–123</b:Pages>
    <b:Volume>3</b:Volume>
    <b:Issue>1</b:Issue>
    <b:DOI>10.3126/prod.v3i1.78473</b:DOI>
    <b:RefOrder>2</b:RefOrder>
  </b:Source>
  <b:Source>
    <b:Tag>Rij26</b:Tag>
    <b:SourceType>JournalArticle</b:SourceType>
    <b:Guid>{1F7A16C5-AD4F-43F7-98B4-722BAC4D2F52}</b:Guid>
    <b:Author>
      <b:Author>
        <b:NameList>
          <b:Person>
            <b:Last>Rijal</b:Last>
            <b:First>M.,</b:First>
            <b:Middle>&amp; Bhandari, R.</b:Middle>
          </b:Person>
        </b:NameList>
      </b:Author>
    </b:Author>
    <b:Title>The digital payment adoption on local small businesses in urban and semi-urban areas of Kathmandu Valley</b:Title>
    <b:JournalName>Journal of Health and Social Welfare</b:JournalName>
    <b:Year>2026</b:Year>
    <b:Volume>18</b:Volume>
    <b:Issue>1</b:Issue>
    <b:RefOrder>3</b:RefOrder>
  </b:Source>
  <b:Source>
    <b:Tag>Wan25</b:Tag>
    <b:SourceType>JournalArticle</b:SourceType>
    <b:Guid>{FD5D116D-E924-44E2-AA94-AC22AEBE1FDA}</b:Guid>
    <b:Author>
      <b:Author>
        <b:NameList>
          <b:Person>
            <b:Last>Wandri</b:Last>
            <b:First>R.,</b:First>
            <b:Middle>Fadhilah, M. R., Setiawan, P. R., &amp; Fadhilla, M.</b:Middle>
          </b:Person>
        </b:NameList>
      </b:Author>
    </b:Author>
    <b:Title>Agile Scrum as a development approach: A case study of web-based school information system design</b:Title>
    <b:JournalName>Sistemasi: Jurnal Sistem Informasi</b:JournalName>
    <b:Year>2025</b:Year>
    <b:Pages>1722–1735</b:Pages>
    <b:Volume>14</b:Volume>
    <b:Issue>4</b:Issue>
    <b:DOI>10.32520/stmsi.v14i4.5273</b:DOI>
    <b:RefOrder>5</b:RefOrder>
  </b:Source>
  <b:Source>
    <b:Tag>Viz25</b:Tag>
    <b:SourceType>JournalArticle</b:SourceType>
    <b:Guid>{27B704AB-4286-4BD8-A7C1-835C59670E78}</b:Guid>
    <b:Author>
      <b:Author>
        <b:NameList>
          <b:Person>
            <b:Last>Vizcarra</b:Last>
            <b:First>A.,</b:First>
            <b:Middle>Quiroz, G., &amp; Cornejo, J.</b:Middle>
          </b:Person>
        </b:NameList>
      </b:Author>
    </b:Author>
    <b:Title>The impact of user interface and experience (UI/UX) design on visual ergonomics: A technical approach for reducing human error in industrial settings</b:Title>
    <b:JournalName>Designs</b:JournalName>
    <b:Year>2025</b:Year>
    <b:Pages>8</b:Pages>
    <b:Volume>10</b:Volume>
    <b:Issue>1</b:Issue>
    <b:DOI>10.3390/designs10010008</b:DOI>
    <b:RefOrder>6</b:RefOrder>
  </b:Source>
  <b:Source>
    <b:Tag>Kod25</b:Tag>
    <b:SourceType>JournalArticle</b:SourceType>
    <b:Guid>{B3A56CE3-220C-49A6-AABF-56A6835AAD60}</b:Guid>
    <b:Author>
      <b:Author>
        <b:NameList>
          <b:Person>
            <b:Last>Kodithuwak</b:Last>
            <b:First>S.,</b:First>
            <b:Middle>&amp; Pacillo, N.</b:Middle>
          </b:Person>
        </b:NameList>
      </b:Author>
    </b:Author>
    <b:Title>Mobile software development in the digital age: A comparative evaluation of cross-platform frameworks</b:Title>
    <b:JournalName>Journal of Policy Options</b:JournalName>
    <b:Year>2025</b:Year>
    <b:Pages>9–17</b:Pages>
    <b:Volume>8</b:Volume>
    <b:Issue>2</b:Issue>
    <b:DOI>10.5281/zenodo.15769975</b:DOI>
    <b:RefOrder>7</b:RefOrder>
  </b:Source>
  <b:Source>
    <b:Tag>Upa25</b:Tag>
    <b:SourceType>Book</b:SourceType>
    <b:Guid>{C1F37530-8AB5-443E-98AB-59AC43D5A83D}</b:Guid>
    <b:Title>Testing your application</b:Title>
    <b:Year>2025</b:Year>
    <b:DOI>10.1007/979-8-8688-1892-9_25</b:DOI>
    <b:Publisher>Berkeley, CA: Apress</b:Publisher>
    <b:Author>
      <b:Author>
        <b:NameList>
          <b:Person>
            <b:Last>Upadhyaya</b:Last>
            <b:First>N.</b:First>
          </b:Person>
        </b:NameList>
      </b:Author>
    </b:Author>
    <b:RefOrder>10</b:RefOrder>
  </b:Source>
  <b:Source>
    <b:Tag>Bra16</b:Tag>
    <b:SourceType>JournalArticle</b:SourceType>
    <b:Guid>{511FF790-930C-4E21-891E-01C34AE29629}</b:Guid>
    <b:Title>Academic Research Library for International Journal of Computer Science &amp; Information System</b:Title>
    <b:Year>2016</b:Year>
    <b:Author>
      <b:Author>
        <b:NameList>
          <b:Person>
            <b:Last>Bramwell</b:Last>
            <b:First>W.</b:First>
            <b:Middle>J.</b:Middle>
          </b:Person>
        </b:NameList>
      </b:Author>
    </b:Author>
    <b:JournalName>Academic Research Library for International Journal of Computer Science &amp; Information System</b:JournalName>
    <b:Pages>60–65</b:Pages>
    <b:Volume>11</b:Volume>
    <b:Issue>01</b:Issue>
    <b:RefOrder>8</b:RefOrder>
  </b:Source>
  <b:Source>
    <b:Tag>Bal252</b:Tag>
    <b:SourceType>JournalArticle</b:SourceType>
    <b:Guid>{D37994CD-8043-4617-B6D5-519FEB78CE41}</b:Guid>
    <b:Author>
      <b:Author>
        <b:NameList>
          <b:Person>
            <b:Last>Balsam</b:Last>
            <b:First>S.,</b:First>
            <b:Middle>&amp; Mishra, D.</b:Middle>
          </b:Person>
        </b:NameList>
      </b:Author>
    </b:Author>
    <b:Title>Web application testing—Challenges and opportunities</b:Title>
    <b:JournalName>Journal of Systems and Software</b:JournalName>
    <b:Year>2025</b:Year>
    <b:Volume>219</b:Volume>
    <b:DOI>10.1016/j.jss.2024.112186</b:DOI>
    <b:RefOrder>9</b:RefOrder>
  </b:Source>
  <b:Source>
    <b:Tag>SuJ25</b:Tag>
    <b:SourceType>JournalArticle</b:SourceType>
    <b:Guid>{C842467E-2B0F-4AAF-BF7C-24EDB0EFBCF5}</b:Guid>
    <b:Author>
      <b:Author>
        <b:NameList>
          <b:Person>
            <b:Last>Su</b:Last>
            <b:First>J.,</b:First>
            <b:Middle>Wang, Y., &amp; Li, Z.</b:Middle>
          </b:Person>
        </b:NameList>
      </b:Author>
    </b:Author>
    <b:Title>Investigating user acceptance of mobile cultural applications in China: An expanded technology acceptance model (TAM)</b:Title>
    <b:JournalName>International Journal of Human–Computer Interaction</b:JournalName>
    <b:Year>2025</b:Year>
    <b:Pages>2920–2935</b:Pages>
    <b:Volume>41</b:Volume>
    <b:Issue>05</b:Issue>
    <b:DOI>10.1080/10447318.2024.2406614</b:DOI>
    <b:RefOrder>11</b:RefOrder>
  </b:Source>
  <b:Source>
    <b:Tag>Sha26</b:Tag>
    <b:SourceType>JournalArticle</b:SourceType>
    <b:Guid>{1F5C80A2-B769-4DDC-AB42-AED858F1B561}</b:Guid>
    <b:Author>
      <b:Author>
        <b:NameList>
          <b:Person>
            <b:Last>Sharma</b:Last>
            <b:First>P.,</b:First>
            <b:Middle>Verma, A., &amp; Singh, A.</b:Middle>
          </b:Person>
        </b:NameList>
      </b:Author>
    </b:Author>
    <b:Title>A comprehensive study on cross-platform development frameworks: Opportunities, challenges, and emerging trends in multi-environment application development</b:Title>
    <b:JournalName>Journal of Android iOS Development and Testing</b:JournalName>
    <b:Year>2026</b:Year>
    <b:Volume>10</b:Volume>
    <b:Issue>03</b:Issue>
    <b:RefOrder>4</b:RefOrder>
  </b:Source>
</b:Sources>
</file>

<file path=customXml/itemProps1.xml><?xml version="1.0" encoding="utf-8"?>
<ds:datastoreItem xmlns:ds="http://schemas.openxmlformats.org/officeDocument/2006/customXml" ds:itemID="{64195AFB-7CA9-42A9-B6EF-7C1F2290A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2642</Words>
  <Characters>15063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Samikshya Thapa(2309501004)</dc:creator>
  <cp:keywords/>
  <dc:description/>
  <cp:lastModifiedBy>Samikshya Thapa(2309501004)</cp:lastModifiedBy>
  <cp:revision>3</cp:revision>
  <dcterms:created xsi:type="dcterms:W3CDTF">2026-02-28T09:01:00Z</dcterms:created>
  <dcterms:modified xsi:type="dcterms:W3CDTF">2026-04-26T13:12:00Z</dcterms:modified>
</cp:coreProperties>
</file>