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 </w:t>
      </w:r>
      <w:r>
        <w:rPr>
          <w:rFonts w:ascii="Algerian" w:hAnsi="Algerian"/>
          <w:w w:val="90"/>
          <w:sz w:val="32"/>
          <w:szCs w:val="32"/>
        </w:rPr>
        <w:t>COMMERCIAL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W w:w="9740" w:type="dxa"/>
        <w:jc w:val="left"/>
        <w:tblInd w:w="26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6"/>
        <w:gridCol w:w="996"/>
        <w:gridCol w:w="531"/>
        <w:gridCol w:w="551"/>
        <w:gridCol w:w="2604"/>
        <w:gridCol w:w="813"/>
        <w:gridCol w:w="718"/>
        <w:gridCol w:w="101"/>
        <w:gridCol w:w="267"/>
        <w:gridCol w:w="899"/>
        <w:gridCol w:w="1273"/>
      </w:tblGrid>
      <w:tr>
        <w:trPr>
          <w:trHeight w:val="1204" w:hRule="atLeast"/>
        </w:trPr>
        <w:tc>
          <w:tcPr>
            <w:tcW w:w="3064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0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1" w:hRule="atLeast"/>
        </w:trPr>
        <w:tc>
          <w:tcPr>
            <w:tcW w:w="3064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50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buyers_order_no }}</w:t>
            </w:r>
          </w:p>
        </w:tc>
        <w:tc>
          <w:tcPr>
            <w:tcW w:w="217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526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 xml:space="preserve">NOTIFY 1: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 notify_1 }}</w:t>
            </w:r>
          </w:p>
        </w:tc>
      </w:tr>
      <w:tr>
        <w:trPr>
          <w:trHeight w:val="639" w:hRule="atLeast"/>
        </w:trPr>
        <w:tc>
          <w:tcPr>
            <w:tcW w:w="25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mode_of_transport }}</w:t>
            </w:r>
          </w:p>
        </w:tc>
        <w:tc>
          <w:tcPr>
            <w:tcW w:w="31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MODE OF TRANSPORT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BY SEA/ROAD </w:t>
            </w:r>
          </w:p>
        </w:tc>
        <w:tc>
          <w:tcPr>
            <w:tcW w:w="1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country_of_origin }}</w:t>
            </w:r>
          </w:p>
        </w:tc>
        <w:tc>
          <w:tcPr>
            <w:tcW w:w="25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COUNTRY OF FINAL 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51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POINT</w:t>
            </w:r>
          </w:p>
        </w:tc>
        <w:tc>
          <w:tcPr>
            <w:tcW w:w="315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LOADING</w:t>
            </w:r>
          </w:p>
        </w:tc>
        <w:tc>
          <w:tcPr>
            <w:tcW w:w="4071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terms_of_payment }}</w:t>
            </w:r>
          </w:p>
        </w:tc>
      </w:tr>
      <w:tr>
        <w:trPr>
          <w:trHeight w:val="229" w:hRule="atLeast"/>
        </w:trPr>
        <w:tc>
          <w:tcPr>
            <w:tcW w:w="251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15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071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02" w:hRule="atLeast"/>
        </w:trPr>
        <w:tc>
          <w:tcPr>
            <w:tcW w:w="251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port_of_discharge }}</w:t>
            </w:r>
          </w:p>
        </w:tc>
        <w:tc>
          <w:tcPr>
            <w:tcW w:w="315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071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46" w:hRule="atLeast"/>
        </w:trPr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&amp; NOS.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HSN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CODE</w:t>
            </w:r>
          </w:p>
        </w:tc>
        <w:tc>
          <w:tcPr>
            <w:tcW w:w="44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GOODS</w:t>
            </w:r>
          </w:p>
        </w:tc>
        <w:tc>
          <w:tcPr>
            <w:tcW w:w="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QTY</w:t>
            </w:r>
          </w:p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(IN NO)</w:t>
            </w:r>
          </w:p>
        </w:tc>
        <w:tc>
          <w:tcPr>
            <w:tcW w:w="1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  </w:t>
            </w:r>
            <w:r>
              <w:rPr>
                <w:rFonts w:cs="Arial" w:ascii="Arial" w:hAnsi="Arial"/>
                <w:b/>
                <w:sz w:val="20"/>
                <w:szCs w:val="20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UNIT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AMT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USD</w:t>
            </w:r>
          </w:p>
        </w:tc>
      </w:tr>
      <w:tr>
        <w:trPr>
          <w:trHeight w:val="2423" w:hRule="atLeast"/>
        </w:trPr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%}{% if it.sr_start == it.sr_end %}{{ "%02d" % it.sr_start }}{% else %}{{ "%02d" % it.sr_start }} &amp; {{ "%02d" % it.sr_end }}{% endif %}</w:t>
              <w:br/>
              <w:t>{% endfor %}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  <w:lang w:eastAsia="en-GB"/>
              </w:rPr>
              <w:t>{% for it in items %}{{ it.hsn_code }}</w:t>
              <w:br/>
              <w:t>{% endfor %}</w:t>
            </w:r>
          </w:p>
        </w:tc>
        <w:tc>
          <w:tcPr>
            <w:tcW w:w="44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it.description }}</w:t>
              <w:br/>
              <w:t>{% endfor %}</w:t>
            </w:r>
          </w:p>
        </w:tc>
        <w:tc>
          <w:tcPr>
            <w:tcW w:w="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it.quantity }}</w:t>
              <w:br/>
              <w:t>{% endfor %}</w:t>
            </w:r>
          </w:p>
        </w:tc>
        <w:tc>
          <w:tcPr>
            <w:tcW w:w="1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it.rate_per_unit }}</w:t>
              <w:br/>
              <w:t>{% endfor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08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it.amount_usd }}</w:t>
              <w:br/>
              <w:t>{% endfor %}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has_freight_or_insurance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CIF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has_freight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FREIGHT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freight_usd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has_insurance %}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(USD)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insurance_usd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FOB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total_fob_usd }}</w:t>
            </w:r>
          </w:p>
        </w:tc>
      </w:tr>
      <w:tr>
        <w:trPr>
          <w:trHeight w:val="298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65" w:leader="none"/>
              </w:tabs>
              <w:spacing w:before="88" w:after="0"/>
              <w:ind w:firstLine="6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AMOUNT CHARGEABLE IN {{ amount_usd_words }}</w:t>
            </w:r>
          </w:p>
        </w:tc>
      </w:tr>
      <w:tr>
        <w:trPr>
          <w:trHeight w:val="399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579" w:hRule="atLeast"/>
        </w:trPr>
        <w:tc>
          <w:tcPr>
            <w:tcW w:w="56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</w:tc>
        <w:tc>
          <w:tcPr>
            <w:tcW w:w="40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871345" cy="759460"/>
                  <wp:effectExtent l="0" t="0" r="0" b="0"/>
                  <wp:docPr id="1" name="Picture 14613680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4613680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345" cy="75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Authorized Signatory</w:t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Application>LibreOffice/24.2.7.2$Linux_X86_64 LibreOffice_project/420$Build-2</Application>
  <AppVersion>15.0000</AppVersion>
  <Pages>2</Pages>
  <Words>332</Words>
  <Characters>1875</Characters>
  <CharactersWithSpaces>2146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2026-06-26T08:42:00Z</dcterms:created>
  <dc:creator>Microsoft Office User</dc:creator>
  <dc:description/>
  <dc:language>en-US</dc:language>
  <cp:lastModifiedBy/>
  <cp:lastPrinted>2026-06-26T08:28:00Z</cp:lastPrinted>
  <dcterms:modified xsi:type="dcterms:W3CDTF">2026-08-13T16:45:48Z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