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spacing w:lineRule="auto" w:line="240"/>
        <w:ind w:hanging="0" w:left="0" w:right="0"/>
        <w:rPr/>
      </w:pPr>
      <w:r>
        <w:rPr/>
      </w:r>
    </w:p>
    <w:p>
      <w:pPr>
        <w:pStyle w:val="normal11"/>
        <w:ind w:hanging="0" w:left="5760"/>
        <w:jc w:val="both"/>
        <w:rPr/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1"/>
        <w:spacing w:lineRule="auto" w:line="240"/>
        <w:ind w:right="0"/>
        <w:jc w:val="both"/>
        <w:rPr>
          <w:rFonts w:ascii="Times New Roman" w:hAnsi="Times New Roman" w:eastAsia="Times New Roman" w:cs="Times New Roman"/>
          <w:sz w:val="34"/>
          <w:szCs w:val="34"/>
        </w:rPr>
      </w:pPr>
      <w:r>
        <w:rPr>
          <w:sz w:val="34"/>
          <w:szCs w:val="34"/>
        </w:rPr>
        <w:t xml:space="preserve">                                                                                                                        </w:t>
      </w:r>
      <w:r>
        <w:rPr>
          <w:sz w:val="34"/>
          <w:szCs w:val="34"/>
        </w:rPr>
        <w:br/>
      </w:r>
      <w:r>
        <w:rPr>
          <w:rFonts w:eastAsia="Algerian" w:cs="Algerian" w:ascii="Algerian" w:hAnsi="Algerian"/>
          <w:sz w:val="34"/>
          <w:szCs w:val="34"/>
        </w:rPr>
        <w:t>PACKING LIST</w:t>
      </w:r>
    </w:p>
    <w:tbl>
      <w:tblPr>
        <w:tblStyle w:val="Table1"/>
        <w:tblW w:w="10532" w:type="dxa"/>
        <w:jc w:val="left"/>
        <w:tblInd w:w="-54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615"/>
        <w:gridCol w:w="1451"/>
        <w:gridCol w:w="249"/>
        <w:gridCol w:w="117"/>
        <w:gridCol w:w="1484"/>
        <w:gridCol w:w="1183"/>
        <w:gridCol w:w="483"/>
        <w:gridCol w:w="968"/>
        <w:gridCol w:w="1917"/>
        <w:gridCol w:w="1064"/>
      </w:tblGrid>
      <w:tr>
        <w:trPr>
          <w:trHeight w:val="1035" w:hRule="atLeast"/>
        </w:trPr>
        <w:tc>
          <w:tcPr>
            <w:tcW w:w="3315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33" w:after="0"/>
              <w:ind w:hanging="0" w:left="54" w:right="825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27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32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9" w:before="1" w:after="0"/>
              <w:ind w:hanging="327" w:left="751" w:right="545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  {{ invoice_no }}  DT {{ invoice_date }}</w:t>
            </w:r>
          </w:p>
        </w:tc>
        <w:tc>
          <w:tcPr>
            <w:tcW w:w="39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4" w:after="0"/>
              <w:ind w:hanging="0" w:left="55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87" w:after="0"/>
              <w:ind w:hanging="0" w:left="62" w:right="1211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IEC No: {{ exporter.iec }} </w:t>
              <w:br/>
              <w:t>PAN No:{{ exporter.pan }}</w:t>
              <w:br/>
              <w:t>GSTN0: {{ exporter.gstin }}</w:t>
            </w:r>
          </w:p>
        </w:tc>
      </w:tr>
      <w:tr>
        <w:trPr>
          <w:trHeight w:val="844" w:hRule="atLeast"/>
        </w:trPr>
        <w:tc>
          <w:tcPr>
            <w:tcW w:w="3315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23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1027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7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50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</w:p>
        </w:tc>
      </w:tr>
      <w:tr>
        <w:trPr>
          <w:trHeight w:val="65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9" w:right="3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0" w:left="59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0" w:right="1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7" w:after="0"/>
              <w:ind w:hanging="0" w:left="3" w:right="1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14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2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5" w:after="0"/>
              <w:ind w:hanging="0" w:left="75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3" w:right="9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34" w:after="0"/>
              <w:ind w:hanging="0" w:left="91" w:right="18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828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3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9" w:right="9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0" w:before="56" w:after="0"/>
              <w:ind w:hanging="0" w:left="0" w:right="9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43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7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800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62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75" w:before="75" w:after="57"/>
              <w:ind w:hanging="0" w:left="37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15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1"/>
              <w:widowControl w:val="false"/>
              <w:shd w:val="clear" w:fill="auto"/>
              <w:spacing w:lineRule="auto" w:line="175" w:before="75" w:after="57"/>
              <w:ind w:hanging="0" w:left="165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432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388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63" w:before="0" w:after="0"/>
              <w:ind w:hanging="0" w:left="37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Nos.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0" w:right="7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640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9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64" w:after="0"/>
              <w:ind w:hanging="0" w:left="0" w:right="323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</w:tr>
      <w:tr>
        <w:trPr>
          <w:trHeight w:val="2140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17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"%02d" % p.sr_start }} TO {{ "%02d" % p.sr_end }}</w:t>
              <w:br/>
              <w:t>{% endfor %}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NO: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3" w:right="1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p.hsn_code }}</w:t>
              <w:br/>
              <w:t>{% endfor %}</w:t>
            </w:r>
          </w:p>
        </w:tc>
        <w:tc>
          <w:tcPr>
            <w:tcW w:w="640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2" w:before="114" w:after="114"/>
              <w:ind w:hanging="0" w:left="4" w:right="2561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0" w:right="353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7" w:after="0"/>
              <w:ind w:hanging="0" w:left="152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65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5615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3" w:after="0"/>
              <w:ind w:hanging="0" w:left="200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1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50720" cy="955675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072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7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1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331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1" w:right="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88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1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533" w:hRule="atLeast"/>
        </w:trPr>
        <w:tc>
          <w:tcPr>
            <w:tcW w:w="10531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Heading2"/>
        <w:ind w:hanging="0" w:left="234"/>
        <w:rPr>
          <w:color w:val="AE1DA3"/>
        </w:rPr>
      </w:pPr>
      <w:r>
        <w:rPr>
          <w:color w:val="AE1DA3"/>
        </w:rPr>
      </w:r>
    </w:p>
    <w:p>
      <w:pPr>
        <w:pStyle w:val="Heading2"/>
        <w:ind w:firstLine="234" w:left="234"/>
        <w:rPr/>
      </w:pPr>
      <w:r>
        <w:rPr>
          <w:color w:val="AE1DA3"/>
        </w:rPr>
        <w:t>HORIZON ENTERPRISE</w:t>
      </w:r>
    </w:p>
    <w:p>
      <w:pPr>
        <w:pStyle w:val="normal11"/>
        <w:keepNext w:val="false"/>
        <w:keepLines w:val="false"/>
        <w:pageBreakBefore w:val="false"/>
        <w:widowControl w:val="false"/>
        <w:shd w:val="clear" w:fill="auto"/>
        <w:spacing w:lineRule="auto" w:line="240" w:before="44" w:after="0"/>
        <w:ind w:hanging="0" w:left="1502" w:right="1241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1616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E-802, Safal Parisar-1, Safal Parisar Road, South Bopal, Ahmedabad-380058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Email: 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sales@horizonenterprise.co.in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 MT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352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left="234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normal11" w:default="1">
    <w:name w:val="normal1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1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TableContents">
    <w:name w:val="Table Contents"/>
    <w:basedOn w:val="normal1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8Stz8OD32BC2xzqbnBZXllUPwcA==">CgMxLjA4AHIhMTFMWm9WUmE4bnRSa05iUlJlLUdwYUY4RndjVmhhMkth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2</Pages>
  <Words>220</Words>
  <Characters>1221</Characters>
  <CharactersWithSpaces>1512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2026-08-15T09:52:11Z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