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740" w:type="dxa"/>
        <w:jc w:val="left"/>
        <w:tblInd w:w="26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4"/>
        <w:gridCol w:w="998"/>
        <w:gridCol w:w="529"/>
        <w:gridCol w:w="553"/>
        <w:gridCol w:w="2604"/>
        <w:gridCol w:w="813"/>
        <w:gridCol w:w="718"/>
        <w:gridCol w:w="103"/>
        <w:gridCol w:w="265"/>
        <w:gridCol w:w="899"/>
        <w:gridCol w:w="1273"/>
      </w:tblGrid>
      <w:tr>
        <w:trPr>
          <w:trHeight w:val="1204" w:hRule="atLeast"/>
        </w:trPr>
        <w:tc>
          <w:tcPr>
            <w:tcW w:w="3064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/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/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064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50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17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 xml:space="preserve">NOTIFY 1: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 notify_1 }}</w:t>
            </w:r>
          </w:p>
        </w:tc>
      </w:tr>
      <w:tr>
        <w:trPr>
          <w:trHeight w:val="639" w:hRule="atLeast"/>
        </w:trPr>
        <w:tc>
          <w:tcPr>
            <w:tcW w:w="25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mode_of_transport }}</w:t>
            </w:r>
          </w:p>
        </w:tc>
        <w:tc>
          <w:tcPr>
            <w:tcW w:w="31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BY SEA/ROAD</w:t>
            </w:r>
          </w:p>
        </w:tc>
        <w:tc>
          <w:tcPr>
            <w:tcW w:w="1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511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315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071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51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15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511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315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8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(IN NO)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/>
            </w:pPr>
            <w:r>
              <w:rPr>
                <w:rFonts w:cs="Arial" w:ascii="Arial" w:hAnsi="Arial"/>
                <w:b/>
                <w:sz w:val="20"/>
                <w:szCs w:val="20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%}{% if it.sr_start == it.sr_end %}{{ "%02d" % it.sr_start }}{% else %}{{ "%02d" % it.sr_start }} &amp; {{ "%02d" % it.sr_end }}{% endif %}</w:t>
              <w:br/>
              <w:br/>
              <w:t>{% endfor %}</w:t>
            </w:r>
          </w:p>
        </w:tc>
        <w:tc>
          <w:tcPr>
            <w:tcW w:w="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  <w:lang w:eastAsia="en-GB"/>
              </w:rPr>
              <w:t>{% for it in items %}{{ it.hsn_code }}</w:t>
              <w:br/>
              <w:br/>
              <w:t>{% endfor %}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jc w:val="left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br/>
              <w:t>{% endfor %}</w:t>
            </w:r>
          </w:p>
        </w:tc>
        <w:tc>
          <w:tcPr>
            <w:tcW w:w="8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br/>
              <w:t>{% endfor %}</w:t>
            </w:r>
          </w:p>
        </w:tc>
        <w:tc>
          <w:tcPr>
            <w:tcW w:w="11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br/>
              <w:t>{% endfor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br/>
              <w:t>{% endfor %}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has_freight_or_insurance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UNITS  CIF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FREIGHT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has_insurance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(USD)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insurance_usd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UNITS FOB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center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6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LibreOffice/24.2.7.2$Linux_X86_64 LibreOffice_project/420$Build-2</Application>
  <AppVersion>15.0000</AppVersion>
  <Pages>2</Pages>
  <Words>355</Words>
  <Characters>1992</Characters>
  <CharactersWithSpaces>2280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2026-08-16T20:24:13Z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