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3"/>
        <w:gridCol w:w="999"/>
        <w:gridCol w:w="528"/>
        <w:gridCol w:w="554"/>
        <w:gridCol w:w="2604"/>
        <w:gridCol w:w="813"/>
        <w:gridCol w:w="718"/>
        <w:gridCol w:w="104"/>
        <w:gridCol w:w="264"/>
        <w:gridCol w:w="899"/>
        <w:gridCol w:w="1273"/>
      </w:tblGrid>
      <w:tr>
        <w:trPr>
          <w:trHeight w:val="1204" w:hRule="atLeast"/>
        </w:trPr>
        <w:tc>
          <w:tcPr>
            <w:tcW w:w="3064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064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0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mode_of_transport }}</w:t>
            </w:r>
          </w:p>
        </w:tc>
        <w:tc>
          <w:tcPr>
            <w:tcW w:w="31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BY SEA/ROAD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315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071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15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315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"%02d" % items[0].sr_start }} to {{ "%02d" % total_quantity }}</w:t>
              <w:br/>
              <w:t>UNITS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br/>
              <w:t>{% endfor %}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jc w:val="left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br/>
              <w:t>{% endfor %}</w:t>
            </w:r>
          </w:p>
        </w:tc>
        <w:tc>
          <w:tcPr>
            <w:tcW w:w="8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br/>
              <w:t>{% endfor %}</w:t>
            </w:r>
          </w:p>
        </w:tc>
        <w:tc>
          <w:tcPr>
            <w:tcW w:w="11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has_freight_or_insurance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UNITS 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has_insurance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UNITS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6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  <Pages>2</Pages>
  <Words>335</Words>
  <Characters>1916</Characters>
  <CharactersWithSpaces>2189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2026-08-17T09:19:41Z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