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sz w:val="34"/>
          <w:szCs w:val="34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  <w:t>PACKING LIST</w:t>
      </w:r>
    </w:p>
    <w:tbl>
      <w:tblPr>
        <w:tblStyle w:val="Table1"/>
        <w:tblW w:w="10171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06"/>
        <w:gridCol w:w="1079"/>
        <w:gridCol w:w="270"/>
        <w:gridCol w:w="183"/>
        <w:gridCol w:w="14"/>
        <w:gridCol w:w="1602"/>
        <w:gridCol w:w="540"/>
        <w:gridCol w:w="658"/>
        <w:gridCol w:w="697"/>
        <w:gridCol w:w="1007"/>
        <w:gridCol w:w="39"/>
        <w:gridCol w:w="857"/>
        <w:gridCol w:w="1519"/>
      </w:tblGrid>
      <w:tr>
        <w:trPr>
          <w:trHeight w:val="1204" w:hRule="atLeast"/>
        </w:trPr>
        <w:tc>
          <w:tcPr>
            <w:tcW w:w="325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0" w:left="52" w:right="18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DT: {{ invoice_date }}</w:t>
            </w:r>
          </w:p>
        </w:tc>
        <w:tc>
          <w:tcPr>
            <w:tcW w:w="411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74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5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543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66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951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NOTIFY 1:{{ notify_1 }}</w:t>
            </w:r>
          </w:p>
        </w:tc>
      </w:tr>
      <w:tr>
        <w:trPr>
          <w:trHeight w:val="1414" w:hRule="atLeast"/>
        </w:trPr>
        <w:tc>
          <w:tcPr>
            <w:tcW w:w="27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326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PLACE OF RECEIPT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BY  PRE-CARRIER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81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345" w:right="18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265" w:right="18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367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0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77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97" w:hRule="atLeast"/>
        </w:trPr>
        <w:tc>
          <w:tcPr>
            <w:tcW w:w="278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77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856" w:hRule="atLeast"/>
        </w:trPr>
        <w:tc>
          <w:tcPr>
            <w:tcW w:w="278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182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90" w:left="7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777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79" w:hRule="atLeast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36" w:right="112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13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firstLine="1" w:left="0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470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3" w:left="246" w:right="22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163" w:after="0"/>
              <w:ind w:hanging="0" w:left="0" w:right="77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QTY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71" w:before="0" w:after="0"/>
              <w:ind w:hanging="0" w:left="99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"%02d" % packages[0].sr_start }} TO {{ "%02d" % total_quantity }}</w:t>
              <w:br/>
              <w:t>UNITS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Container No: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 xml:space="preserve">No of Containers: </w:t>
              <w:br/>
              <w:t>01</w:t>
            </w:r>
          </w:p>
        </w:tc>
        <w:tc>
          <w:tcPr>
            <w:tcW w:w="13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470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1" w:right="90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{% for p in packages %}{{ p.description }}</w:t>
              <w:br/>
              <w:br/>
              <w:t>{% endfor %}</w:t>
            </w:r>
          </w:p>
        </w:tc>
        <w:tc>
          <w:tcPr>
            <w:tcW w:w="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total_quantity }}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Packing details as below</w:t>
            </w:r>
          </w:p>
          <w:p>
            <w:pPr>
              <w:pStyle w:val="normal1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  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61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1895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6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1895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381" w:left="546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6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1895" w:type="dxa"/>
            <w:gridSpan w:val="3"/>
            <w:tcBorders>
              <w:lef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869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6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1895" w:type="dxa"/>
            <w:gridSpan w:val="3"/>
            <w:tcBorders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</w:r>
          </w:p>
        </w:tc>
      </w:tr>
      <w:tr>
        <w:trPr>
          <w:trHeight w:val="384" w:hRule="atLeast"/>
        </w:trPr>
        <w:tc>
          <w:tcPr>
            <w:tcW w:w="674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1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1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1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1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240</Words>
  <Characters>1428</Characters>
  <CharactersWithSpaces>1686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dcterms:modified xsi:type="dcterms:W3CDTF">2026-08-17T14:01:58Z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