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media/image1.png" ContentType="image/png"/>
  <Override PartName="/word/media/image2.jpeg" ContentType="image/jpe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/>
        <w:shd w:val="clear" w:fill="auto"/>
        <w:tabs>
          <w:tab w:val="clear" w:pos="720"/>
          <w:tab w:val="left" w:pos="7920" w:leader="none"/>
        </w:tabs>
        <w:spacing w:lineRule="auto" w:line="240" w:before="148" w:after="0"/>
        <w:ind w:hanging="0" w:left="0" w:right="0"/>
        <w:jc w:val="left"/>
        <w:rPr>
          <w:rFonts w:ascii="Algerian" w:hAnsi="Algerian" w:eastAsia="Algerian" w:cs="Algeri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36"/>
          <w:sz w:val="36"/>
          <w:szCs w:val="36"/>
          <w:u w:val="none"/>
          <w:shd w:fill="auto" w:val="clear"/>
          <w:vertAlign w:val="baseline"/>
        </w:rPr>
      </w:pPr>
      <w:r>
        <w:rPr>
          <w:rFonts w:eastAsia="Algerian" w:cs="Algerian" w:ascii="Algerian" w:hAnsi="Algeri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36"/>
          <w:sz w:val="36"/>
          <w:szCs w:val="36"/>
          <w:u w:val="none"/>
          <w:shd w:fill="auto" w:val="clear"/>
          <w:vertAlign w:val="baseline"/>
        </w:rPr>
        <w:t>TAX INVOICE</w:t>
      </w:r>
    </w:p>
    <w:tbl>
      <w:tblPr>
        <w:tblStyle w:val="Table1"/>
        <w:tblpPr w:vertAnchor="text" w:horzAnchor="text" w:leftFromText="180" w:rightFromText="180" w:tblpX="0" w:tblpY="1"/>
        <w:tblW w:w="999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527"/>
        <w:gridCol w:w="1357"/>
        <w:gridCol w:w="538"/>
        <w:gridCol w:w="721"/>
        <w:gridCol w:w="1558"/>
        <w:gridCol w:w="163"/>
        <w:gridCol w:w="341"/>
        <w:gridCol w:w="1362"/>
        <w:gridCol w:w="104"/>
        <w:gridCol w:w="887"/>
        <w:gridCol w:w="1432"/>
      </w:tblGrid>
      <w:tr>
        <w:trPr>
          <w:trHeight w:val="1204" w:hRule="atLeast"/>
        </w:trPr>
        <w:tc>
          <w:tcPr>
            <w:tcW w:w="4143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65" w:right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EXPORTER / MANUFACTURER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2" w:before="23" w:after="0"/>
              <w:ind w:hanging="0" w:left="52" w:right="-4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HORIZON ENTERPRISE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2" w:before="23" w:after="0"/>
              <w:ind w:hanging="0" w:left="52" w:right="-4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E 802, SAFAL PARISAR-1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2" w:before="23" w:after="0"/>
              <w:ind w:hanging="0" w:left="52" w:right="-4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SOUTH BOPAL, AHMEDABAD,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2" w:after="0"/>
              <w:ind w:hanging="0" w:left="52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GUJARAT- 380058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7" w:after="0"/>
              <w:ind w:hanging="0" w:left="60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INDIA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2" w:after="0"/>
              <w:ind w:hanging="0" w:left="52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+919824523727</w:t>
            </w:r>
          </w:p>
        </w:tc>
        <w:tc>
          <w:tcPr>
            <w:tcW w:w="17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213" w:after="0"/>
              <w:ind w:hanging="0" w:left="197" w:right="127"/>
              <w:jc w:val="center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INVOICE NO. &amp; DATE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21" w:after="0"/>
              <w:ind w:hanging="0" w:left="0" w:right="9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{{ invoice_no }} DT: {{ invoice_date }}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21" w:after="0"/>
              <w:ind w:hanging="0" w:left="4" w:right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4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60" w:after="0"/>
              <w:ind w:hanging="0" w:left="59" w:right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EXPORTER'S REF.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92" w:after="0"/>
              <w:ind w:hanging="0" w:left="68" w:right="146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IEC No: AAMFH8677A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92" w:after="0"/>
              <w:ind w:hanging="0" w:left="68" w:right="146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PAN No: AAMFH8677A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29" w:after="0"/>
              <w:ind w:hanging="0" w:left="68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GST No: 24AAMFH8677A1Z8</w:t>
            </w:r>
          </w:p>
        </w:tc>
      </w:tr>
      <w:tr>
        <w:trPr>
          <w:trHeight w:val="403" w:hRule="atLeast"/>
        </w:trPr>
        <w:tc>
          <w:tcPr>
            <w:tcW w:w="4143" w:type="dxa"/>
            <w:gridSpan w:val="4"/>
            <w:vMerge w:val="continue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3528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57" w:after="0"/>
              <w:ind w:hanging="0" w:left="66" w:right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BUYER'S ORDER NO: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2319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57" w:after="0"/>
              <w:ind w:hanging="0" w:left="24" w:right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INSURANCE REF NO:</w:t>
            </w:r>
          </w:p>
        </w:tc>
      </w:tr>
      <w:tr>
        <w:trPr>
          <w:trHeight w:val="485" w:hRule="atLeast"/>
        </w:trPr>
        <w:tc>
          <w:tcPr>
            <w:tcW w:w="999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43" w:after="0"/>
              <w:ind w:hanging="0" w:left="49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CONSIGNEE:</w:t>
            </w:r>
          </w:p>
          <w:p>
            <w:pPr>
              <w:pStyle w:val="normal1"/>
              <w:spacing w:lineRule="auto" w:line="240" w:before="43" w:after="0"/>
              <w:ind w:hanging="0" w:left="49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/>
                <w:sz w:val="18"/>
                <w:szCs w:val="18"/>
              </w:rPr>
              <w:t>TO ORDER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30" w:after="0"/>
              <w:ind w:firstLine="5" w:left="60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NOTIFY 1:</w:t>
            </w:r>
            <w:r>
              <w:rPr>
                <w:rFonts w:eastAsia="Arial" w:cs="Arial"/>
                <w:sz w:val="18"/>
                <w:szCs w:val="18"/>
              </w:rPr>
              <w:t>{{ notify_1 }}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3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 xml:space="preserve"> </w:t>
            </w: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NOTIFY 2:</w:t>
            </w:r>
            <w:r>
              <w:rPr>
                <w:rFonts w:eastAsia="Arial" w:cs="Arial"/>
                <w:sz w:val="18"/>
                <w:szCs w:val="18"/>
              </w:rPr>
              <w:t>{{ notify_2 }}</w:t>
            </w:r>
          </w:p>
        </w:tc>
      </w:tr>
      <w:tr>
        <w:trPr>
          <w:trHeight w:val="801" w:hRule="atLeast"/>
        </w:trPr>
        <w:tc>
          <w:tcPr>
            <w:tcW w:w="34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24" w:after="0"/>
              <w:ind w:hanging="0" w:left="152" w:right="94"/>
              <w:jc w:val="center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PRE-CARRIEGE BY: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20" w:after="0"/>
              <w:ind w:hanging="0" w:left="152" w:right="92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{{ pre_carriage_by }}</w:t>
            </w:r>
          </w:p>
        </w:tc>
        <w:tc>
          <w:tcPr>
            <w:tcW w:w="24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24" w:after="0"/>
              <w:ind w:hanging="0" w:left="0" w:right="0"/>
              <w:jc w:val="center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PLACE OF RECEIPT BY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59" w:before="24" w:after="0"/>
              <w:ind w:hanging="0" w:left="0" w:right="0"/>
              <w:jc w:val="center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PRE-CARRIER</w:t>
            </w:r>
          </w:p>
        </w:tc>
        <w:tc>
          <w:tcPr>
            <w:tcW w:w="18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24" w:after="0"/>
              <w:ind w:hanging="0" w:left="81" w:right="180"/>
              <w:jc w:val="center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COUNTRY OF ORIGIN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28" w:before="19" w:after="0"/>
              <w:ind w:hanging="24" w:left="24" w:right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{{ country_of_origin }}</w:t>
            </w:r>
          </w:p>
        </w:tc>
        <w:tc>
          <w:tcPr>
            <w:tcW w:w="23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24" w:after="0"/>
              <w:ind w:hanging="0" w:left="0" w:right="16"/>
              <w:jc w:val="center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COUNTRY OF FINAL DESTINATION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28" w:before="19" w:after="0"/>
              <w:ind w:hanging="0" w:left="265" w:right="18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{{ country_of_destination }}</w:t>
            </w:r>
          </w:p>
        </w:tc>
      </w:tr>
      <w:tr>
        <w:trPr>
          <w:trHeight w:val="284" w:hRule="atLeast"/>
        </w:trPr>
        <w:tc>
          <w:tcPr>
            <w:tcW w:w="3422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21" w:after="0"/>
              <w:ind w:hanging="0" w:left="367" w:right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CARTING POINT</w:t>
            </w:r>
          </w:p>
        </w:tc>
        <w:tc>
          <w:tcPr>
            <w:tcW w:w="2279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21" w:after="0"/>
              <w:ind w:firstLine="15" w:left="-15" w:right="0"/>
              <w:jc w:val="center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PORT OF LOADING</w:t>
            </w:r>
          </w:p>
        </w:tc>
        <w:tc>
          <w:tcPr>
            <w:tcW w:w="4289" w:type="dxa"/>
            <w:gridSpan w:val="6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TERMS OF PAYMENT &amp; DELIVERY</w:t>
            </w:r>
          </w:p>
          <w:p>
            <w:pPr>
              <w:pStyle w:val="Normal"/>
              <w:spacing w:lineRule="auto" w:line="228"/>
              <w:ind w:hanging="0" w:left="315" w:right="255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vertAlign w:val="baseline"/>
              </w:rPr>
              <w:t>{{terms_of_payment}}</w:t>
            </w:r>
          </w:p>
          <w:p>
            <w:pPr>
              <w:pStyle w:val="normal1"/>
              <w:spacing w:lineRule="auto" w:line="240" w:before="4" w:after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{{delivery_terms}}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343" w:hRule="atLeast"/>
        </w:trPr>
        <w:tc>
          <w:tcPr>
            <w:tcW w:w="3422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  <w:tc>
          <w:tcPr>
            <w:tcW w:w="2279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30" w:after="0"/>
              <w:ind w:firstLine="5" w:left="60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{{ port_of_loading }}</w:t>
            </w:r>
          </w:p>
        </w:tc>
        <w:tc>
          <w:tcPr>
            <w:tcW w:w="4289" w:type="dxa"/>
            <w:gridSpan w:val="6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302" w:hRule="atLeast"/>
        </w:trPr>
        <w:tc>
          <w:tcPr>
            <w:tcW w:w="3422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1" w:after="0"/>
              <w:ind w:hanging="0" w:left="88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PORT OF DISCHARG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30" w:after="0"/>
              <w:ind w:firstLine="5" w:left="60" w:right="0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  <w:t>{{ port_of_discharge }}</w:t>
            </w:r>
          </w:p>
        </w:tc>
        <w:tc>
          <w:tcPr>
            <w:tcW w:w="2279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21" w:after="0"/>
              <w:ind w:hanging="0" w:left="103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FINAL DESTINATION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30" w:after="0"/>
              <w:ind w:firstLine="5" w:left="60" w:right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sz w:val="18"/>
                <w:szCs w:val="18"/>
              </w:rPr>
              <w:t>{{ country_of_destination }}</w:t>
            </w:r>
          </w:p>
        </w:tc>
        <w:tc>
          <w:tcPr>
            <w:tcW w:w="4289" w:type="dxa"/>
            <w:gridSpan w:val="6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</w:tr>
      <w:tr>
        <w:trPr>
          <w:trHeight w:val="546" w:hRule="atLeast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lineRule="auto" w:line="252" w:before="23" w:after="0"/>
              <w:ind w:hanging="26" w:left="170" w:right="71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MARKS</w:t>
            </w:r>
          </w:p>
          <w:p>
            <w:pPr>
              <w:pStyle w:val="normal1"/>
              <w:spacing w:lineRule="auto" w:line="252" w:before="23" w:after="0"/>
              <w:ind w:hanging="26" w:left="170" w:right="71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&amp; NOS.</w:t>
            </w: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21" w:after="0"/>
              <w:ind w:hanging="0" w:left="0" w:right="32"/>
              <w:jc w:val="center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HSN CODE</w:t>
            </w:r>
          </w:p>
        </w:tc>
        <w:tc>
          <w:tcPr>
            <w:tcW w:w="332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158" w:after="0"/>
              <w:ind w:hanging="0" w:left="-30" w:right="0"/>
              <w:jc w:val="center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DESCRIPTION OF GOODS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7" w:after="0"/>
              <w:ind w:firstLine="90" w:left="0" w:right="135"/>
              <w:jc w:val="center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QTY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7" w:after="0"/>
              <w:ind w:firstLine="90" w:left="0" w:right="135"/>
              <w:jc w:val="center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(IN NOS)</w:t>
            </w:r>
          </w:p>
        </w:tc>
        <w:tc>
          <w:tcPr>
            <w:tcW w:w="9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7" w:after="0"/>
              <w:ind w:firstLine="90" w:left="0" w:right="135"/>
              <w:jc w:val="center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RATE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7" w:after="0"/>
              <w:ind w:firstLine="90" w:left="0" w:right="135"/>
              <w:jc w:val="center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PER UNIT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47" w:after="0"/>
              <w:ind w:firstLine="3" w:left="90" w:right="166"/>
              <w:jc w:val="center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AMOUNT USD</w:t>
            </w:r>
          </w:p>
        </w:tc>
      </w:tr>
      <w:tr>
        <w:trPr>
          <w:trHeight w:val="302" w:hRule="atLeast"/>
        </w:trPr>
        <w:tc>
          <w:tcPr>
            <w:tcW w:w="9990" w:type="dxa"/>
            <w:gridSpan w:val="11"/>
            <w:tcBorders/>
          </w:tcPr>
          <w:p>
            <w:pPr>
              <w:pStyle w:val="normal1"/>
              <w:rPr/>
            </w:pPr>
            <w:r>
              <w:rPr/>
              <w:t>{%tr for item in items %}</w:t>
            </w:r>
          </w:p>
        </w:tc>
      </w:tr>
      <w:tr>
        <w:trPr>
          <w:trHeight w:val="1019" w:hRule="atLeast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28" w:before="9" w:after="0"/>
              <w:ind w:right="1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/>
                <w:sz w:val="18"/>
                <w:szCs w:val="18"/>
              </w:rPr>
              <w:t>{{ "%02d" % item.sr_start }} to {{ "%02d" % item.sr_end }} NOS</w:t>
            </w:r>
          </w:p>
          <w:p>
            <w:pPr>
              <w:pStyle w:val="normal1"/>
              <w:spacing w:lineRule="auto" w:line="228" w:before="9" w:after="0"/>
              <w:ind w:right="15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/>
                <w:sz w:val="18"/>
                <w:szCs w:val="18"/>
              </w:rPr>
            </w:r>
          </w:p>
        </w:tc>
        <w:tc>
          <w:tcPr>
            <w:tcW w:w="1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19" w:after="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  <w:t>{{ item.hsn_code }}</w:t>
            </w:r>
          </w:p>
          <w:p>
            <w:pPr>
              <w:pStyle w:val="normal1"/>
              <w:spacing w:lineRule="auto" w:line="240" w:before="19" w:after="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eastAsia="Arial" w:cs="Arial"/>
                <w:sz w:val="16"/>
                <w:szCs w:val="16"/>
              </w:rPr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28" w:before="9" w:after="0"/>
              <w:ind w:hanging="0" w:left="0" w:right="15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  <w:tc>
          <w:tcPr>
            <w:tcW w:w="332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28" w:before="9" w:after="0"/>
              <w:ind w:hanging="0" w:left="0" w:right="131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sz w:val="18"/>
                <w:szCs w:val="18"/>
              </w:rPr>
              <w:t>{{ item.description }}</w:t>
            </w:r>
          </w:p>
        </w:tc>
        <w:tc>
          <w:tcPr>
            <w:tcW w:w="1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28" w:before="9" w:after="0"/>
              <w:ind w:hanging="0" w:left="0" w:right="131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sz w:val="18"/>
                <w:szCs w:val="18"/>
              </w:rPr>
              <w:t>{{ item.quantity }}</w:t>
            </w:r>
          </w:p>
        </w:tc>
        <w:tc>
          <w:tcPr>
            <w:tcW w:w="9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28" w:before="9" w:after="0"/>
              <w:ind w:hanging="0" w:left="0" w:right="131"/>
              <w:jc w:val="righ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sz w:val="18"/>
                <w:szCs w:val="18"/>
              </w:rPr>
              <w:t>${{ item.unit_price }}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28" w:before="9" w:after="0"/>
              <w:ind w:hanging="0" w:left="0" w:right="131"/>
              <w:jc w:val="righ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sz w:val="18"/>
                <w:szCs w:val="18"/>
              </w:rPr>
              <w:t>${{ item.total }}</w:t>
            </w:r>
          </w:p>
        </w:tc>
      </w:tr>
      <w:tr>
        <w:trPr>
          <w:trHeight w:val="335" w:hRule="atLeast"/>
        </w:trPr>
        <w:tc>
          <w:tcPr>
            <w:tcW w:w="9990" w:type="dxa"/>
            <w:gridSpan w:val="11"/>
            <w:tcBorders/>
          </w:tcPr>
          <w:p>
            <w:pPr>
              <w:pStyle w:val="normal1"/>
              <w:rPr/>
            </w:pPr>
            <w:r>
              <w:rPr/>
              <w:t>{%tr endfor %}</w:t>
            </w:r>
          </w:p>
        </w:tc>
      </w:tr>
      <w:tr>
        <w:trPr>
          <w:trHeight w:val="221" w:hRule="atLeast"/>
        </w:trPr>
        <w:tc>
          <w:tcPr>
            <w:tcW w:w="6205" w:type="dxa"/>
            <w:gridSpan w:val="7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131"/>
              <w:jc w:val="righ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sz w:val="18"/>
                <w:szCs w:val="18"/>
              </w:rPr>
            </w:r>
          </w:p>
          <w:p>
            <w:pPr>
              <w:pStyle w:val="normal1"/>
              <w:ind w:right="13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/>
                <w:sz w:val="18"/>
                <w:szCs w:val="18"/>
              </w:rPr>
            </w:r>
          </w:p>
        </w:tc>
        <w:tc>
          <w:tcPr>
            <w:tcW w:w="23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131"/>
              <w:jc w:val="righ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TOTAL {{ total_quantity }} UNITS CIF (USD)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28" w:before="2" w:after="0"/>
              <w:ind w:hanging="0" w:left="0" w:right="131"/>
              <w:jc w:val="righ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${{ total_cif_usd }}</w:t>
            </w:r>
          </w:p>
        </w:tc>
      </w:tr>
      <w:tr>
        <w:trPr>
          <w:trHeight w:val="83" w:hRule="atLeast"/>
        </w:trPr>
        <w:tc>
          <w:tcPr>
            <w:tcW w:w="6205" w:type="dxa"/>
            <w:gridSpan w:val="7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  <w:tc>
          <w:tcPr>
            <w:tcW w:w="23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131"/>
              <w:jc w:val="righ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FREIGHT (USD)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28" w:before="2" w:after="0"/>
              <w:ind w:hanging="0" w:left="0" w:right="131"/>
              <w:jc w:val="righ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${{ freight_usd }}</w:t>
            </w:r>
          </w:p>
        </w:tc>
      </w:tr>
      <w:tr>
        <w:trPr>
          <w:trHeight w:val="83" w:hRule="atLeast"/>
        </w:trPr>
        <w:tc>
          <w:tcPr>
            <w:tcW w:w="6205" w:type="dxa"/>
            <w:gridSpan w:val="7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  <w:tc>
          <w:tcPr>
            <w:tcW w:w="23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131"/>
              <w:jc w:val="righ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INSURANCE (USD)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28" w:before="2" w:after="0"/>
              <w:ind w:hanging="0" w:left="0" w:right="131"/>
              <w:jc w:val="righ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${{ insurance_usd }}</w:t>
            </w:r>
          </w:p>
        </w:tc>
      </w:tr>
      <w:tr>
        <w:trPr>
          <w:trHeight w:val="83" w:hRule="atLeast"/>
        </w:trPr>
        <w:tc>
          <w:tcPr>
            <w:tcW w:w="6205" w:type="dxa"/>
            <w:gridSpan w:val="7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  <w:tc>
          <w:tcPr>
            <w:tcW w:w="23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131"/>
              <w:jc w:val="righ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TOTAL FOB (USD)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28" w:before="2" w:after="0"/>
              <w:ind w:hanging="0" w:left="0" w:right="131"/>
              <w:jc w:val="righ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${{ total_fob_usd }}</w:t>
            </w:r>
          </w:p>
        </w:tc>
      </w:tr>
      <w:tr>
        <w:trPr>
          <w:trHeight w:val="256" w:hRule="atLeast"/>
        </w:trPr>
        <w:tc>
          <w:tcPr>
            <w:tcW w:w="6205" w:type="dxa"/>
            <w:gridSpan w:val="7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  <w:tc>
          <w:tcPr>
            <w:tcW w:w="23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131"/>
              <w:jc w:val="righ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CUS. EXCHANGE RATE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28" w:before="2" w:after="0"/>
              <w:ind w:hanging="0" w:left="0" w:right="131"/>
              <w:jc w:val="righ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{{ exchange_rate }}</w:t>
            </w:r>
          </w:p>
        </w:tc>
      </w:tr>
      <w:tr>
        <w:trPr>
          <w:trHeight w:val="256" w:hRule="atLeast"/>
        </w:trPr>
        <w:tc>
          <w:tcPr>
            <w:tcW w:w="6205" w:type="dxa"/>
            <w:gridSpan w:val="7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8"/>
                <w:sz w:val="18"/>
                <w:szCs w:val="18"/>
                <w:u w:val="none"/>
                <w:shd w:fill="auto" w:val="clear"/>
                <w:vertAlign w:val="baseline"/>
              </w:rPr>
            </w:r>
          </w:p>
        </w:tc>
        <w:tc>
          <w:tcPr>
            <w:tcW w:w="23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131"/>
              <w:jc w:val="righ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TOTAL TAXABLE VALUE (INR)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28" w:before="2" w:after="0"/>
              <w:ind w:hanging="0" w:left="0" w:right="131"/>
              <w:jc w:val="center"/>
              <w:rPr/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₹{{ total_taxable_inr }}</w:t>
            </w:r>
          </w:p>
        </w:tc>
      </w:tr>
      <w:tr>
        <w:trPr>
          <w:trHeight w:val="256" w:hRule="atLeast"/>
        </w:trPr>
        <w:tc>
          <w:tcPr>
            <w:tcW w:w="6205" w:type="dxa"/>
            <w:gridSpan w:val="7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3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ind w:right="131"/>
              <w:jc w:val="righ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IGST ({{ igst_percent }}%) (INR)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28" w:before="2" w:after="0"/>
              <w:ind w:hanging="0" w:left="0" w:right="131"/>
              <w:jc w:val="righ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₹{{ igst_amount_inr }}</w:t>
            </w:r>
          </w:p>
        </w:tc>
      </w:tr>
      <w:tr>
        <w:trPr>
          <w:trHeight w:val="256" w:hRule="atLeast"/>
        </w:trPr>
        <w:tc>
          <w:tcPr>
            <w:tcW w:w="6205" w:type="dxa"/>
            <w:gridSpan w:val="7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</w:r>
          </w:p>
        </w:tc>
        <w:tc>
          <w:tcPr>
            <w:tcW w:w="23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ind w:right="131"/>
              <w:jc w:val="right"/>
              <w:rPr>
                <w:rFonts w:ascii="Arial" w:hAnsi="Arial" w:eastAsia="Arial" w:cs="Arial"/>
                <w:b/>
                <w:bCs/>
                <w:sz w:val="18"/>
                <w:szCs w:val="18"/>
              </w:rPr>
            </w:pPr>
            <w:r>
              <w:rPr>
                <w:rFonts w:eastAsia="Arial" w:cs="Arial"/>
                <w:b/>
                <w:bCs/>
                <w:sz w:val="18"/>
                <w:szCs w:val="18"/>
              </w:rPr>
              <w:t>TOTAL VALUE (INR)</w:t>
            </w:r>
          </w:p>
        </w:tc>
        <w:tc>
          <w:tcPr>
            <w:tcW w:w="1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ind w:right="131"/>
              <w:jc w:val="right"/>
              <w:rPr>
                <w:rFonts w:ascii="Arial" w:hAnsi="Arial" w:eastAsia="Arial" w:cs="Arial"/>
                <w:b/>
                <w:bCs/>
                <w:sz w:val="16"/>
                <w:szCs w:val="16"/>
              </w:rPr>
            </w:pPr>
            <w:r>
              <w:rPr>
                <w:rFonts w:eastAsia="Arial" w:cs="Arial"/>
                <w:b/>
                <w:bCs/>
                <w:sz w:val="16"/>
                <w:szCs w:val="16"/>
              </w:rPr>
              <w:t>₹{{ total_value_inr }}</w:t>
            </w:r>
          </w:p>
        </w:tc>
      </w:tr>
      <w:tr>
        <w:trPr>
          <w:trHeight w:val="298" w:hRule="atLeast"/>
        </w:trPr>
        <w:tc>
          <w:tcPr>
            <w:tcW w:w="999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88" w:after="0"/>
              <w:ind w:hanging="2610" w:left="2610" w:right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 xml:space="preserve"> </w:t>
            </w:r>
            <w:r>
              <w:rPr>
                <w:rFonts w:eastAsia="Arial" w:cs="Arial"/>
                <w:sz w:val="22"/>
                <w:szCs w:val="22"/>
              </w:rPr>
              <w:t>{{ amount_inr_words }}</w:t>
            </w:r>
          </w:p>
        </w:tc>
      </w:tr>
      <w:tr>
        <w:trPr>
          <w:trHeight w:val="544" w:hRule="atLeast"/>
        </w:trPr>
        <w:tc>
          <w:tcPr>
            <w:tcW w:w="999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4" w:right="404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We undertake to abide by provisions of foreign Exchange Management Act, 1999, amended from time to time, including realization/repatriation of foreign Exchange to/from India.</w:t>
            </w:r>
          </w:p>
        </w:tc>
      </w:tr>
      <w:tr>
        <w:trPr>
          <w:trHeight w:val="1729" w:hRule="atLeast"/>
        </w:trPr>
        <w:tc>
          <w:tcPr>
            <w:tcW w:w="586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4" w:right="193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Declaration: We declare that this invoice shows the actual price of the goods described and that all particulars are true and correct.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4" w:right="193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4" w:right="193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68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2"/>
                <w:sz w:val="12"/>
                <w:szCs w:val="1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FOR</w:t>
            </w: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 Horizon Enterprise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188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16"/>
                <w:sz w:val="16"/>
                <w:szCs w:val="16"/>
                <w:u w:val="none"/>
                <w:shd w:fill="auto" w:val="clear"/>
                <w:vertAlign w:val="baseline"/>
              </w:rPr>
              <w:t>SIGN STAMP AS UPLOADED IN SOFTWARE</w:t>
            </w:r>
          </w:p>
          <w:p>
            <w:pPr>
              <w:pStyle w:val="Normal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188" w:right="0"/>
              <w:jc w:val="left"/>
              <w:rPr>
                <w:rFonts w:ascii="Arial" w:hAnsi="Arial" w:eastAsia="Arial" w:cs="Arial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id="0" w:name="docs-internal-guid-69691fe7-7fff-dd3a-ac"/>
            <w:bookmarkEnd w:id="0"/>
            <w:r>
              <w:rPr/>
              <w:drawing>
                <wp:inline distT="0" distB="0" distL="0" distR="0">
                  <wp:extent cx="2047875" cy="952500"/>
                  <wp:effectExtent l="0" t="0" r="0" b="0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875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 xml:space="preserve"> </w:t>
            </w: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Authorized Signatory</w:t>
            </w:r>
          </w:p>
        </w:tc>
      </w:tr>
    </w:tbl>
    <w:p>
      <w:pPr>
        <w:pStyle w:val="normal1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normal1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normal1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normal1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normal1"/>
        <w:rPr>
          <w:rFonts w:ascii="Arial" w:hAnsi="Arial" w:eastAsia="Arial" w:cs="Arial"/>
        </w:rPr>
      </w:pPr>
      <w:r>
        <w:rPr>
          <w:rFonts w:eastAsia="Arial" w:cs="Arial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350" w:right="679" w:gutter="0" w:header="708" w:top="765" w:footer="78" w:bottom="1091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Trebuchet MS">
    <w:charset w:val="01"/>
    <w:family w:val="roman"/>
    <w:pitch w:val="variable"/>
  </w:font>
  <w:font w:name="Georgia">
    <w:charset w:val="01"/>
    <w:family w:val="roman"/>
    <w:pitch w:val="variable"/>
  </w:font>
  <w:font w:name="Algerian">
    <w:altName w:val="comic"/>
    <w:charset w:val="01"/>
    <w:family w:val="roman"/>
    <w:pitch w:val="variable"/>
  </w:font>
  <w:font w:name="Calibri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 w:before="113" w:after="0"/>
      <w:ind w:right="26"/>
      <w:jc w:val="center"/>
      <w:rPr>
        <w:color w:val="000000"/>
      </w:rPr>
    </w:pPr>
    <w:r>
      <w:rPr>
        <w:rFonts w:eastAsia="Trebuchet MS" w:cs="Trebuchet MS" w:ascii="Trebuchet MS" w:hAnsi="Trebuchet MS"/>
        <w:color w:val="AE1EA3"/>
        <w:sz w:val="28"/>
        <w:szCs w:val="28"/>
      </w:rPr>
      <w:t>HORIZON ENTERPRISE</w:t>
    </w:r>
  </w:p>
  <w:p>
    <w:pPr>
      <w:pStyle w:val="normal1"/>
      <w:spacing w:lineRule="auto" w:line="240" w:before="42" w:after="0"/>
      <w:ind w:right="-64"/>
      <w:jc w:val="center"/>
      <w:rPr>
        <w:color w:val="000000"/>
      </w:rPr>
    </w:pPr>
    <w:r>
      <w:rPr>
        <w:color w:val="151616"/>
      </w:rPr>
      <w:t>E-802, Safal Parisar-1, Safal Parisar Road, South Bopal, Ahmedabad-380058 </w:t>
    </w:r>
  </w:p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left="0" w:right="0"/>
      <w:jc w:val="center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  <w:t>Email: sales@</w:t>
    </w:r>
    <w:hyperlink r:id="rId1">
      <w:r>
        <w:rPr>
          <w:rStyle w:val="ListLabel1"/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horizonenterprise.co.in, </w:t>
      </w:r>
    </w:hyperlink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  <w:t xml:space="preserve">Website: </w:t>
    </w:r>
    <w:hyperlink r:id="rId2">
      <w:r>
        <w:rPr>
          <w:rStyle w:val="ListLabel1"/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www.horizonenterprise.co.in</w:t>
      </w:r>
    </w:hyperlink>
  </w:p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Calibri" w:cs="Calibri" w:ascii="Calibri" w:hAnsi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40" w:before="113" w:after="0"/>
      <w:ind w:right="26"/>
      <w:jc w:val="center"/>
      <w:rPr>
        <w:color w:val="000000"/>
      </w:rPr>
    </w:pPr>
    <w:r>
      <w:rPr>
        <w:rFonts w:eastAsia="Trebuchet MS" w:cs="Trebuchet MS" w:ascii="Trebuchet MS" w:hAnsi="Trebuchet MS"/>
        <w:color w:val="AE1EA3"/>
        <w:sz w:val="28"/>
        <w:szCs w:val="28"/>
      </w:rPr>
      <w:t>HORIZON ENTERPRISE</w:t>
    </w:r>
  </w:p>
  <w:p>
    <w:pPr>
      <w:pStyle w:val="normal1"/>
      <w:spacing w:lineRule="auto" w:line="240" w:before="42" w:after="0"/>
      <w:ind w:right="-64"/>
      <w:jc w:val="center"/>
      <w:rPr>
        <w:color w:val="000000"/>
      </w:rPr>
    </w:pPr>
    <w:r>
      <w:rPr>
        <w:color w:val="151616"/>
      </w:rPr>
      <w:t>E-802, Safal Parisar-1, Safal Parisar Road, South Bopal, Ahmedabad-380058 </w:t>
    </w:r>
  </w:p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left="0" w:right="0"/>
      <w:jc w:val="center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  <w:t>Email: sales@</w:t>
    </w:r>
    <w:hyperlink r:id="rId1">
      <w:r>
        <w:rPr>
          <w:rStyle w:val="ListLabel1"/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horizonenterprise.co.in, </w:t>
      </w:r>
    </w:hyperlink>
    <w:r>
      <w:rPr>
        <w:rFonts w:eastAsia="Times New Roman" w:cs="Times New Roman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  <w:t xml:space="preserve">Website: </w:t>
    </w:r>
    <w:hyperlink r:id="rId2">
      <w:r>
        <w:rPr>
          <w:rStyle w:val="ListLabel1"/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www.horizonenterprise.co.in</w:t>
      </w:r>
    </w:hyperlink>
  </w:p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Calibri" w:cs="Calibri" w:ascii="Calibri" w:hAnsi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left="0" w:right="0"/>
      <w:jc w:val="right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3073400" cy="863600"/>
          <wp:effectExtent l="0" t="0" r="0" b="0"/>
          <wp:docPr id="2" name="image1.jpg" descr="A purple text on a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 descr="A purple text on a white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73400" cy="863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left="0" w:right="0"/>
      <w:jc w:val="right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3073400" cy="863600"/>
          <wp:effectExtent l="0" t="0" r="0" b="0"/>
          <wp:docPr id="3" name="image1.jpg" descr="A purple text on a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 descr="A purple text on a white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73400" cy="863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68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Noto Serif CJK SC" w:cs="Noto Sans Devanagari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Noto Serif CJK SC" w:cs="Noto Sans Devanagari"/>
      <w:color w:val="auto"/>
      <w:kern w:val="0"/>
      <w:sz w:val="24"/>
      <w:szCs w:val="24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spacing w:lineRule="auto" w:line="240" w:before="240" w:after="60"/>
    </w:pPr>
    <w:rPr>
      <w:b/>
      <w:bCs/>
      <w:i/>
      <w:iCs/>
      <w:sz w:val="26"/>
      <w:szCs w:val="26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Noto Serif CJK SC" w:cs="Noto Sans Devanagari"/>
      <w:color w:val="auto"/>
      <w:kern w:val="0"/>
      <w:sz w:val="24"/>
      <w:szCs w:val="24"/>
      <w:lang w:val="en-IN" w:eastAsia="zh-CN" w:bidi="hi-IN"/>
    </w:rPr>
  </w:style>
  <w:style w:type="paragraph" w:styleId="Title">
    <w:name w:val="Title"/>
    <w:basedOn w:val="normal1"/>
    <w:next w:val="normal1"/>
    <w:qFormat/>
    <w:pPr>
      <w:widowControl w:val="false"/>
      <w:spacing w:lineRule="auto" w:line="240" w:before="113" w:after="0"/>
      <w:ind w:left="2832" w:right="3838"/>
      <w:jc w:val="center"/>
    </w:pPr>
    <w:rPr>
      <w:rFonts w:ascii="Trebuchet MS" w:hAnsi="Trebuchet MS" w:eastAsia="Trebuchet MS" w:cs="Trebuchet MS"/>
      <w:sz w:val="28"/>
      <w:szCs w:val="28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FrameContents">
    <w:name w:val="Frame Contents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about:blank" TargetMode="External"/><Relationship Id="rId2" Type="http://schemas.openxmlformats.org/officeDocument/2006/relationships/hyperlink" Target="http://www.horizonenterprise.co.in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about:blank" TargetMode="External"/><Relationship Id="rId2" Type="http://schemas.openxmlformats.org/officeDocument/2006/relationships/hyperlink" Target="http://www.horizonenterprise.co.in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nY6C9+J8yyqwXTfGeuRmgIt1IhA==">CgMxLjA4AHIhMXBMZWxoeEhpUjZXUUlQOHh3d2hwTm5qTzZUNFZLeElO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LibreOffice/24.2.7.2$Linux_X86_64 LibreOffice_project/420$Build-2</Application>
  <AppVersion>15.0000</AppVersion>
  <Pages>2</Pages>
  <Words>301</Words>
  <Characters>1848</Characters>
  <CharactersWithSpaces>2071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2026-07-26T16:22:29Z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