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media/image1.jpeg" ContentType="image/jpeg"/>
  <Override PartName="/word/media/image2.jpeg" ContentType="image/jpe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Style w:val="Table1"/>
        <w:tblW w:w="986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517"/>
        <w:gridCol w:w="4905"/>
        <w:gridCol w:w="4439"/>
      </w:tblGrid>
      <w:tr>
        <w:trPr>
          <w:trHeight w:val="244" w:hRule="atLeast"/>
        </w:trPr>
        <w:tc>
          <w:tcPr>
            <w:tcW w:w="986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ANNEXURE C</w:t>
            </w:r>
          </w:p>
        </w:tc>
      </w:tr>
      <w:tr>
        <w:trPr>
          <w:trHeight w:val="310" w:hRule="atLeast"/>
        </w:trPr>
        <w:tc>
          <w:tcPr>
            <w:tcW w:w="986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tabs>
                <w:tab w:val="clear" w:pos="720"/>
                <w:tab w:val="left" w:pos="8664" w:leader="none"/>
              </w:tabs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EXPORT UNDER SELF SEALING SCHEME</w:t>
            </w:r>
          </w:p>
        </w:tc>
      </w:tr>
      <w:tr>
        <w:trPr>
          <w:trHeight w:val="250" w:hRule="atLeast"/>
        </w:trPr>
        <w:tc>
          <w:tcPr>
            <w:tcW w:w="9861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 xml:space="preserve">C.NO </w:t>
            </w: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{{ container_no }}</w:t>
            </w:r>
            <w:r>
              <w:rPr>
                <w:rFonts w:eastAsia="Arial" w:cs="Arial" w:ascii="Arial" w:hAnsi="Arial"/>
                <w:color w:val="EE0000"/>
                <w:sz w:val="20"/>
                <w:szCs w:val="20"/>
              </w:rPr>
              <w:t xml:space="preserve"> </w:t>
            </w:r>
            <w:r>
              <w:rPr>
                <w:rFonts w:eastAsia="Arial" w:cs="Arial" w:ascii="Arial" w:hAnsi="Arial"/>
                <w:sz w:val="20"/>
                <w:szCs w:val="20"/>
              </w:rPr>
              <w:t>DT {{ invoice_date }}</w:t>
            </w:r>
          </w:p>
        </w:tc>
      </w:tr>
      <w:tr>
        <w:trPr>
          <w:trHeight w:val="250" w:hRule="atLeast"/>
        </w:trPr>
        <w:tc>
          <w:tcPr>
            <w:tcW w:w="9861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Examination Report for the Self Sealing Container</w:t>
            </w:r>
          </w:p>
        </w:tc>
      </w:tr>
      <w:tr>
        <w:trPr>
          <w:trHeight w:val="250" w:hRule="atLeast"/>
        </w:trPr>
        <w:tc>
          <w:tcPr>
            <w:tcW w:w="9861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F. No. VIII/48-01/S.S./ICD/2018-19 DT. 26.07.2018 VALID UPTO 24.07.2019.</w:t>
            </w:r>
          </w:p>
        </w:tc>
      </w:tr>
      <w:tr>
        <w:trPr>
          <w:trHeight w:val="250" w:hRule="atLeast"/>
        </w:trPr>
        <w:tc>
          <w:tcPr>
            <w:tcW w:w="5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1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NAME OF THE EXPORTER</w:t>
            </w:r>
          </w:p>
        </w:tc>
        <w:tc>
          <w:tcPr>
            <w:tcW w:w="443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M/s Horizon Enterprise</w:t>
            </w:r>
          </w:p>
        </w:tc>
      </w:tr>
      <w:tr>
        <w:trPr>
          <w:trHeight w:val="250" w:hRule="atLeast"/>
        </w:trPr>
        <w:tc>
          <w:tcPr>
            <w:tcW w:w="5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2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a) IEC NO.</w:t>
            </w:r>
          </w:p>
        </w:tc>
        <w:tc>
          <w:tcPr>
            <w:tcW w:w="443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AAMFH8677A</w:t>
            </w:r>
          </w:p>
        </w:tc>
      </w:tr>
      <w:tr>
        <w:trPr>
          <w:trHeight w:val="250" w:hRule="atLeast"/>
        </w:trPr>
        <w:tc>
          <w:tcPr>
            <w:tcW w:w="5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b) Branch Code</w:t>
            </w:r>
          </w:p>
        </w:tc>
        <w:tc>
          <w:tcPr>
            <w:tcW w:w="443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</w:tr>
      <w:tr>
        <w:trPr>
          <w:trHeight w:val="250" w:hRule="atLeast"/>
        </w:trPr>
        <w:tc>
          <w:tcPr>
            <w:tcW w:w="5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c) BIN (PAN based Business) identification Number of the exporter</w:t>
            </w:r>
          </w:p>
        </w:tc>
        <w:tc>
          <w:tcPr>
            <w:tcW w:w="443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</w:tr>
      <w:tr>
        <w:trPr>
          <w:trHeight w:val="250" w:hRule="atLeast"/>
        </w:trPr>
        <w:tc>
          <w:tcPr>
            <w:tcW w:w="5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d) GST No.</w:t>
            </w:r>
          </w:p>
        </w:tc>
        <w:tc>
          <w:tcPr>
            <w:tcW w:w="443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24AAMFH8677A1Z8</w:t>
            </w:r>
          </w:p>
        </w:tc>
      </w:tr>
      <w:tr>
        <w:trPr>
          <w:trHeight w:val="250" w:hRule="atLeast"/>
        </w:trPr>
        <w:tc>
          <w:tcPr>
            <w:tcW w:w="5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3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Name of the Manu, if differ. From the export):</w:t>
            </w:r>
          </w:p>
        </w:tc>
        <w:tc>
          <w:tcPr>
            <w:tcW w:w="443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</w:tr>
      <w:tr>
        <w:trPr>
          <w:trHeight w:val="250" w:hRule="atLeast"/>
        </w:trPr>
        <w:tc>
          <w:tcPr>
            <w:tcW w:w="5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4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Name of mfg. and Factory Address.</w:t>
            </w:r>
          </w:p>
        </w:tc>
        <w:tc>
          <w:tcPr>
            <w:tcW w:w="443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HORIZON ENTERPRISE</w:t>
            </w:r>
          </w:p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E 802, SAFAL PARISAR-1 SOUTH BOPAL, AHMEDABAD, GUJARAT- 380058 INDIA</w:t>
            </w:r>
          </w:p>
        </w:tc>
      </w:tr>
      <w:tr>
        <w:trPr>
          <w:trHeight w:val="250" w:hRule="atLeast"/>
        </w:trPr>
        <w:tc>
          <w:tcPr>
            <w:tcW w:w="5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5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ISO 9001:2015 CERTIFICATE No.</w:t>
            </w:r>
          </w:p>
        </w:tc>
        <w:tc>
          <w:tcPr>
            <w:tcW w:w="443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</w:tr>
      <w:tr>
        <w:trPr>
          <w:trHeight w:val="250" w:hRule="atLeast"/>
        </w:trPr>
        <w:tc>
          <w:tcPr>
            <w:tcW w:w="5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6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Date of Examination</w:t>
            </w:r>
          </w:p>
        </w:tc>
        <w:tc>
          <w:tcPr>
            <w:tcW w:w="443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</w:tr>
      <w:tr>
        <w:trPr>
          <w:trHeight w:val="250" w:hRule="atLeast"/>
        </w:trPr>
        <w:tc>
          <w:tcPr>
            <w:tcW w:w="5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7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Name &amp; designation of the Authorized Signatory</w:t>
            </w:r>
          </w:p>
        </w:tc>
        <w:tc>
          <w:tcPr>
            <w:tcW w:w="443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Mr. Dhaval Ghodasara</w:t>
            </w:r>
          </w:p>
        </w:tc>
      </w:tr>
      <w:tr>
        <w:trPr>
          <w:trHeight w:val="250" w:hRule="atLeast"/>
        </w:trPr>
        <w:tc>
          <w:tcPr>
            <w:tcW w:w="5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8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a) Name of Commissionerate/ Divn ,/Range/Location Code</w:t>
            </w:r>
          </w:p>
        </w:tc>
        <w:tc>
          <w:tcPr>
            <w:tcW w:w="44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Commissionerate- AHMEDABAD- NORTH,</w:t>
            </w:r>
          </w:p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Division- DIVISION- VI- S G HIGHWAY WEST, Range-RANGE I (Jurisdictional Office)</w:t>
            </w:r>
          </w:p>
        </w:tc>
      </w:tr>
      <w:tr>
        <w:trPr>
          <w:trHeight w:val="250" w:hRule="atLeast"/>
        </w:trPr>
        <w:tc>
          <w:tcPr>
            <w:tcW w:w="5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9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Particulars of export Invoice</w:t>
            </w:r>
          </w:p>
        </w:tc>
        <w:tc>
          <w:tcPr>
            <w:tcW w:w="443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</w:tr>
      <w:tr>
        <w:trPr>
          <w:trHeight w:val="280" w:hRule="atLeast"/>
        </w:trPr>
        <w:tc>
          <w:tcPr>
            <w:tcW w:w="5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a) Export Invoice No.</w:t>
            </w:r>
          </w:p>
        </w:tc>
        <w:tc>
          <w:tcPr>
            <w:tcW w:w="443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59" w:before="21" w:after="0"/>
              <w:ind w:hanging="0" w:left="0" w:right="504"/>
              <w:jc w:val="left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 xml:space="preserve">{{ invoice_no }} </w:t>
            </w: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 xml:space="preserve">DT </w:t>
            </w:r>
            <w:r>
              <w:rPr>
                <w:rFonts w:eastAsia="Arial" w:cs="Arial" w:ascii="Arial" w:hAnsi="Arial"/>
                <w:sz w:val="20"/>
                <w:szCs w:val="20"/>
              </w:rPr>
              <w:t>{{ invoice_date }}</w:t>
            </w:r>
          </w:p>
        </w:tc>
      </w:tr>
      <w:tr>
        <w:trPr>
          <w:trHeight w:val="250" w:hRule="atLeast"/>
        </w:trPr>
        <w:tc>
          <w:tcPr>
            <w:tcW w:w="5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b) Total No. of Packages</w:t>
            </w:r>
          </w:p>
        </w:tc>
        <w:tc>
          <w:tcPr>
            <w:tcW w:w="443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 total_packages }}</w:t>
            </w:r>
          </w:p>
        </w:tc>
      </w:tr>
      <w:tr>
        <w:trPr>
          <w:trHeight w:val="250" w:hRule="atLeast"/>
        </w:trPr>
        <w:tc>
          <w:tcPr>
            <w:tcW w:w="5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c) Name &amp; address of the consignee Abroad</w:t>
            </w:r>
          </w:p>
        </w:tc>
        <w:tc>
          <w:tcPr>
            <w:tcW w:w="44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 notify_1 }}</w:t>
            </w:r>
          </w:p>
        </w:tc>
      </w:tr>
      <w:tr>
        <w:trPr>
          <w:trHeight w:val="508" w:hRule="atLeast"/>
        </w:trPr>
        <w:tc>
          <w:tcPr>
            <w:tcW w:w="5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10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(a) Is the description of the goods, the quantity and their value as per Particulars furnished in the export invoice?</w:t>
            </w:r>
          </w:p>
        </w:tc>
        <w:tc>
          <w:tcPr>
            <w:tcW w:w="443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YES</w:t>
            </w:r>
          </w:p>
        </w:tc>
      </w:tr>
      <w:tr>
        <w:trPr>
          <w:trHeight w:val="250" w:hRule="atLeast"/>
        </w:trPr>
        <w:tc>
          <w:tcPr>
            <w:tcW w:w="5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(b) Whether sample is drawn for being forwarded to Port of export.</w:t>
            </w:r>
          </w:p>
        </w:tc>
        <w:tc>
          <w:tcPr>
            <w:tcW w:w="443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NO</w:t>
            </w:r>
          </w:p>
        </w:tc>
      </w:tr>
      <w:tr>
        <w:trPr>
          <w:trHeight w:val="250" w:hRule="atLeast"/>
        </w:trPr>
        <w:tc>
          <w:tcPr>
            <w:tcW w:w="5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c) If yes, the number of the seal of the Package containing the sample.</w:t>
            </w:r>
          </w:p>
        </w:tc>
        <w:tc>
          <w:tcPr>
            <w:tcW w:w="443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NO</w:t>
            </w:r>
          </w:p>
        </w:tc>
      </w:tr>
      <w:tr>
        <w:trPr>
          <w:trHeight w:val="250" w:hRule="atLeast"/>
        </w:trPr>
        <w:tc>
          <w:tcPr>
            <w:tcW w:w="5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11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Company One time Bottle seal</w:t>
            </w:r>
          </w:p>
        </w:tc>
        <w:tc>
          <w:tcPr>
            <w:tcW w:w="443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{{ company_seal_no }}</w:t>
            </w:r>
          </w:p>
        </w:tc>
      </w:tr>
      <w:tr>
        <w:trPr>
          <w:trHeight w:val="250" w:hRule="atLeast"/>
        </w:trPr>
        <w:tc>
          <w:tcPr>
            <w:tcW w:w="5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12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Shipping Line seal no.</w:t>
            </w:r>
          </w:p>
        </w:tc>
        <w:tc>
          <w:tcPr>
            <w:tcW w:w="443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{{ shipping_line_seal_no }}</w:t>
            </w:r>
          </w:p>
        </w:tc>
      </w:tr>
      <w:tr>
        <w:trPr>
          <w:trHeight w:val="250" w:hRule="atLeast"/>
        </w:trPr>
        <w:tc>
          <w:tcPr>
            <w:tcW w:w="5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13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Container No.</w:t>
            </w:r>
          </w:p>
        </w:tc>
        <w:tc>
          <w:tcPr>
            <w:tcW w:w="443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{{ container_no }}</w:t>
            </w:r>
          </w:p>
        </w:tc>
      </w:tr>
      <w:tr>
        <w:trPr>
          <w:trHeight w:val="328" w:hRule="atLeast"/>
        </w:trPr>
        <w:tc>
          <w:tcPr>
            <w:tcW w:w="5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14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Type of Container</w:t>
            </w:r>
          </w:p>
        </w:tc>
        <w:tc>
          <w:tcPr>
            <w:tcW w:w="443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 container_type }}</w:t>
            </w:r>
          </w:p>
        </w:tc>
      </w:tr>
      <w:tr>
        <w:trPr>
          <w:trHeight w:val="250" w:hRule="atLeast"/>
        </w:trPr>
        <w:tc>
          <w:tcPr>
            <w:tcW w:w="5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No. of Packages Stuffed in Container.</w:t>
            </w:r>
          </w:p>
        </w:tc>
        <w:tc>
          <w:tcPr>
            <w:tcW w:w="443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 total_packages }}</w:t>
            </w:r>
          </w:p>
        </w:tc>
      </w:tr>
      <w:tr>
        <w:trPr>
          <w:trHeight w:val="250" w:hRule="atLeast"/>
        </w:trPr>
        <w:tc>
          <w:tcPr>
            <w:tcW w:w="51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15</w:t>
            </w:r>
          </w:p>
        </w:tc>
        <w:tc>
          <w:tcPr>
            <w:tcW w:w="490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Vehicles</w:t>
            </w:r>
          </w:p>
        </w:tc>
        <w:tc>
          <w:tcPr>
            <w:tcW w:w="443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</w:tr>
      <w:tr>
        <w:trPr>
          <w:trHeight w:val="247" w:hRule="atLeast"/>
        </w:trPr>
        <w:tc>
          <w:tcPr>
            <w:tcW w:w="5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  <w:tc>
          <w:tcPr>
            <w:tcW w:w="490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 vehicle_models_list }}</w:t>
            </w:r>
          </w:p>
        </w:tc>
        <w:tc>
          <w:tcPr>
            <w:tcW w:w="443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b/>
                <w:bCs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</w:r>
          </w:p>
        </w:tc>
      </w:tr>
      <w:tr>
        <w:trPr>
          <w:trHeight w:val="290" w:hRule="atLeast"/>
        </w:trPr>
        <w:tc>
          <w:tcPr>
            <w:tcW w:w="5422" w:type="dxa"/>
            <w:gridSpan w:val="2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For Horizon Enterprise</w:t>
            </w:r>
          </w:p>
        </w:tc>
        <w:tc>
          <w:tcPr>
            <w:tcW w:w="4439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</w:tr>
      <w:tr>
        <w:trPr>
          <w:trHeight w:val="290" w:hRule="atLeast"/>
        </w:trPr>
        <w:tc>
          <w:tcPr>
            <w:tcW w:w="9861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drawing>
                <wp:inline distT="0" distB="0" distL="0" distR="0">
                  <wp:extent cx="2178050" cy="876300"/>
                  <wp:effectExtent l="0" t="0" r="0" b="0"/>
                  <wp:docPr id="1" name="image2.jp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2.jp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0" t="0" r="0" b="137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8050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Authorized Signatory</w:t>
            </w:r>
          </w:p>
        </w:tc>
      </w:tr>
    </w:tbl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both"/>
        <w:rPr>
          <w:rFonts w:ascii="Arial" w:hAnsi="Arial" w:eastAsia="Arial" w:cs="Arial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                                                                    </w:t>
      </w:r>
    </w:p>
    <w:p>
      <w:pPr>
        <w:pStyle w:val="normal1"/>
        <w:widowControl w:val="false"/>
        <w:jc w:val="righ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1"/>
        <w:spacing w:lineRule="auto" w:line="91" w:before="4" w:after="0"/>
        <w:rPr>
          <w:sz w:val="9"/>
          <w:szCs w:val="9"/>
        </w:rPr>
      </w:pPr>
      <w:r>
        <w:rPr>
          <w:sz w:val="9"/>
          <w:szCs w:val="9"/>
        </w:rPr>
      </w:r>
    </w:p>
    <w:p>
      <w:pPr>
        <w:pStyle w:val="normal1"/>
        <w:spacing w:lineRule="auto" w:line="91" w:before="4" w:after="0"/>
        <w:rPr>
          <w:sz w:val="9"/>
          <w:szCs w:val="9"/>
        </w:rPr>
      </w:pPr>
      <w:r>
        <w:rPr>
          <w:sz w:val="9"/>
          <w:szCs w:val="9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50" w:right="679" w:gutter="0" w:header="708" w:top="765" w:footer="708" w:bottom="1091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rebuchet MS">
    <w:charset w:val="01"/>
    <w:family w:val="roman"/>
    <w:pitch w:val="variable"/>
  </w:font>
  <w:font w:name="Georg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color w:val="000000"/>
      </w:rPr>
    </w:pPr>
    <w:r>
      <w:rPr>
        <w:color w:val="151616"/>
      </w:rPr>
      <w:t>E-802, Safal Parisar-1, Safal Parisar Road, South Bopal, Ahmedabad-380058 </w:t>
    </w:r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>Email: sales@</w:t>
    </w:r>
    <w:hyperlink r:id="rId1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horizonenterprise.co.in, </w:t>
      </w:r>
    </w:hyperlink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 xml:space="preserve">Website: </w:t>
    </w:r>
    <w:hyperlink r:id="rId2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www.horizonenterprise.co.in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color w:val="000000"/>
      </w:rPr>
    </w:pPr>
    <w:r>
      <w:rPr>
        <w:color w:val="151616"/>
      </w:rPr>
      <w:t>E-802, Safal Parisar-1, Safal Parisar Road, South Bopal, Ahmedabad-380058 </w:t>
    </w:r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>Email: sales@</w:t>
    </w:r>
    <w:hyperlink r:id="rId1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horizonenterprise.co.in, </w:t>
      </w:r>
    </w:hyperlink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 xml:space="preserve">Website: </w:t>
    </w:r>
    <w:hyperlink r:id="rId2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www.horizonenterprise.co.in</w:t>
      </w:r>
    </w:hyperlink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3073400" cy="863600"/>
          <wp:effectExtent l="0" t="0" r="0" b="0"/>
          <wp:docPr id="2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3073400" cy="863600"/>
          <wp:effectExtent l="0" t="0" r="0" b="0"/>
          <wp:docPr id="3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09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spacing w:lineRule="auto" w:line="240" w:before="240" w:after="60"/>
    </w:pPr>
    <w:rPr>
      <w:b/>
      <w:bCs/>
      <w:i/>
      <w:iCs/>
      <w:sz w:val="26"/>
      <w:szCs w:val="26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1"/>
    <w:next w:val="normal1"/>
    <w:qFormat/>
    <w:pPr>
      <w:widowControl w:val="false"/>
      <w:spacing w:lineRule="auto" w:line="240"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SlXJtT5VLCjFIHpDRjEQKE52h8A==">CgMxLjA4AHIhMTB1aE9SOTRERmJzX3VJS2ZrSnBhbE5ZdGFZVHlubjVo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LibreOffice/24.2.7.2$Linux_X86_64 LibreOffice_project/420$Build-2</Application>
  <AppVersion>15.0000</AppVersion>
  <Pages>1</Pages>
  <Words>295</Words>
  <Characters>1694</Characters>
  <CharactersWithSpaces>1989</CharactersWithSpaces>
  <Paragraphs>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2026-08-13T12:54:11Z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