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spacing w:before="148" w:after="0"/>
        <w:rPr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TAX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pPr w:vertAnchor="text" w:horzAnchor="text" w:leftFromText="180" w:rightFromText="180" w:tblpX="0" w:tblpY="1"/>
        <w:tblOverlap w:val="never"/>
        <w:tblW w:w="9912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5"/>
        <w:gridCol w:w="900"/>
        <w:gridCol w:w="900"/>
        <w:gridCol w:w="786"/>
        <w:gridCol w:w="791"/>
        <w:gridCol w:w="923"/>
        <w:gridCol w:w="180"/>
        <w:gridCol w:w="1264"/>
        <w:gridCol w:w="625"/>
        <w:gridCol w:w="381"/>
        <w:gridCol w:w="989"/>
        <w:gridCol w:w="1187"/>
      </w:tblGrid>
      <w:tr>
        <w:trPr>
          <w:trHeight w:val="1204" w:hRule="atLeast"/>
        </w:trPr>
        <w:tc>
          <w:tcPr>
            <w:tcW w:w="3571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18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4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571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78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buyers_order_no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857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NOTIFY 1:{{ notify_1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</w:tr>
      <w:tr>
        <w:trPr>
          <w:trHeight w:val="66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pre_carriage_by }}</w:t>
            </w:r>
          </w:p>
        </w:tc>
        <w:tc>
          <w:tcPr>
            <w:tcW w:w="26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PLACE OF RECEIPT BY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place_of_receipt }}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ind w:hanging="24" w:left="2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country_of_origin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 OF FINAL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POINT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LOADING</w:t>
            </w:r>
          </w:p>
        </w:tc>
        <w:tc>
          <w:tcPr>
            <w:tcW w:w="462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terms_of_payment }}</w:t>
            </w:r>
          </w:p>
        </w:tc>
      </w:tr>
      <w:tr>
        <w:trPr>
          <w:trHeight w:val="239" w:hRule="atLeast"/>
        </w:trPr>
        <w:tc>
          <w:tcPr>
            <w:tcW w:w="278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50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02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TableParagraph"/>
              <w:spacing w:before="21" w:after="0"/>
              <w:ind w:hanging="25" w:lef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port_of_discharge }}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46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&amp; NOS.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HSN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CODE</w:t>
            </w:r>
          </w:p>
        </w:tc>
        <w:tc>
          <w:tcPr>
            <w:tcW w:w="48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GOODS</w:t>
            </w:r>
          </w:p>
        </w:tc>
        <w:tc>
          <w:tcPr>
            <w:tcW w:w="10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QTY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(IN NO)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RATE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UNIT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AMOUNT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USD</w:t>
            </w:r>
          </w:p>
        </w:tc>
      </w:tr>
      <w:tr>
        <w:trPr>
          <w:trHeight w:val="1019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"%02d" % items[0].sr_start }} to {{ total_quantity 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it.hsn_code }}</w:t>
              <w:br/>
              <w:t>{% endfor %}</w:t>
            </w:r>
          </w:p>
        </w:tc>
        <w:tc>
          <w:tcPr>
            <w:tcW w:w="48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it.description }}</w:t>
              <w:br/>
              <w:t>{% endfor %}</w:t>
            </w:r>
          </w:p>
        </w:tc>
        <w:tc>
          <w:tcPr>
            <w:tcW w:w="10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it.quantity }}</w:t>
              <w:br/>
              <w:t>{% endfor %}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it.rate_per_unit }}</w:t>
              <w:br/>
              <w:t>{% endfor %}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right="134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it.amount_usd }}</w:t>
              <w:br/>
              <w:t>{% endfor %}</w:t>
            </w:r>
          </w:p>
        </w:tc>
      </w:tr>
      <w:tr>
        <w:trPr>
          <w:trHeight w:val="83" w:hRule="atLeast"/>
        </w:trPr>
        <w:tc>
          <w:tcPr>
            <w:tcW w:w="436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TOTAL {{total_quantity}} UNITS CIF (USD)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CUS. EXCHANGE RATE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exchange_rate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TAXABLE VALUE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₹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total_taxable_inr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IGST {{ igst_percent }}%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₹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igst_amount_inr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TOTAL VALUE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₹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total_value_inr }}</w:t>
            </w:r>
          </w:p>
        </w:tc>
      </w:tr>
      <w:tr>
        <w:trPr>
          <w:trHeight w:val="298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8" w:after="0"/>
              <w:ind w:hanging="2610" w:left="261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AMOUNT CHARGEABLE INR: {{ amount_inr_words.replace("INR Rupees ", "") }}</w:t>
            </w:r>
          </w:p>
        </w:tc>
      </w:tr>
      <w:tr>
        <w:trPr>
          <w:trHeight w:val="544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729" w:hRule="atLeast"/>
        </w:trPr>
        <w:tc>
          <w:tcPr>
            <w:tcW w:w="546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4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2178050" cy="868680"/>
                  <wp:effectExtent l="0" t="0" r="0" b="0"/>
                  <wp:docPr id="1" name="Picture 96862554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96862554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Authorized Signatory</w:t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 xml:space="preserve">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swiss"/>
    <w:pitch w:val="default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LibreOffice/24.2.7.2$Linux_X86_64 LibreOffice_project/420$Build-2</Application>
  <AppVersion>15.0000</AppVersion>
  <Pages>2</Pages>
  <Words>319</Words>
  <Characters>1869</Characters>
  <CharactersWithSpaces>2160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cp:lastPrinted>2026-06-26T08:28:00Z</cp:lastPrinted>
  <dcterms:modified xsi:type="dcterms:W3CDTF">2026-08-13T12:57:04Z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