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spacing w:before="148" w:after="0"/>
        <w:rPr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TAX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pPr w:vertAnchor="text" w:horzAnchor="text" w:leftFromText="180" w:rightFromText="180" w:tblpX="0" w:tblpY="1"/>
        <w:tblOverlap w:val="never"/>
        <w:tblW w:w="9912" w:type="dxa"/>
        <w:jc w:val="left"/>
        <w:tblInd w:w="-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85"/>
        <w:gridCol w:w="900"/>
        <w:gridCol w:w="900"/>
        <w:gridCol w:w="786"/>
        <w:gridCol w:w="791"/>
        <w:gridCol w:w="923"/>
        <w:gridCol w:w="180"/>
        <w:gridCol w:w="1549"/>
        <w:gridCol w:w="340"/>
        <w:gridCol w:w="381"/>
        <w:gridCol w:w="989"/>
        <w:gridCol w:w="1187"/>
      </w:tblGrid>
      <w:tr>
        <w:trPr>
          <w:trHeight w:val="1204" w:hRule="atLeast"/>
        </w:trPr>
        <w:tc>
          <w:tcPr>
            <w:tcW w:w="3571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b/>
                <w:spacing w:val="1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pacing w:val="-59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exporter.phone }}</w:t>
            </w:r>
          </w:p>
        </w:tc>
        <w:tc>
          <w:tcPr>
            <w:tcW w:w="18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DT: {{ invoice_date }}</w:t>
            </w:r>
          </w:p>
        </w:tc>
        <w:tc>
          <w:tcPr>
            <w:tcW w:w="444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pacing w:val="1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571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3783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BUYER'S ORDER NO:</w:t>
            </w:r>
          </w:p>
          <w:p>
            <w:pPr>
              <w:pStyle w:val="TableParagraph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buyers_order_no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insurance_ref_no }}</w:t>
            </w:r>
          </w:p>
        </w:tc>
      </w:tr>
      <w:tr>
        <w:trPr>
          <w:trHeight w:val="857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notify_1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NOTIFY 1:</w:t>
            </w:r>
          </w:p>
          <w:p>
            <w:pPr>
              <w:pStyle w:val="TableParagraph"/>
              <w:ind w:left="9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buyer.name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t>{{ buyer.address }}</w:t>
            </w:r>
          </w:p>
        </w:tc>
      </w:tr>
      <w:tr>
        <w:trPr>
          <w:trHeight w:val="66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pre_carriage_by }}</w:t>
            </w:r>
          </w:p>
        </w:tc>
        <w:tc>
          <w:tcPr>
            <w:tcW w:w="26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pacing w:val="-59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PLACE OF RECEIPT BY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{{ place_of_receipt }}</w:t>
            </w:r>
          </w:p>
        </w:tc>
        <w:tc>
          <w:tcPr>
            <w:tcW w:w="18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 w:right="18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ind w:hanging="24" w:left="24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country_of_origin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COUNTRY OF FINAL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POINT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-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LOADING</w:t>
            </w:r>
          </w:p>
        </w:tc>
        <w:tc>
          <w:tcPr>
            <w:tcW w:w="4626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terms_of_payment }}</w:t>
            </w:r>
          </w:p>
        </w:tc>
      </w:tr>
      <w:tr>
        <w:trPr>
          <w:trHeight w:val="239" w:hRule="atLeast"/>
        </w:trPr>
        <w:tc>
          <w:tcPr>
            <w:tcW w:w="278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50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302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PORT OF DISCHARG</w:t>
            </w:r>
            <w:r>
              <w:rPr>
                <w:rFonts w:cs="Arial" w:ascii="Arial" w:hAnsi="Arial"/>
                <w:b/>
                <w:bCs/>
                <w:sz w:val="18"/>
                <w:szCs w:val="18"/>
              </w:rPr>
              <w:t>E</w:t>
            </w:r>
          </w:p>
          <w:p>
            <w:pPr>
              <w:pStyle w:val="TableParagraph"/>
              <w:spacing w:before="21" w:after="0"/>
              <w:ind w:hanging="25" w:left="9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port_of_discharge }}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final_destination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  <w:tr>
        <w:trPr>
          <w:trHeight w:val="546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 w:cs="Arial"/>
                <w:b/>
                <w:spacing w:val="-59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MARKS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</w:p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&amp; NOS.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HSN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CODE</w:t>
            </w:r>
          </w:p>
        </w:tc>
        <w:tc>
          <w:tcPr>
            <w:tcW w:w="512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OF</w:t>
            </w:r>
            <w:r>
              <w:rPr>
                <w:rFonts w:cs="Arial" w:ascii="Arial" w:hAnsi="Arial"/>
                <w:b/>
                <w:spacing w:val="-2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GOODS</w:t>
            </w:r>
          </w:p>
        </w:tc>
        <w:tc>
          <w:tcPr>
            <w:tcW w:w="7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QTY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(IN NO)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 w:cs="Arial"/>
                <w:b/>
                <w:spacing w:val="1"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RATE</w:t>
            </w:r>
            <w:r>
              <w:rPr>
                <w:rFonts w:cs="Arial" w:ascii="Arial" w:hAnsi="Arial"/>
                <w:b/>
                <w:spacing w:val="1"/>
                <w:sz w:val="18"/>
                <w:szCs w:val="18"/>
              </w:rPr>
              <w:t xml:space="preserve">   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UNIT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z w:val="18"/>
                <w:szCs w:val="18"/>
              </w:rPr>
              <w:t>AMOUNT</w:t>
            </w:r>
            <w:r>
              <w:rPr>
                <w:rFonts w:cs="Arial" w:ascii="Arial" w:hAnsi="Arial"/>
                <w:b/>
                <w:spacing w:val="-59"/>
                <w:sz w:val="18"/>
                <w:szCs w:val="18"/>
              </w:rPr>
              <w:t xml:space="preserve"> </w:t>
            </w:r>
            <w:r>
              <w:rPr>
                <w:rFonts w:cs="Arial" w:ascii="Arial" w:hAnsi="Arial"/>
                <w:b/>
                <w:sz w:val="18"/>
                <w:szCs w:val="18"/>
              </w:rPr>
              <w:t>USD</w:t>
            </w:r>
          </w:p>
        </w:tc>
      </w:tr>
      <w:tr>
        <w:trPr>
          <w:trHeight w:val="1019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{% for it in items %}{{ "%02d" % it.sr_start }} TO {{ "%02d" % it.sr_end }} {% endfor %}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{% for it in items %}{{ it.hsn_code }} {% endfor %}</w:t>
            </w:r>
          </w:p>
        </w:tc>
        <w:tc>
          <w:tcPr>
            <w:tcW w:w="512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{% for it in items %}{{ it.description }} {% endfor %}</w:t>
            </w:r>
          </w:p>
        </w:tc>
        <w:tc>
          <w:tcPr>
            <w:tcW w:w="7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{% for it in items %}{{ it.quantity }} {% endfor %}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{% for it in items %}${{ it.rate_per_unit }} {% endfor %}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right="134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{% for it in items %}${{ it.amount_usd }} {% endfor %}</w:t>
            </w:r>
          </w:p>
        </w:tc>
      </w:tr>
      <w:tr>
        <w:trPr>
          <w:trHeight w:val="83" w:hRule="atLeast"/>
        </w:trPr>
        <w:tc>
          <w:tcPr>
            <w:tcW w:w="436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TOTAL CFR COLOMBO SRI LANKA (USD)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CUS. EXCHANGE RATE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exchange_rate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TAXABLE VALUE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₹</w:t>
            </w: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total_taxable_inr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IGST {{ igst_percent }}%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₹</w:t>
            </w: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igst_amount_inr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TOTAL AMOUNT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₹</w:t>
            </w:r>
            <w:r>
              <w:rPr>
                <w:rFonts w:cs="Arial" w:ascii="Arial" w:hAnsi="Arial"/>
                <w:b/>
                <w:bCs/>
                <w:sz w:val="16"/>
                <w:szCs w:val="16"/>
              </w:rPr>
              <w:t>{{ total_value_inr }}</w:t>
            </w:r>
          </w:p>
        </w:tc>
      </w:tr>
      <w:tr>
        <w:trPr>
          <w:trHeight w:val="298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8" w:after="0"/>
              <w:ind w:hanging="2610" w:left="261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AMOUNT CHARGEABLE INR: {{ amount_inr_words }}</w:t>
            </w:r>
          </w:p>
        </w:tc>
      </w:tr>
      <w:tr>
        <w:trPr>
          <w:trHeight w:val="544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729" w:hRule="atLeast"/>
        </w:trPr>
        <w:tc>
          <w:tcPr>
            <w:tcW w:w="546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44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 w:cs="Arial"/>
                <w:sz w:val="10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 w:cs="Arial"/>
                <w:b/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Picture 96862554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96862554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sz w:val="22"/>
                <w:szCs w:val="22"/>
              </w:rPr>
              <w:t>Authorized Signatory</w:t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Standard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 xml:space="preserve">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334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334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Mangal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Mangal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Mangal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  <Pages>2</Pages>
  <Words>317</Words>
  <Characters>1731</Characters>
  <CharactersWithSpaces>2025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cp:lastPrinted>2026-06-26T08:28:00Z</cp:lastPrinted>
  <dcterms:modified xsi:type="dcterms:W3CDTF">2026-07-19T20:59:49Z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