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B541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78B0C0C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FE6B8" w14:textId="6210FA34" w:rsidR="004664E5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“Знайомство з інтерфейсом та можливостями ОС Linux”</w:t>
      </w:r>
    </w:p>
    <w:p w14:paraId="405B850B" w14:textId="120BBCE8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3AB8BE4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131BC7F8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</w:p>
    <w:p w14:paraId="2BD3249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Знайомство з інтерфейсами ОС Linux.</w:t>
      </w:r>
    </w:p>
    <w:p w14:paraId="42887BB5" w14:textId="4E50D884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Отримання практичних навиків роботи в середовищах ОС Linux та мобільної ОС – їх графічною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основних дій та налаштувань при роботі в системі</w:t>
      </w:r>
    </w:p>
    <w:p w14:paraId="08FE956A" w14:textId="78F4F36C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6C20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33D403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FD512A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6C39BC5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42F6BA00" w14:textId="7DFAC1AC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14:paraId="10C08972" w14:textId="1F27550E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підготовки.</w:t>
      </w:r>
    </w:p>
    <w:p w14:paraId="4565950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</w:p>
    <w:p w14:paraId="65124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098F9482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Вивчіть матеріали онлайн-курсу академії Cisco “NDG Linux Essentials”:</w:t>
      </w:r>
    </w:p>
    <w:p w14:paraId="6440E45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3 -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in Linux</w:t>
      </w:r>
    </w:p>
    <w:p w14:paraId="2883CDE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4 -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Licensing</w:t>
      </w:r>
      <w:proofErr w:type="spellEnd"/>
    </w:p>
    <w:p w14:paraId="637E953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Пройдіть тестування у курсі NDG Linux Essentials за такими темами:</w:t>
      </w:r>
    </w:p>
    <w:p w14:paraId="0A2E723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2DF58C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3D5EA79C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7350DE2A" w14:textId="1694DB3D" w:rsidR="003627A1" w:rsidRPr="006F301A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CLI-режим</w:t>
      </w:r>
    </w:p>
    <w:p w14:paraId="5A00F7DA" w14:textId="7777777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(CLI)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contrasted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menu-based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implementations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regulated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7BF100B" w14:textId="120E91B4" w:rsidR="003627A1" w:rsidRPr="006F301A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Термінал на основі графічного інтерфейсу користувача</w:t>
      </w:r>
    </w:p>
    <w:p w14:paraId="4EBEFD7D" w14:textId="43E300DD" w:rsidR="00B4086F" w:rsidRPr="00B4086F" w:rsidRDefault="00B4086F" w:rsidP="003627A1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lastRenderedPageBreak/>
        <w:t>A GUI-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FE0FFDF" w14:textId="35B97608" w:rsid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01A">
        <w:rPr>
          <w:rFonts w:ascii="Times New Roman" w:hAnsi="Times New Roman" w:cs="Times New Roman"/>
          <w:b/>
          <w:bCs/>
          <w:sz w:val="28"/>
          <w:szCs w:val="28"/>
        </w:rPr>
        <w:t>- Віртуальний термінал</w:t>
      </w:r>
    </w:p>
    <w:p w14:paraId="53661EE4" w14:textId="7777777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emulation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26F1EA99" w14:textId="0FBC0605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Standard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Unix-based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multitasking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shells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isolated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15C4DED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Підготувати в електронному вигляді початковий варіант звіту:</w:t>
      </w:r>
    </w:p>
    <w:p w14:paraId="3CA6776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593EE6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3F7A9E8F" w14:textId="7A62FF07" w:rsid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4B86DC" w14:textId="5E21998E" w:rsidR="003627A1" w:rsidRPr="003627A1" w:rsidRDefault="003627A1" w:rsidP="00362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60815CB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 Робота в графічному режимі в ОС сімейства Linux (робота з інтернет-джерелами):</w:t>
      </w:r>
    </w:p>
    <w:p w14:paraId="5DCDEA0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1.1. Оберіть графічну оболонку для ОС сімейства Linux, яку ви хочете розглянути. Розгляньте</w:t>
      </w:r>
    </w:p>
    <w:p w14:paraId="3F983F2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структуру робочого простору користувача, та опишіть основні його компоненти (***показано</w:t>
      </w:r>
    </w:p>
    <w:p w14:paraId="4EBB7383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основні компоненти оболонки Gnome):</w:t>
      </w:r>
    </w:p>
    <w:p w14:paraId="084B593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</w:p>
    <w:p w14:paraId="4DAA205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Places</w:t>
      </w:r>
      <w:proofErr w:type="spellEnd"/>
    </w:p>
    <w:p w14:paraId="12A6AA0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Меню System</w:t>
      </w:r>
    </w:p>
    <w:p w14:paraId="1ED4B56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Навігаційний простір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overview</w:t>
      </w:r>
      <w:proofErr w:type="spellEnd"/>
    </w:p>
    <w:p w14:paraId="613F8CA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*** Якщо ви обрали інший графічний інтерфейс то компоненти меню можуть бути іншими.</w:t>
      </w:r>
    </w:p>
    <w:p w14:paraId="5E04B06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lastRenderedPageBreak/>
        <w:t xml:space="preserve">1.2. Запуск програм.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можливості запуску додатків різними способами (описати спосіб і по-</w:t>
      </w:r>
    </w:p>
    <w:p w14:paraId="74F013F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можливості показати скріншоти):</w:t>
      </w:r>
    </w:p>
    <w:p w14:paraId="3939EB0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панель швидкого запуску</w:t>
      </w:r>
    </w:p>
    <w:p w14:paraId="7DFB3E2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пошук в меню</w:t>
      </w:r>
    </w:p>
    <w:p w14:paraId="2A8BE4E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Запуск програм через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14:paraId="53D9A5F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Запуск програм через глобальне меню</w:t>
      </w:r>
    </w:p>
    <w:p w14:paraId="5FC10770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1.3. Вихід з системи та завершення роботи в Linux. Як виконати в графічному інтерфейсі наступні дії</w:t>
      </w:r>
    </w:p>
    <w:p w14:paraId="0B47468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(наведіть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):</w:t>
      </w:r>
    </w:p>
    <w:p w14:paraId="486A7A85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- Зміна користувача на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37EB1E5A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Перезавантаження системи</w:t>
      </w:r>
    </w:p>
    <w:p w14:paraId="51F83AF6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- Вимкнення системи</w:t>
      </w:r>
    </w:p>
    <w:p w14:paraId="3AFAC82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 Робота в середовищі мобільної ОС.</w:t>
      </w:r>
    </w:p>
    <w:p w14:paraId="41DD89B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2.1. Опишіть головне меню вашої мобільної ОС, який графічний інтерфейс вона використовує?</w:t>
      </w:r>
    </w:p>
    <w:p w14:paraId="6AF9DE04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2.2. Опишіть меню налаштувань компонентів мобільного телефону.</w:t>
      </w:r>
    </w:p>
    <w:p w14:paraId="0EC72ECD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2.3. Використання комбінацій клавіш для виконання спеціальних дій.</w:t>
      </w:r>
    </w:p>
    <w:p w14:paraId="5C68FAB1" w14:textId="42DE9DB0" w:rsidR="004664E5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2.4. Вхід у систему та завершення роботи пристрою. Особливості налаштувань живлення батареї.</w:t>
      </w:r>
    </w:p>
    <w:p w14:paraId="4B57AF3A" w14:textId="77777777" w:rsidR="003627A1" w:rsidRPr="003627A1" w:rsidRDefault="003627A1" w:rsidP="00362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7A1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AF19527" w14:textId="31FDC0E6" w:rsidR="003627A1" w:rsidRPr="00B4086F" w:rsidRDefault="003627A1" w:rsidP="00B408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Наведіть приклади серверних додатків Linux для сервера баз даних, серверів розсилки повідомлень та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файлообмінників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</w:t>
      </w:r>
    </w:p>
    <w:p w14:paraId="23A62381" w14:textId="414F36B7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Сервер на основі даних: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 Ці серверні добавки гарантують збереження, організовують та управляють базами даних, що використовують для зберігання даних веб-сайтів, додатків, інтернет-магазинів, служб електронної пошти та ін.</w:t>
      </w:r>
    </w:p>
    <w:p w14:paraId="7E990033" w14:textId="59D451B3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r w:rsidRPr="00B4086F">
        <w:rPr>
          <w:rFonts w:ascii="Times New Roman" w:hAnsi="Times New Roman" w:cs="Times New Roman"/>
          <w:sz w:val="28"/>
          <w:szCs w:val="28"/>
        </w:rPr>
        <w:t xml:space="preserve">Сервери розсилки повідомлень: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Postfix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Exim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Sendmail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>. Ці серверні додатки відповідають за надсилання електронних листів та інших повідомлень, таких як сповіщення про підтвердження реєстрації на веб-сайті.</w:t>
      </w:r>
    </w:p>
    <w:p w14:paraId="12B7D89D" w14:textId="4EA98EB3" w:rsidR="00B4086F" w:rsidRPr="00B4086F" w:rsidRDefault="00B4086F" w:rsidP="00B408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086F">
        <w:rPr>
          <w:rFonts w:ascii="Times New Roman" w:hAnsi="Times New Roman" w:cs="Times New Roman"/>
          <w:sz w:val="28"/>
          <w:szCs w:val="28"/>
        </w:rPr>
        <w:t>Файлообмінники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Nextcloud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Seafile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Pydio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6F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B4086F">
        <w:rPr>
          <w:rFonts w:ascii="Times New Roman" w:hAnsi="Times New Roman" w:cs="Times New Roman"/>
          <w:sz w:val="28"/>
          <w:szCs w:val="28"/>
        </w:rPr>
        <w:t xml:space="preserve"> Server. Ці серверні додатки надають можливість користувачам зберігати та </w:t>
      </w:r>
      <w:r w:rsidRPr="00B4086F">
        <w:rPr>
          <w:rFonts w:ascii="Times New Roman" w:hAnsi="Times New Roman" w:cs="Times New Roman"/>
          <w:sz w:val="28"/>
          <w:szCs w:val="28"/>
        </w:rPr>
        <w:lastRenderedPageBreak/>
        <w:t>обмінюватися файлами та документами через мережу. Вони часто використовують в компаніях, де працівники працюють на різних віддалених місцях, або в освітніх установах, що надають доступ до навчальних матеріалів.</w:t>
      </w:r>
    </w:p>
    <w:p w14:paraId="40F3C239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 xml:space="preserve">2. Порівняйте оболонки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, C,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tcsh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Korn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3627A1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3627A1">
        <w:rPr>
          <w:rFonts w:ascii="Times New Roman" w:hAnsi="Times New Roman" w:cs="Times New Roman"/>
          <w:sz w:val="28"/>
          <w:szCs w:val="28"/>
        </w:rPr>
        <w:t>.</w:t>
      </w:r>
    </w:p>
    <w:p w14:paraId="626EE25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3. Для чого потрібен менеджер пакетів. Які менеджери пакетів ви знаєте у Linux?</w:t>
      </w:r>
    </w:p>
    <w:p w14:paraId="52EF0BEF" w14:textId="778FFE3D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4. Які засоби безпеки використовуються в Linux?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9BD3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5. Чому використання віртуалізації зараз стало таким актуальним?</w:t>
      </w:r>
    </w:p>
    <w:p w14:paraId="05CCEEAE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6. Як ви розумієте поняття контейнеризації?</w:t>
      </w:r>
    </w:p>
    <w:p w14:paraId="21ED3AD1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7. Які переваги/недоліки використання програмного забезпечення з відкритим кодом?</w:t>
      </w:r>
    </w:p>
    <w:p w14:paraId="24F620D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8. ***Скільки активних віртуальних консолей (терміналів) може бути у процесі роботи Linux по</w:t>
      </w:r>
    </w:p>
    <w:p w14:paraId="1156CBCC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замовчуванню. Як їх викликати та між ними перемикатися? Наведіть приклади?</w:t>
      </w:r>
    </w:p>
    <w:p w14:paraId="49D515F8" w14:textId="77777777" w:rsidR="003627A1" w:rsidRPr="003627A1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9. ***Яка віртуальна консоль (термінал) виконує функцію графічної оболонки?</w:t>
      </w:r>
    </w:p>
    <w:p w14:paraId="71544360" w14:textId="7B0621BA" w:rsidR="003627A1" w:rsidRPr="004664E5" w:rsidRDefault="003627A1" w:rsidP="003627A1">
      <w:pPr>
        <w:rPr>
          <w:rFonts w:ascii="Times New Roman" w:hAnsi="Times New Roman" w:cs="Times New Roman"/>
          <w:sz w:val="28"/>
          <w:szCs w:val="28"/>
        </w:rPr>
      </w:pPr>
      <w:r w:rsidRPr="003627A1">
        <w:rPr>
          <w:rFonts w:ascii="Times New Roman" w:hAnsi="Times New Roman" w:cs="Times New Roman"/>
          <w:sz w:val="28"/>
          <w:szCs w:val="28"/>
        </w:rPr>
        <w:t>10. ***Чи можлива реєстрація в системі Linux декілька разів під одним і тим же системним ім’ям? Які</w:t>
      </w:r>
      <w:r w:rsidR="00B4086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627A1">
        <w:rPr>
          <w:rFonts w:ascii="Times New Roman" w:hAnsi="Times New Roman" w:cs="Times New Roman"/>
          <w:sz w:val="28"/>
          <w:szCs w:val="28"/>
        </w:rPr>
        <w:t>переваги це може надати?</w:t>
      </w:r>
    </w:p>
    <w:sectPr w:rsidR="003627A1" w:rsidRPr="0046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55C9"/>
    <w:multiLevelType w:val="hybridMultilevel"/>
    <w:tmpl w:val="A3940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3627A1"/>
    <w:rsid w:val="003D140C"/>
    <w:rsid w:val="004664E5"/>
    <w:rsid w:val="00674DE5"/>
    <w:rsid w:val="00687263"/>
    <w:rsid w:val="006F301A"/>
    <w:rsid w:val="007B264E"/>
    <w:rsid w:val="00B4086F"/>
    <w:rsid w:val="00D44645"/>
    <w:rsid w:val="00D5182B"/>
    <w:rsid w:val="00E8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26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Богдан Бритюк</cp:lastModifiedBy>
  <cp:revision>5</cp:revision>
  <dcterms:created xsi:type="dcterms:W3CDTF">2023-02-21T15:43:00Z</dcterms:created>
  <dcterms:modified xsi:type="dcterms:W3CDTF">2023-02-21T17:56:00Z</dcterms:modified>
</cp:coreProperties>
</file>