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1B541" w14:textId="2F974507" w:rsidR="004664E5" w:rsidRPr="004664E5" w:rsidRDefault="004664E5" w:rsidP="004664E5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4E5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5C560A4F" w14:textId="6AAC81EC" w:rsidR="002745D7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Циклова комісія Комп’ютерної та програмної інженерії</w:t>
      </w:r>
    </w:p>
    <w:p w14:paraId="77012BF3" w14:textId="02FFF4B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C4954" w14:textId="5F75F97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0A59F" w14:textId="6A0E989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155F6" w14:textId="474BAE89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39463" w14:textId="161072E8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6E876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ЗВІТ ПО ВИКОНАННЮ</w:t>
      </w:r>
    </w:p>
    <w:p w14:paraId="6320B0DC" w14:textId="24D58D57" w:rsidR="004664E5" w:rsidRPr="00A44EFD" w:rsidRDefault="004664E5" w:rsidP="004664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64E5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A44EFD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82DD863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11D34075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3E688" w14:textId="25866634" w:rsidR="00A44EFD" w:rsidRPr="00A44EFD" w:rsidRDefault="004664E5" w:rsidP="00A44E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3627A1" w:rsidRPr="003627A1">
        <w:rPr>
          <w:rFonts w:ascii="Times New Roman" w:hAnsi="Times New Roman" w:cs="Times New Roman"/>
          <w:sz w:val="28"/>
          <w:szCs w:val="28"/>
        </w:rPr>
        <w:t>“</w:t>
      </w:r>
      <w:r w:rsidR="00A44EFD" w:rsidRPr="00A44EFD">
        <w:rPr>
          <w:rFonts w:ascii="Times New Roman" w:hAnsi="Times New Roman" w:cs="Times New Roman"/>
          <w:sz w:val="28"/>
          <w:szCs w:val="28"/>
        </w:rPr>
        <w:t>Знайомство з командами навігації по файловій системі та керування</w:t>
      </w:r>
    </w:p>
    <w:p w14:paraId="157FB0AC" w14:textId="77777777" w:rsidR="00A44EFD" w:rsidRPr="00A44EFD" w:rsidRDefault="00A44EFD" w:rsidP="00A44E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B850B" w14:textId="5EA971FA" w:rsidR="003627A1" w:rsidRDefault="00A44EFD" w:rsidP="00A44EFD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EFD">
        <w:rPr>
          <w:rFonts w:ascii="Times New Roman" w:hAnsi="Times New Roman" w:cs="Times New Roman"/>
          <w:sz w:val="28"/>
          <w:szCs w:val="28"/>
        </w:rPr>
        <w:t>файлами та каталогами”</w:t>
      </w:r>
    </w:p>
    <w:p w14:paraId="675AD5D0" w14:textId="22C97BFC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629D9" w14:textId="4FA01F41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BEE02" w14:textId="77777777" w:rsidR="003627A1" w:rsidRPr="004664E5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2DE97" w14:textId="77777777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ли</w:t>
      </w:r>
    </w:p>
    <w:p w14:paraId="62F1EDBE" w14:textId="69A48C3C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студенти</w:t>
      </w:r>
    </w:p>
    <w:p w14:paraId="763A7646" w14:textId="35A005F9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групи РПЗ</w:t>
      </w:r>
      <w:r>
        <w:rPr>
          <w:rFonts w:ascii="Times New Roman" w:hAnsi="Times New Roman" w:cs="Times New Roman"/>
          <w:sz w:val="28"/>
          <w:szCs w:val="28"/>
        </w:rPr>
        <w:t>-03</w:t>
      </w:r>
    </w:p>
    <w:p w14:paraId="49946002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664E5">
        <w:rPr>
          <w:rFonts w:ascii="Times New Roman" w:hAnsi="Times New Roman" w:cs="Times New Roman"/>
          <w:sz w:val="28"/>
          <w:szCs w:val="28"/>
        </w:rPr>
        <w:t xml:space="preserve">: </w:t>
      </w:r>
      <w:r w:rsidRPr="00C06185">
        <w:rPr>
          <w:rFonts w:ascii="Times New Roman" w:hAnsi="Times New Roman" w:cs="Times New Roman"/>
          <w:sz w:val="28"/>
          <w:szCs w:val="28"/>
        </w:rPr>
        <w:t>Sichkar Maxim,</w:t>
      </w:r>
    </w:p>
    <w:p w14:paraId="5C33F6C1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  Brytyuk Bohdan</w:t>
      </w:r>
    </w:p>
    <w:p w14:paraId="1014F910" w14:textId="7AAC7AC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F89A6" w14:textId="11807F4C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03FDC" w14:textId="63BE85B4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C3FBB" w14:textId="19C5ADA5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35C12" w14:textId="4910032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6604B" w14:textId="7BD9AEA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ED280" w14:textId="77777777" w:rsidR="00EC6DE8" w:rsidRDefault="00EC6DE8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64206" w14:textId="77777777" w:rsidR="004664E5" w:rsidRPr="00C0618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Kyiv 2023</w:t>
      </w:r>
    </w:p>
    <w:p w14:paraId="28745F08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BF09D1">
        <w:rPr>
          <w:rFonts w:ascii="Times New Roman" w:hAnsi="Times New Roman" w:cs="Times New Roman"/>
          <w:b/>
          <w:bCs/>
          <w:sz w:val="28"/>
          <w:szCs w:val="28"/>
        </w:rPr>
        <w:t>The goal of the work:</w:t>
      </w:r>
    </w:p>
    <w:p w14:paraId="0BC71960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1. Getting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for working with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>.</w:t>
      </w:r>
    </w:p>
    <w:p w14:paraId="7025285A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2. Familiarity with basic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>.</w:t>
      </w:r>
    </w:p>
    <w:p w14:paraId="000C9BFE" w14:textId="77777777" w:rsid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3. Familiarity with basic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directories.</w:t>
      </w:r>
    </w:p>
    <w:p w14:paraId="55B7990E" w14:textId="332A7D10" w:rsidR="00BF09D1" w:rsidRPr="00BF09D1" w:rsidRDefault="00BF09D1" w:rsidP="004B229E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BF09D1">
        <w:rPr>
          <w:rFonts w:ascii="Times New Roman" w:hAnsi="Times New Roman" w:cs="Times New Roman"/>
          <w:b/>
          <w:bCs/>
          <w:sz w:val="28"/>
          <w:szCs w:val="28"/>
        </w:rPr>
        <w:t>Materia</w:t>
      </w:r>
      <w:proofErr w:type="spellEnd"/>
      <w:r w:rsidRPr="00BF09D1">
        <w:rPr>
          <w:rFonts w:ascii="Times New Roman" w:hAnsi="Times New Roman" w:cs="Times New Roman"/>
          <w:b/>
          <w:bCs/>
          <w:sz w:val="28"/>
          <w:szCs w:val="28"/>
        </w:rPr>
        <w:t xml:space="preserve">l </w:t>
      </w:r>
      <w:proofErr w:type="spellStart"/>
      <w:r w:rsidRPr="00BF09D1">
        <w:rPr>
          <w:rFonts w:ascii="Times New Roman" w:hAnsi="Times New Roman" w:cs="Times New Roman"/>
          <w:b/>
          <w:bCs/>
          <w:sz w:val="28"/>
          <w:szCs w:val="28"/>
        </w:rPr>
        <w:t>support</w:t>
      </w:r>
      <w:proofErr w:type="spellEnd"/>
      <w:r w:rsidRPr="00BF09D1"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proofErr w:type="spellStart"/>
      <w:r w:rsidRPr="00BF09D1">
        <w:rPr>
          <w:rFonts w:ascii="Times New Roman" w:hAnsi="Times New Roman" w:cs="Times New Roman"/>
          <w:b/>
          <w:bCs/>
          <w:sz w:val="28"/>
          <w:szCs w:val="28"/>
        </w:rPr>
        <w:t>occupy</w:t>
      </w:r>
      <w:proofErr w:type="spellEnd"/>
      <w:r w:rsidRPr="00BF09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CA0FDF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>1. IBM PC type computer.</w:t>
      </w:r>
    </w:p>
    <w:p w14:paraId="61CF8A4B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>2. OS family Windows (Windows 7).</w:t>
      </w:r>
    </w:p>
    <w:p w14:paraId="71F9467F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>3. Virtual machine - Virtual Box (Oracle).</w:t>
      </w:r>
    </w:p>
    <w:p w14:paraId="03125B85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>4. GNU/Linux operating system - CentOS.</w:t>
      </w:r>
    </w:p>
    <w:p w14:paraId="4140DBAE" w14:textId="77777777" w:rsid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>5. Cisco network academy site netacad.com and its online Linux courses</w:t>
      </w:r>
    </w:p>
    <w:p w14:paraId="5CD5D827" w14:textId="6427A6BF" w:rsidR="00BF09D1" w:rsidRDefault="00BF09D1" w:rsidP="004B229E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BF09D1">
        <w:rPr>
          <w:rFonts w:ascii="Times New Roman" w:hAnsi="Times New Roman" w:cs="Times New Roman"/>
          <w:b/>
          <w:bCs/>
          <w:sz w:val="28"/>
          <w:szCs w:val="28"/>
        </w:rPr>
        <w:t>Tasks for preliminary preparation.</w:t>
      </w:r>
    </w:p>
    <w:p w14:paraId="55FF6A94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1. Read the short theoretical information for the laboratory work and make a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dictionary</w:t>
      </w:r>
    </w:p>
    <w:p w14:paraId="42A899CA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basic English terms for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assignments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and their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>.</w:t>
      </w:r>
    </w:p>
    <w:p w14:paraId="5920B50B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2. On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basis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considered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material, answer the following questions:</w:t>
      </w:r>
    </w:p>
    <w:p w14:paraId="56CE5EF5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2.1.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structures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of a Windows-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system and a Linux-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system.</w:t>
      </w:r>
    </w:p>
    <w:p w14:paraId="461DAF6D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2.2.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Explain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concept of FHS.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systems?</w:t>
      </w:r>
    </w:p>
    <w:p w14:paraId="7BDFBAF1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2.3. List the basic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for working with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in Linux: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>,</w:t>
      </w:r>
    </w:p>
    <w:p w14:paraId="5113A14B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4B229E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>.</w:t>
      </w:r>
    </w:p>
    <w:p w14:paraId="791F89E4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Study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materials of the online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of the Cisco Academy “NDG Linux Essentials”:</w:t>
      </w:r>
    </w:p>
    <w:p w14:paraId="49F9F341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7 -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Navigating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Filesystem</w:t>
      </w:r>
      <w:proofErr w:type="spellEnd"/>
    </w:p>
    <w:p w14:paraId="14F5CF2B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8 -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Directories</w:t>
      </w:r>
      <w:proofErr w:type="spellEnd"/>
    </w:p>
    <w:p w14:paraId="35197432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in the NDG Linux Essentials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on the following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topics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>:</w:t>
      </w:r>
    </w:p>
    <w:p w14:paraId="2C8B7842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07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7D914A7F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08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49E3F820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Prepare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electronically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>:</w:t>
      </w:r>
    </w:p>
    <w:p w14:paraId="49B2C58E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of the work</w:t>
      </w:r>
    </w:p>
    <w:p w14:paraId="6A51C1EF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Glossary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of terms</w:t>
      </w:r>
    </w:p>
    <w:p w14:paraId="6034D383" w14:textId="5D89D67F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Answers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2.1-2.3 from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for preliminary preparation</w:t>
      </w:r>
    </w:p>
    <w:p w14:paraId="6E67A1DA" w14:textId="77777777" w:rsidR="004B229E" w:rsidRPr="00BF09D1" w:rsidRDefault="004B229E" w:rsidP="00BF09D1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0FDC9" w14:textId="0A3E6BCF" w:rsidR="004B229E" w:rsidRPr="004B229E" w:rsidRDefault="004B229E" w:rsidP="004B229E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229E">
        <w:rPr>
          <w:rFonts w:ascii="Times New Roman" w:hAnsi="Times New Roman" w:cs="Times New Roman"/>
          <w:b/>
          <w:bCs/>
          <w:sz w:val="28"/>
          <w:szCs w:val="28"/>
        </w:rPr>
        <w:t>Progress.</w:t>
      </w:r>
    </w:p>
    <w:p w14:paraId="28B4D4F9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work in CLI mode in Linux OS of the Linux family:</w:t>
      </w:r>
    </w:p>
    <w:p w14:paraId="3C5B1CD7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1.1.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VirtualBox virtual machine,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CentOS and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in</w:t>
      </w:r>
    </w:p>
    <w:p w14:paraId="0E6E296B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4B229E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: CentOS,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LR in 401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aud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.) and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run</w:t>
      </w:r>
      <w:proofErr w:type="spellEnd"/>
    </w:p>
    <w:p w14:paraId="3337A206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>.</w:t>
      </w:r>
    </w:p>
    <w:p w14:paraId="784F83D6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1.2.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Ubuntu_PC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virtual machine (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doing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LR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netacad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academy)</w:t>
      </w:r>
    </w:p>
    <w:p w14:paraId="1D81A9C5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 w:rsidRPr="004B229E">
        <w:rPr>
          <w:rFonts w:ascii="Times New Roman" w:hAnsi="Times New Roman" w:cs="Times New Roman"/>
          <w:sz w:val="28"/>
          <w:szCs w:val="28"/>
        </w:rPr>
        <w:t xml:space="preserve">1.3.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your Linux family operating system (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are working on your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PC and its</w:t>
      </w:r>
    </w:p>
    <w:p w14:paraId="4DFCDE57" w14:textId="77777777" w:rsid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4B229E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launch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>.</w:t>
      </w:r>
    </w:p>
    <w:p w14:paraId="565383E8" w14:textId="77777777" w:rsid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4B229E">
        <w:rPr>
          <w:rFonts w:ascii="Times New Roman" w:hAnsi="Times New Roman" w:cs="Times New Roman"/>
          <w:sz w:val="28"/>
          <w:szCs w:val="28"/>
        </w:rPr>
        <w:t xml:space="preserve">Work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presented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in the NDG Linux Essentials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labs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2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7: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Navigating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8: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a table 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29E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4B229E">
        <w:rPr>
          <w:rFonts w:ascii="Times New Roman" w:hAnsi="Times New Roman" w:cs="Times New Roman"/>
          <w:sz w:val="28"/>
          <w:szCs w:val="28"/>
        </w:rPr>
        <w:t>***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B229E" w14:paraId="445F689D" w14:textId="77777777" w:rsidTr="004B229E">
        <w:tc>
          <w:tcPr>
            <w:tcW w:w="4672" w:type="dxa"/>
          </w:tcPr>
          <w:p w14:paraId="21FDD96D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28ADD7A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29E" w14:paraId="066AB483" w14:textId="77777777" w:rsidTr="004B229E">
        <w:tc>
          <w:tcPr>
            <w:tcW w:w="4672" w:type="dxa"/>
          </w:tcPr>
          <w:p w14:paraId="1B3D19F7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219E4C9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29E" w14:paraId="5FC149FF" w14:textId="77777777" w:rsidTr="004B229E">
        <w:tc>
          <w:tcPr>
            <w:tcW w:w="4672" w:type="dxa"/>
          </w:tcPr>
          <w:p w14:paraId="469BAFA0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DAD6324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29E" w14:paraId="0FA7D789" w14:textId="77777777" w:rsidTr="004B229E">
        <w:tc>
          <w:tcPr>
            <w:tcW w:w="4672" w:type="dxa"/>
          </w:tcPr>
          <w:p w14:paraId="1540A763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C623C15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29E" w14:paraId="22506597" w14:textId="77777777" w:rsidTr="004B229E">
        <w:tc>
          <w:tcPr>
            <w:tcW w:w="4672" w:type="dxa"/>
          </w:tcPr>
          <w:p w14:paraId="35045772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29B7E7E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29E" w14:paraId="495EB821" w14:textId="77777777" w:rsidTr="004B229E">
        <w:tc>
          <w:tcPr>
            <w:tcW w:w="4672" w:type="dxa"/>
          </w:tcPr>
          <w:p w14:paraId="01562615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0FF9E09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29E" w14:paraId="6C37165D" w14:textId="77777777" w:rsidTr="004B229E">
        <w:tc>
          <w:tcPr>
            <w:tcW w:w="4672" w:type="dxa"/>
          </w:tcPr>
          <w:p w14:paraId="51CAAEC4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79F7ACE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29E" w14:paraId="5EB5385A" w14:textId="77777777" w:rsidTr="004B229E">
        <w:tc>
          <w:tcPr>
            <w:tcW w:w="4672" w:type="dxa"/>
          </w:tcPr>
          <w:p w14:paraId="1861CC59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AE92ECC" w14:textId="77777777" w:rsidR="004B229E" w:rsidRDefault="004B229E" w:rsidP="004B2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01EEBC" w14:textId="77777777" w:rsidR="00A14139" w:rsidRDefault="00A14139" w:rsidP="00BF09D1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07D6DF79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3. Working in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consolidation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present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your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screenshots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:</w:t>
      </w:r>
    </w:p>
    <w:p w14:paraId="5947C720" w14:textId="16F091CC" w:rsid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your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working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;</w:t>
      </w:r>
    </w:p>
    <w:p w14:paraId="26160F5C" w14:textId="5B838E79" w:rsidR="003F27F5" w:rsidRPr="00A14139" w:rsidRDefault="003F27F5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DCC2DB" wp14:editId="72059720">
            <wp:extent cx="5172075" cy="3386455"/>
            <wp:effectExtent l="0" t="0" r="952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EE9DF" w14:textId="60FDAEDE" w:rsid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your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working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);</w:t>
      </w:r>
    </w:p>
    <w:p w14:paraId="7F2A5E99" w14:textId="76A9AF09" w:rsidR="003F27F5" w:rsidRPr="00A14139" w:rsidRDefault="003F27F5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199074" wp14:editId="520721D4">
            <wp:extent cx="3472180" cy="3357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E249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appropriate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key</w:t>
      </w:r>
      <w:proofErr w:type="spellEnd"/>
    </w:p>
    <w:p w14:paraId="534BCEEE" w14:textId="66ACD11F" w:rsid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A1413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);</w:t>
      </w:r>
    </w:p>
    <w:p w14:paraId="0EDF7EFC" w14:textId="6860D52C" w:rsidR="003F27F5" w:rsidRPr="00A14139" w:rsidRDefault="003F27F5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CE06EA" wp14:editId="023FE5D5">
            <wp:extent cx="5786755" cy="375793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5415" w14:textId="025BF35D" w:rsid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the /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your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working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)</w:t>
      </w:r>
    </w:p>
    <w:p w14:paraId="1C93D5E2" w14:textId="0DD39D7A" w:rsidR="009250EB" w:rsidRPr="00A14139" w:rsidRDefault="009250EB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C3AC76" wp14:editId="7A32E6F7">
            <wp:extent cx="2614930" cy="8718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2F769" w14:textId="4B7D7662" w:rsid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hidden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="009250EB">
        <w:rPr>
          <w:rFonts w:ascii="Times New Roman" w:hAnsi="Times New Roman" w:cs="Times New Roman"/>
          <w:sz w:val="28"/>
          <w:szCs w:val="28"/>
        </w:rPr>
        <w:t xml:space="preserve"> </w:t>
      </w:r>
      <w:r w:rsidRPr="00A141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corresponding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);</w:t>
      </w:r>
    </w:p>
    <w:p w14:paraId="27337AD9" w14:textId="2ADB1EDB" w:rsidR="009250EB" w:rsidRPr="00A14139" w:rsidRDefault="009250EB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441D86" wp14:editId="16F407C7">
            <wp:extent cx="5943600" cy="2314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2647" w14:textId="333B8EED" w:rsid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the /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;</w:t>
      </w:r>
    </w:p>
    <w:p w14:paraId="0EE6EBFF" w14:textId="17EF85B3" w:rsidR="009250EB" w:rsidRPr="00A14139" w:rsidRDefault="009250EB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6DD885" wp14:editId="49713AF4">
            <wp:extent cx="2386330" cy="7861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B2EEF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Browse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a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filenames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starting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with</w:t>
      </w:r>
    </w:p>
    <w:p w14:paraId="6A64690E" w14:textId="5AE8DC72" w:rsid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letters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your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;</w:t>
      </w:r>
    </w:p>
    <w:p w14:paraId="325DF900" w14:textId="718AF405" w:rsidR="009250EB" w:rsidRPr="00A14139" w:rsidRDefault="009250EB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397341" wp14:editId="2CB9DE1E">
            <wp:extent cx="3815080" cy="828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F1CF2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Browse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a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whose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consist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6</w:t>
      </w:r>
    </w:p>
    <w:p w14:paraId="29A6481B" w14:textId="7AC05CD3" w:rsid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A14139">
        <w:rPr>
          <w:rFonts w:ascii="Times New Roman" w:hAnsi="Times New Roman" w:cs="Times New Roman"/>
          <w:sz w:val="28"/>
          <w:szCs w:val="28"/>
        </w:rPr>
        <w:t>letters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;</w:t>
      </w:r>
    </w:p>
    <w:p w14:paraId="40B5F1FB" w14:textId="4D3E601E" w:rsidR="009250EB" w:rsidRPr="00056EE5" w:rsidRDefault="00056EE5" w:rsidP="00A1413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AF7217" wp14:editId="1A0BAED2">
            <wp:extent cx="5286375" cy="971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8FFC" w14:textId="2787163F" w:rsid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Browse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a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whose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with</w:t>
      </w:r>
      <w:r w:rsidR="00056E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13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letters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your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for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your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Ivan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Anna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Maks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make a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for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="00056E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ended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letters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i,a,m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];</w:t>
      </w:r>
    </w:p>
    <w:p w14:paraId="32485978" w14:textId="733B32ED" w:rsidR="00056EE5" w:rsidRPr="00A14139" w:rsidRDefault="00056EE5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2240C" wp14:editId="42F95B95">
            <wp:extent cx="4914900" cy="10147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A2A1" w14:textId="0F028123" w:rsid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user's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its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in</w:t>
      </w:r>
      <w:r w:rsidR="00056E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recursive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alphabetical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pipeline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);</w:t>
      </w:r>
    </w:p>
    <w:p w14:paraId="6E20E7C4" w14:textId="26D5AD8A" w:rsidR="00056EE5" w:rsidRPr="00A14139" w:rsidRDefault="00056EE5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BDD163" wp14:editId="4C1D9B25">
            <wp:extent cx="5358130" cy="9861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13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D8E5" w14:textId="6E6F4B77" w:rsid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In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your group;</w:t>
      </w:r>
    </w:p>
    <w:p w14:paraId="3EAF073F" w14:textId="1A028901" w:rsidR="00056EE5" w:rsidRPr="00A14139" w:rsidRDefault="00056EE5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94E594" wp14:editId="2A2CF6BD">
            <wp:extent cx="2757805" cy="101473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EC44C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updated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user's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advantage</w:t>
      </w:r>
      <w:proofErr w:type="spellEnd"/>
    </w:p>
    <w:p w14:paraId="215D8229" w14:textId="6E4EA4C1" w:rsid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with the -r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?</w:t>
      </w:r>
    </w:p>
    <w:p w14:paraId="5A13858F" w14:textId="35EC2636" w:rsidR="00056EE5" w:rsidRPr="00A14139" w:rsidRDefault="00056EE5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C7DBF0" wp14:editId="6ED32981">
            <wp:extent cx="1900555" cy="62865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71DC3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your group and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it</w:t>
      </w:r>
      <w:proofErr w:type="spellEnd"/>
    </w:p>
    <w:p w14:paraId="781D8486" w14:textId="3F82B245" w:rsid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>lab5</w:t>
      </w:r>
    </w:p>
    <w:p w14:paraId="13FDD3F1" w14:textId="59029DBA" w:rsidR="00056EE5" w:rsidRPr="00A14139" w:rsidRDefault="00AB4577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4DB523" wp14:editId="02AD9A3C">
            <wp:extent cx="3072130" cy="1000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1FBD9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surnames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students of your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surname1,</w:t>
      </w:r>
    </w:p>
    <w:p w14:paraId="4DB14737" w14:textId="20CB8F04" w:rsid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>surname2, surname3*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multi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argument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="00AB4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);</w:t>
      </w:r>
    </w:p>
    <w:p w14:paraId="3C3A5E33" w14:textId="1E54856E" w:rsidR="003F6A44" w:rsidRPr="00A14139" w:rsidRDefault="003F6A44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5B0BE" wp14:editId="370A35AD">
            <wp:extent cx="3186430" cy="2432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6B33" w14:textId="263CAAE3" w:rsid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subdirectory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surname1 and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student</w:t>
      </w:r>
      <w:r w:rsidR="003F6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139">
        <w:rPr>
          <w:rFonts w:ascii="Times New Roman" w:hAnsi="Times New Roman" w:cs="Times New Roman"/>
          <w:sz w:val="28"/>
          <w:szCs w:val="28"/>
        </w:rPr>
        <w:t>name1;</w:t>
      </w:r>
    </w:p>
    <w:p w14:paraId="00749093" w14:textId="1FBCE801" w:rsidR="003F6A44" w:rsidRPr="00A14139" w:rsidRDefault="003F6A44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1D2330" wp14:editId="51DBC473">
            <wp:extent cx="3086100" cy="52895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2E6C" w14:textId="73699504" w:rsid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is Name1" &amp;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; name1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="003F6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139">
        <w:rPr>
          <w:rFonts w:ascii="Times New Roman" w:hAnsi="Times New Roman" w:cs="Times New Roman"/>
          <w:sz w:val="28"/>
          <w:szCs w:val="28"/>
        </w:rPr>
        <w:t xml:space="preserve">student (the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redirected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immediately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name1;</w:t>
      </w:r>
    </w:p>
    <w:p w14:paraId="3486A11B" w14:textId="6894622C" w:rsidR="003F6A44" w:rsidRPr="00A14139" w:rsidRDefault="003F6A44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871917" wp14:editId="1CDA3870">
            <wp:extent cx="5057775" cy="428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D06C" w14:textId="4F001F85" w:rsid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name1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name1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typed</w:t>
      </w:r>
      <w:proofErr w:type="spellEnd"/>
      <w:r w:rsidR="003F6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information)</w:t>
      </w:r>
    </w:p>
    <w:p w14:paraId="52C6096E" w14:textId="10E97A60" w:rsidR="003F6A44" w:rsidRPr="00A14139" w:rsidRDefault="003F6A44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1FDA7" wp14:editId="30C405C2">
            <wp:extent cx="2743200" cy="528955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9EA82" w14:textId="72DF7EB7" w:rsid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Make a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name1 and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rename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a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your student</w:t>
      </w:r>
      <w:r w:rsidR="003F6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name2;</w:t>
      </w:r>
    </w:p>
    <w:p w14:paraId="030D28DF" w14:textId="4EC806D5" w:rsidR="003F6A44" w:rsidRPr="00A14139" w:rsidRDefault="003F6A44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BAFC35" wp14:editId="226A6D80">
            <wp:extent cx="3300730" cy="643255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7017" w14:textId="67F77EB8" w:rsid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Browse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appear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;</w:t>
      </w:r>
    </w:p>
    <w:p w14:paraId="1CC55407" w14:textId="2F6B1AD7" w:rsidR="003F6A44" w:rsidRPr="00A14139" w:rsidRDefault="00BC0212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17017" wp14:editId="5B65EEDB">
            <wp:extent cx="2743200" cy="800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9DB5" w14:textId="2B845B40" w:rsid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name2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3F6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139">
        <w:rPr>
          <w:rFonts w:ascii="Times New Roman" w:hAnsi="Times New Roman" w:cs="Times New Roman"/>
          <w:sz w:val="28"/>
          <w:szCs w:val="28"/>
        </w:rPr>
        <w:t>name1)</w:t>
      </w:r>
    </w:p>
    <w:p w14:paraId="0FAD77DA" w14:textId="41650B86" w:rsidR="003F6A44" w:rsidRPr="00A14139" w:rsidRDefault="00BC0212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B43608" wp14:editId="0989A3B5">
            <wp:extent cx="2814955" cy="557530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F53D" w14:textId="5064CF68" w:rsidR="00BC0212" w:rsidRDefault="00A14139" w:rsidP="00A1413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name2 to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corresponding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student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3F6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is Name2"; &amp;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; name2</w:t>
      </w:r>
      <w:r w:rsidR="003F6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675AC70" w14:textId="2B650E7E" w:rsidR="00BC0212" w:rsidRDefault="00BC0212" w:rsidP="00A1413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E9CE64" wp14:editId="4A9FAB45">
            <wp:extent cx="5200650" cy="7289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4567F" w14:textId="407BDBFB" w:rsidR="00A14139" w:rsidRDefault="00BC0212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A14139" w:rsidRPr="00A14139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="00A14139"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A14139"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="00A14139" w:rsidRPr="00A14139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="00A14139" w:rsidRPr="00A14139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="00A14139"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139"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A14139"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139" w:rsidRPr="00A14139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="00A14139" w:rsidRPr="00A14139">
        <w:rPr>
          <w:rFonts w:ascii="Times New Roman" w:hAnsi="Times New Roman" w:cs="Times New Roman"/>
          <w:sz w:val="28"/>
          <w:szCs w:val="28"/>
        </w:rPr>
        <w:t xml:space="preserve"> name2 (</w:t>
      </w:r>
      <w:proofErr w:type="spellStart"/>
      <w:r w:rsidR="00A14139" w:rsidRPr="00A1413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A14139"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139" w:rsidRPr="00A14139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="00A14139"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139" w:rsidRPr="00A14139"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 w:rsidR="00A14139"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139" w:rsidRPr="00A14139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="00A14139"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A14139" w:rsidRPr="00A14139">
        <w:rPr>
          <w:rFonts w:ascii="Times New Roman" w:hAnsi="Times New Roman" w:cs="Times New Roman"/>
          <w:sz w:val="28"/>
          <w:szCs w:val="28"/>
        </w:rPr>
        <w:t>updated</w:t>
      </w:r>
      <w:proofErr w:type="spellEnd"/>
      <w:r w:rsidR="00A14139" w:rsidRPr="00A14139">
        <w:rPr>
          <w:rFonts w:ascii="Times New Roman" w:hAnsi="Times New Roman" w:cs="Times New Roman"/>
          <w:sz w:val="28"/>
          <w:szCs w:val="28"/>
        </w:rPr>
        <w:t xml:space="preserve"> information)</w:t>
      </w:r>
    </w:p>
    <w:p w14:paraId="28E28960" w14:textId="249ADC53" w:rsidR="003F6A44" w:rsidRPr="00A14139" w:rsidRDefault="00BC0212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032D39" wp14:editId="68EAD213">
            <wp:extent cx="5200650" cy="7289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0C7E" w14:textId="77777777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name2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the surname2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;</w:t>
      </w:r>
    </w:p>
    <w:p w14:paraId="0A9C4D56" w14:textId="57FC4B7F" w:rsidR="003F6A44" w:rsidRDefault="00AB32EE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1A57F7" wp14:editId="5D0D0817">
            <wp:extent cx="3286125" cy="198628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C7E9" w14:textId="030E06D9" w:rsidR="00A14139" w:rsidRPr="00A14139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user's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;</w:t>
      </w:r>
    </w:p>
    <w:p w14:paraId="1584CF1D" w14:textId="2C341856" w:rsidR="00BC0212" w:rsidRPr="00AB32EE" w:rsidRDefault="00AB32EE" w:rsidP="00A1413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</w:t>
      </w:r>
    </w:p>
    <w:p w14:paraId="13B6B9B4" w14:textId="63E9B30D" w:rsidR="004B229E" w:rsidRDefault="00A14139" w:rsidP="00A14139">
      <w:pPr>
        <w:ind w:left="-1134"/>
        <w:rPr>
          <w:rFonts w:ascii="Times New Roman" w:hAnsi="Times New Roman" w:cs="Times New Roman"/>
          <w:sz w:val="28"/>
          <w:szCs w:val="28"/>
        </w:rPr>
      </w:pPr>
      <w:r w:rsidRPr="00A14139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your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subdirectory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of the group and</w:t>
      </w:r>
      <w:r w:rsidR="00BC0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its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subdirectories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surname1, surname2, surname3 and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name1, name2, name3) to</w:t>
      </w:r>
      <w:r w:rsidR="00BC0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13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separated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appropriate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-R</w:t>
      </w:r>
      <w:r w:rsidR="00BC0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forget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glob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1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14139">
        <w:rPr>
          <w:rFonts w:ascii="Times New Roman" w:hAnsi="Times New Roman" w:cs="Times New Roman"/>
          <w:sz w:val="28"/>
          <w:szCs w:val="28"/>
        </w:rPr>
        <w:t>]*)</w:t>
      </w:r>
      <w:r w:rsidR="00BF09D1" w:rsidRPr="004B229E">
        <w:rPr>
          <w:rFonts w:ascii="Times New Roman" w:hAnsi="Times New Roman" w:cs="Times New Roman"/>
          <w:sz w:val="28"/>
          <w:szCs w:val="28"/>
        </w:rPr>
        <w:br/>
      </w:r>
      <w:r w:rsidR="00AB32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86EC4A" wp14:editId="2E23A24F">
            <wp:extent cx="3672205" cy="2043430"/>
            <wp:effectExtent l="0" t="0" r="444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2AA109" w14:textId="724112CC" w:rsidR="004B229E" w:rsidRDefault="004B229E" w:rsidP="00BF09D1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2A9F563B" w14:textId="77777777" w:rsidR="00A14139" w:rsidRPr="004B229E" w:rsidRDefault="00A14139" w:rsidP="00BF09D1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0774AD77" w14:textId="47C3AF01" w:rsidR="00BF09D1" w:rsidRDefault="00BF09D1" w:rsidP="00BF09D1">
      <w:pPr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F09D1">
        <w:rPr>
          <w:rFonts w:ascii="Times New Roman" w:hAnsi="Times New Roman" w:cs="Times New Roman"/>
          <w:b/>
          <w:bCs/>
          <w:sz w:val="28"/>
          <w:szCs w:val="28"/>
        </w:rPr>
        <w:t>Control</w:t>
      </w:r>
      <w:proofErr w:type="spellEnd"/>
      <w:r w:rsidRPr="00BF09D1">
        <w:rPr>
          <w:rFonts w:ascii="Times New Roman" w:hAnsi="Times New Roman" w:cs="Times New Roman"/>
          <w:b/>
          <w:bCs/>
          <w:sz w:val="28"/>
          <w:szCs w:val="28"/>
        </w:rPr>
        <w:t xml:space="preserve"> questions</w:t>
      </w:r>
      <w:r w:rsidR="004B229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982BF0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>1. How can you view the path to the user's home directory using the echo command? Exist</w:t>
      </w:r>
    </w:p>
    <w:p w14:paraId="3DDA7738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>2 ways, give both examples in the terminal (the answer is in the cisco academy materials on the website</w:t>
      </w:r>
    </w:p>
    <w:p w14:paraId="011C81CE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>netacad.com)</w:t>
      </w:r>
    </w:p>
    <w:p w14:paraId="3DAC62E0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>2. Is it possible to view the contents of the root directory while in the user's home directory</w:t>
      </w:r>
    </w:p>
    <w:p w14:paraId="1959F735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>without going to the root directory? Demonstrate this on the command line.</w:t>
      </w:r>
    </w:p>
    <w:p w14:paraId="2B6D644D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>3. How can you add information to an empty file in the terminal?</w:t>
      </w:r>
    </w:p>
    <w:p w14:paraId="1EADB2B8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 xml:space="preserve">4. How to copy and delete an existing directory? Will there be a difference in commands if the directory is </w:t>
      </w:r>
      <w:proofErr w:type="gramStart"/>
      <w:r w:rsidRPr="004B229E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</w:p>
    <w:p w14:paraId="08AE0108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>empty at the same time</w:t>
      </w:r>
    </w:p>
    <w:p w14:paraId="166A4EA0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>5. In which of the following examples does a file move occur? renaming it?</w:t>
      </w:r>
    </w:p>
    <w:p w14:paraId="075704E1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>both actions at the same time?</w:t>
      </w:r>
    </w:p>
    <w:p w14:paraId="3062DA6B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>- mv /work/tech/comp.png. /Desktop</w:t>
      </w:r>
    </w:p>
    <w:p w14:paraId="5B621AEE" w14:textId="77777777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>- mv /work/tech/comp.png. /work/tech/my_car.png</w:t>
      </w:r>
    </w:p>
    <w:p w14:paraId="391D96E0" w14:textId="5DAFF10E" w:rsidR="004B229E" w:rsidRPr="004B229E" w:rsidRDefault="004B229E" w:rsidP="004B229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4B229E">
        <w:rPr>
          <w:rFonts w:ascii="Times New Roman" w:hAnsi="Times New Roman" w:cs="Times New Roman"/>
          <w:sz w:val="28"/>
          <w:szCs w:val="28"/>
          <w:lang w:val="en-US"/>
        </w:rPr>
        <w:t>- mv /work/tech/comp.png. /Desktop/computer.png</w:t>
      </w:r>
    </w:p>
    <w:sectPr w:rsidR="004B229E" w:rsidRPr="004B2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00E40"/>
    <w:multiLevelType w:val="multilevel"/>
    <w:tmpl w:val="CC2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B"/>
    <w:rsid w:val="00056EE5"/>
    <w:rsid w:val="000D2D91"/>
    <w:rsid w:val="00306C69"/>
    <w:rsid w:val="00326881"/>
    <w:rsid w:val="003627A1"/>
    <w:rsid w:val="003776D2"/>
    <w:rsid w:val="003B40D9"/>
    <w:rsid w:val="003F27F5"/>
    <w:rsid w:val="003F6A44"/>
    <w:rsid w:val="004664E5"/>
    <w:rsid w:val="00491462"/>
    <w:rsid w:val="004B229E"/>
    <w:rsid w:val="0066789E"/>
    <w:rsid w:val="00674DE5"/>
    <w:rsid w:val="00687263"/>
    <w:rsid w:val="0087468F"/>
    <w:rsid w:val="00881CF6"/>
    <w:rsid w:val="009131BC"/>
    <w:rsid w:val="009250EB"/>
    <w:rsid w:val="009C707B"/>
    <w:rsid w:val="00A14139"/>
    <w:rsid w:val="00A44EFD"/>
    <w:rsid w:val="00AB32EE"/>
    <w:rsid w:val="00AB4577"/>
    <w:rsid w:val="00AC0099"/>
    <w:rsid w:val="00BC0212"/>
    <w:rsid w:val="00BF09D1"/>
    <w:rsid w:val="00C73F47"/>
    <w:rsid w:val="00D44645"/>
    <w:rsid w:val="00D5182B"/>
    <w:rsid w:val="00DF3501"/>
    <w:rsid w:val="00DF7893"/>
    <w:rsid w:val="00EC6DE8"/>
    <w:rsid w:val="00ED11FA"/>
    <w:rsid w:val="00EE27F8"/>
    <w:rsid w:val="00F3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361A"/>
  <w15:chartTrackingRefBased/>
  <w15:docId w15:val="{FC74AD27-5FD3-4B11-9ED4-EB2ECCBB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3B40D9"/>
    <w:rPr>
      <w:rFonts w:ascii="Courier New" w:eastAsia="Times New Roman" w:hAnsi="Courier New" w:cs="Courier New"/>
      <w:sz w:val="20"/>
      <w:szCs w:val="20"/>
    </w:rPr>
  </w:style>
  <w:style w:type="paragraph" w:customStyle="1" w:styleId="pull-left">
    <w:name w:val="pull-left"/>
    <w:basedOn w:val="a"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3B40D9"/>
    <w:rPr>
      <w:color w:val="0000FF"/>
      <w:u w:val="single"/>
    </w:rPr>
  </w:style>
  <w:style w:type="paragraph" w:customStyle="1" w:styleId="pull-right">
    <w:name w:val="pull-right"/>
    <w:basedOn w:val="a"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0">
    <w:name w:val="HTML Variable"/>
    <w:basedOn w:val="a0"/>
    <w:uiPriority w:val="99"/>
    <w:semiHidden/>
    <w:unhideWhenUsed/>
    <w:rsid w:val="003B40D9"/>
    <w:rPr>
      <w:i/>
      <w:iCs/>
    </w:rPr>
  </w:style>
  <w:style w:type="paragraph" w:styleId="a6">
    <w:name w:val="List Paragraph"/>
    <w:basedOn w:val="a"/>
    <w:uiPriority w:val="34"/>
    <w:qFormat/>
    <w:rsid w:val="00BF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3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5744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340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527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558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7473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75827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4850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1622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25384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4034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5765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8286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3572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5443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818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16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26353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828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0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13528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7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4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94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71816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42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9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7437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0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Сечкарь</dc:creator>
  <cp:keywords/>
  <dc:description/>
  <cp:lastModifiedBy>Максим Сечкарь</cp:lastModifiedBy>
  <cp:revision>3</cp:revision>
  <dcterms:created xsi:type="dcterms:W3CDTF">2023-03-15T15:36:00Z</dcterms:created>
  <dcterms:modified xsi:type="dcterms:W3CDTF">2023-03-15T16:59:00Z</dcterms:modified>
</cp:coreProperties>
</file>