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C1D3C" w14:textId="6863DBA5" w:rsidR="00C76058" w:rsidRDefault="00A7146D">
      <w:pPr>
        <w:rPr>
          <w:sz w:val="40"/>
          <w:szCs w:val="40"/>
        </w:rPr>
      </w:pPr>
      <w:r w:rsidRPr="00A7146D">
        <w:rPr>
          <w:sz w:val="40"/>
          <w:szCs w:val="40"/>
        </w:rPr>
        <w:t>Power Conversion 1.0</w:t>
      </w:r>
    </w:p>
    <w:p w14:paraId="59EE3C2E" w14:textId="2387987D" w:rsidR="00A7146D" w:rsidRDefault="00A7146D">
      <w:pPr>
        <w:rPr>
          <w:sz w:val="40"/>
          <w:szCs w:val="40"/>
        </w:rPr>
      </w:pPr>
    </w:p>
    <w:p w14:paraId="23F1BCD8" w14:textId="0A8A1D48" w:rsidR="00A7146D" w:rsidRDefault="00A7146D">
      <w:pPr>
        <w:rPr>
          <w:sz w:val="20"/>
          <w:szCs w:val="20"/>
        </w:rPr>
      </w:pPr>
      <w:r>
        <w:rPr>
          <w:sz w:val="20"/>
          <w:szCs w:val="20"/>
        </w:rPr>
        <w:t>This is a simple application that converts power units between milliwatt and decibel-milliwatts. The application can be resized. To convert a value, either press enter after entering it, or press the button next to the up-down key.</w:t>
      </w:r>
      <w:bookmarkStart w:id="0" w:name="_GoBack"/>
      <w:bookmarkEnd w:id="0"/>
    </w:p>
    <w:p w14:paraId="58362706" w14:textId="1FE029C7" w:rsidR="00A7146D" w:rsidRDefault="00A7146D">
      <w:pPr>
        <w:rPr>
          <w:sz w:val="20"/>
          <w:szCs w:val="20"/>
        </w:rPr>
      </w:pPr>
      <w:r>
        <w:rPr>
          <w:sz w:val="20"/>
          <w:szCs w:val="20"/>
        </w:rPr>
        <w:t xml:space="preserve">From </w:t>
      </w:r>
      <w:proofErr w:type="spellStart"/>
      <w:r>
        <w:rPr>
          <w:sz w:val="20"/>
          <w:szCs w:val="20"/>
        </w:rPr>
        <w:t>mW</w:t>
      </w:r>
      <w:proofErr w:type="spellEnd"/>
      <w:r>
        <w:rPr>
          <w:sz w:val="20"/>
          <w:szCs w:val="20"/>
        </w:rPr>
        <w:t xml:space="preserve"> to dBm, the </w:t>
      </w:r>
      <w:proofErr w:type="spellStart"/>
      <w:r>
        <w:rPr>
          <w:sz w:val="20"/>
          <w:szCs w:val="20"/>
        </w:rPr>
        <w:t>mW</w:t>
      </w:r>
      <w:proofErr w:type="spellEnd"/>
      <w:r>
        <w:rPr>
          <w:sz w:val="20"/>
          <w:szCs w:val="20"/>
        </w:rPr>
        <w:t xml:space="preserve"> input range is 1 nanowatt, to 1 watt.</w:t>
      </w:r>
    </w:p>
    <w:p w14:paraId="75AF6C57" w14:textId="285F9DBD" w:rsidR="00A7146D" w:rsidRDefault="00A7146D">
      <w:pPr>
        <w:rPr>
          <w:sz w:val="20"/>
          <w:szCs w:val="20"/>
        </w:rPr>
      </w:pPr>
      <w:r>
        <w:rPr>
          <w:sz w:val="20"/>
          <w:szCs w:val="20"/>
        </w:rPr>
        <w:t xml:space="preserve">From dBm to </w:t>
      </w:r>
      <w:proofErr w:type="spellStart"/>
      <w:r>
        <w:rPr>
          <w:sz w:val="20"/>
          <w:szCs w:val="20"/>
        </w:rPr>
        <w:t>mW</w:t>
      </w:r>
      <w:proofErr w:type="spellEnd"/>
      <w:r>
        <w:rPr>
          <w:sz w:val="20"/>
          <w:szCs w:val="20"/>
        </w:rPr>
        <w:t>, the dBm input range is -60, to 100.</w:t>
      </w:r>
    </w:p>
    <w:p w14:paraId="5D663D11" w14:textId="51163D2C" w:rsidR="00A7146D" w:rsidRPr="00A7146D" w:rsidRDefault="00A7146D">
      <w:pPr>
        <w:rPr>
          <w:sz w:val="20"/>
          <w:szCs w:val="20"/>
        </w:rPr>
      </w:pPr>
    </w:p>
    <w:sectPr w:rsidR="00A7146D" w:rsidRPr="00A7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5E6"/>
    <w:rsid w:val="00A7146D"/>
    <w:rsid w:val="00C76058"/>
    <w:rsid w:val="00D17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67606"/>
  <w15:chartTrackingRefBased/>
  <w15:docId w15:val="{806E4816-0A26-44DA-99FD-14B4DE1E8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Hawkins</dc:creator>
  <cp:keywords/>
  <dc:description/>
  <cp:lastModifiedBy>Michael Hawkins</cp:lastModifiedBy>
  <cp:revision>2</cp:revision>
  <dcterms:created xsi:type="dcterms:W3CDTF">2020-07-02T05:28:00Z</dcterms:created>
  <dcterms:modified xsi:type="dcterms:W3CDTF">2020-07-02T05:28:00Z</dcterms:modified>
</cp:coreProperties>
</file>