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Engineering Manifest - v0.13.6 Diagnostics Stabilisation</w:t>
      </w:r>
    </w:p>
    <w:p>
      <w:pPr>
        <w:pStyle w:val="Heading1"/>
      </w:pPr>
      <w:r>
        <w:t>Objective Achieved</w:t>
      </w:r>
    </w:p>
    <w:p>
      <w:r>
        <w:t>Stabilised the diagnostics layer after v0.13.5 Live Pipeline Wiring. Added a central pipeline health model so diagnostics can report live/waiting/degraded state consistently across Vision, Identity, Behaviour, Decision, Notification and Diagnostics stages.</w:t>
      </w:r>
    </w:p>
    <w:p>
      <w:pPr>
        <w:pStyle w:val="Heading1"/>
      </w:pPr>
      <w:r>
        <w:t>Files Added</w:t>
      </w:r>
    </w:p>
    <w:p>
      <w:r>
        <w:t>src/services/pipelineHealth/PipelineHealthService.js</w:t>
      </w:r>
    </w:p>
    <w:p>
      <w:r>
        <w:t>src/services/pipelineHealth/index.js</w:t>
      </w:r>
    </w:p>
    <w:p>
      <w:r>
        <w:t>src/tests/DiagnosticsStabilisationSmokeTest.test.js</w:t>
      </w:r>
    </w:p>
    <w:p>
      <w:pPr>
        <w:pStyle w:val="Heading1"/>
      </w:pPr>
      <w:r>
        <w:t>Files Modified</w:t>
      </w:r>
    </w:p>
    <w:p>
      <w:r>
        <w:t>src/services/diagnostics/DiagnosticsManager.js</w:t>
      </w:r>
    </w:p>
    <w:p>
      <w:r>
        <w:t>src/services/diagnostics/index.js</w:t>
      </w:r>
    </w:p>
    <w:p>
      <w:r>
        <w:t>src/components/diagnostics/DiagnosticsPanel.jsx</w:t>
      </w:r>
    </w:p>
    <w:p>
      <w:pPr>
        <w:pStyle w:val="Heading1"/>
      </w:pPr>
      <w:r>
        <w:t>Validation Results</w:t>
      </w:r>
    </w:p>
    <w:p>
      <w:r>
        <w:t>npm run release-check: PASS</w:t>
      </w:r>
    </w:p>
    <w:p>
      <w:r>
        <w:t>Test files: 15/15 PASS</w:t>
      </w:r>
    </w:p>
    <w:p>
      <w:r>
        <w:t>Tests: 54/54 PASS</w:t>
      </w:r>
    </w:p>
    <w:p>
      <w:r>
        <w:t>Build: PASS</w:t>
      </w:r>
    </w:p>
    <w:p>
      <w:pPr>
        <w:pStyle w:val="Heading1"/>
      </w:pPr>
      <w:r>
        <w:t>Build Warning</w:t>
      </w:r>
    </w:p>
    <w:p>
      <w:r>
        <w:t>Vite reports the existing bundle-size warning after minification. This remains non-blocking and is deferred to a future optimisation milestone.</w:t>
      </w:r>
    </w:p>
    <w:p>
      <w:pPr>
        <w:pStyle w:val="Heading1"/>
      </w:pPr>
      <w:r>
        <w:t>Next Milestone</w:t>
      </w:r>
    </w:p>
    <w:p>
      <w:r>
        <w:t>v0.14 - Voice Intelligence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