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908" w14:textId="5D830A2E" w:rsidR="00E06328" w:rsidRDefault="004976F2">
      <w:r>
        <w:t>Page interactive</w:t>
      </w:r>
      <w:proofErr w:type="gramStart"/>
      <w:r>
        <w:t> !=</w:t>
      </w:r>
      <w:proofErr w:type="gramEnd"/>
      <w:r>
        <w:t xml:space="preserve"> Dynamique</w:t>
      </w:r>
    </w:p>
    <w:p w14:paraId="072A7921" w14:textId="4E5A9CED" w:rsidR="00CA5E7E" w:rsidRDefault="00CA5E7E">
      <w:r>
        <w:br/>
      </w:r>
    </w:p>
    <w:p w14:paraId="011355FF" w14:textId="77777777" w:rsidR="009C6C75" w:rsidRDefault="00CA5E7E">
      <w:r>
        <w:t>Dans le répertoire du serveur Web</w:t>
      </w:r>
      <w:r>
        <w:br/>
        <w:t>Dossier</w:t>
      </w:r>
      <w:r w:rsidR="009C6C75">
        <w:t> :</w:t>
      </w:r>
    </w:p>
    <w:p w14:paraId="33AA0265" w14:textId="2440F817" w:rsidR="004976F2" w:rsidRDefault="00CA5E7E">
      <w:proofErr w:type="spellStart"/>
      <w:proofErr w:type="gramStart"/>
      <w:r w:rsidRPr="00CA5E7E">
        <w:rPr>
          <w:b/>
          <w:bCs/>
        </w:rPr>
        <w:t>tmp</w:t>
      </w:r>
      <w:proofErr w:type="spellEnd"/>
      <w:proofErr w:type="gramEnd"/>
      <w:r>
        <w:t xml:space="preserve"> </w:t>
      </w:r>
      <w:r w:rsidR="001C6702">
        <w:sym w:font="Wingdings" w:char="F0E0"/>
      </w:r>
      <w:r>
        <w:t xml:space="preserve"> dossier dans lequel le serveur va placer les fichiers qu’il utilise au cours de son fonctionnement</w:t>
      </w:r>
      <w:r w:rsidR="001C6702">
        <w:t>. C’est son dossier de travail</w:t>
      </w:r>
    </w:p>
    <w:p w14:paraId="46A260E9" w14:textId="6244963C" w:rsidR="001C6702" w:rsidRDefault="001C6702">
      <w:r w:rsidRPr="00406A0E">
        <w:rPr>
          <w:b/>
          <w:bCs/>
        </w:rPr>
        <w:t>Logs</w:t>
      </w:r>
      <w:r>
        <w:t xml:space="preserve"> </w:t>
      </w:r>
      <w:r>
        <w:sym w:font="Wingdings" w:char="F0E0"/>
      </w:r>
      <w:r>
        <w:t xml:space="preserve"> Il contient les traces des </w:t>
      </w:r>
      <w:proofErr w:type="spellStart"/>
      <w:r>
        <w:t>events</w:t>
      </w:r>
      <w:proofErr w:type="spellEnd"/>
      <w:r>
        <w:t xml:space="preserve"> qui se </w:t>
      </w:r>
      <w:r w:rsidR="00406A0E">
        <w:t>déroulent</w:t>
      </w:r>
      <w:r>
        <w:t xml:space="preserve"> au niveau du serveur </w:t>
      </w:r>
    </w:p>
    <w:p w14:paraId="7C447A0C" w14:textId="1174E928" w:rsidR="00406A0E" w:rsidRDefault="00406A0E">
      <w:proofErr w:type="spellStart"/>
      <w:r w:rsidRPr="00406A0E">
        <w:rPr>
          <w:b/>
          <w:bCs/>
        </w:rPr>
        <w:t>Htdocs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44631E">
        <w:t>contient les ressources du serveur qui sont accessibles pour les clients. C’est le répertoire de publication</w:t>
      </w:r>
    </w:p>
    <w:p w14:paraId="4D21501D" w14:textId="59A04C2F" w:rsidR="009C6C75" w:rsidRDefault="009C6C75">
      <w:r w:rsidRPr="009C6C75">
        <w:rPr>
          <w:b/>
          <w:bCs/>
        </w:rPr>
        <w:t>Conf</w:t>
      </w:r>
      <w:r>
        <w:t xml:space="preserve"> </w:t>
      </w:r>
      <w:r>
        <w:sym w:font="Wingdings" w:char="F0E0"/>
      </w:r>
      <w:r>
        <w:t xml:space="preserve"> contient les fichiers de configuration du serveur. Un fichier de config est un fichier qui contient les </w:t>
      </w:r>
      <w:r w:rsidR="00E05EEF">
        <w:t>paramètres</w:t>
      </w:r>
      <w:r>
        <w:t xml:space="preserve"> de </w:t>
      </w:r>
      <w:r w:rsidR="00E05EEF">
        <w:t>fonctionnement du serveur</w:t>
      </w:r>
      <w:r w:rsidR="003D566E">
        <w:t xml:space="preserve"> (ici par exemple le répertoire de publication, le port utilisé etc…). Il peut y avoir plusieurs fichiers de config, dans ce cas il y en aura un principal qui contiendra le workflow global et d’autres secondaires.</w:t>
      </w:r>
    </w:p>
    <w:p w14:paraId="759783AF" w14:textId="6622ADC5" w:rsidR="00594215" w:rsidRPr="009C14C6" w:rsidRDefault="009C14C6">
      <w:pPr>
        <w:rPr>
          <w:i/>
          <w:iCs/>
          <w:sz w:val="44"/>
          <w:szCs w:val="44"/>
        </w:rPr>
      </w:pPr>
      <w:proofErr w:type="spellStart"/>
      <w:proofErr w:type="gramStart"/>
      <w:r w:rsidRPr="009C14C6">
        <w:rPr>
          <w:i/>
          <w:iCs/>
          <w:sz w:val="44"/>
          <w:szCs w:val="44"/>
        </w:rPr>
        <w:t>httpd</w:t>
      </w:r>
      <w:proofErr w:type="gramEnd"/>
      <w:r w:rsidRPr="009C14C6">
        <w:rPr>
          <w:i/>
          <w:iCs/>
          <w:sz w:val="44"/>
          <w:szCs w:val="44"/>
        </w:rPr>
        <w:t>.conf</w:t>
      </w:r>
      <w:proofErr w:type="spellEnd"/>
    </w:p>
    <w:p w14:paraId="24FD0455" w14:textId="77777777" w:rsidR="00340986" w:rsidRDefault="006F5EFC">
      <w:r>
        <w:t xml:space="preserve">S’il y a des params de config dans des fichiers secondaires, on observe la directive </w:t>
      </w:r>
      <w:proofErr w:type="spellStart"/>
      <w:r>
        <w:t>include</w:t>
      </w:r>
      <w:proofErr w:type="spellEnd"/>
    </w:p>
    <w:p w14:paraId="01477CBC" w14:textId="77777777" w:rsidR="00675C0C" w:rsidRDefault="00340986">
      <w:r>
        <w:t>Les directives sont de la forme &lt;Nom de la directive&gt; + &lt;Valeur de la directive&gt;</w:t>
      </w:r>
    </w:p>
    <w:p w14:paraId="34B8D4A2" w14:textId="06455BD0" w:rsidR="00594215" w:rsidRDefault="00675C0C">
      <w:r>
        <w:t>Les directives secondaires se trouvent dans le dossier « extra » (le nom peut varier) à l’intérieur du dossier conf</w:t>
      </w:r>
      <w:r w:rsidR="007641B7">
        <w:t xml:space="preserve"> ; du coup si on cherche quelque chose qui ne figure pas dans </w:t>
      </w:r>
      <w:proofErr w:type="spellStart"/>
      <w:r w:rsidR="007641B7">
        <w:t>httpd.conf</w:t>
      </w:r>
      <w:proofErr w:type="spellEnd"/>
      <w:r w:rsidR="007641B7">
        <w:t xml:space="preserve">, on sait où chercher </w:t>
      </w:r>
      <w:r w:rsidR="007641B7" w:rsidRPr="007641B7">
        <w:t>(</w:t>
      </w:r>
      <w:r w:rsidR="007641B7">
        <w:t>Directive</w:t>
      </w:r>
      <w:r w:rsidR="00336D2B">
        <w:t xml:space="preserve"> = </w:t>
      </w:r>
      <w:proofErr w:type="spellStart"/>
      <w:r w:rsidR="00336D2B">
        <w:t>include</w:t>
      </w:r>
      <w:proofErr w:type="spellEnd"/>
      <w:r w:rsidR="00336D2B">
        <w:t xml:space="preserve"> conf/extra/…</w:t>
      </w:r>
      <w:r w:rsidR="007641B7">
        <w:t>)</w:t>
      </w:r>
      <w:r w:rsidR="006F5EFC">
        <w:br/>
      </w:r>
      <w:r w:rsidR="00594215">
        <w:t>A l’</w:t>
      </w:r>
      <w:proofErr w:type="spellStart"/>
      <w:r w:rsidR="00594215">
        <w:t>interieur</w:t>
      </w:r>
      <w:proofErr w:type="spellEnd"/>
      <w:r w:rsidR="00594215">
        <w:t xml:space="preserve"> du fichier </w:t>
      </w:r>
      <w:proofErr w:type="spellStart"/>
      <w:r w:rsidR="00594215">
        <w:t>http.conf</w:t>
      </w:r>
      <w:proofErr w:type="spellEnd"/>
      <w:r w:rsidR="00594215">
        <w:t xml:space="preserve"> il y a quelques modifications </w:t>
      </w:r>
      <w:r w:rsidR="003C26BE">
        <w:t>à</w:t>
      </w:r>
      <w:r w:rsidR="00594215">
        <w:t xml:space="preserve"> faire</w:t>
      </w:r>
    </w:p>
    <w:p w14:paraId="5332C39D" w14:textId="792ECD7A" w:rsidR="000D5567" w:rsidRDefault="00594215" w:rsidP="00594215">
      <w:pPr>
        <w:pStyle w:val="Paragraphedeliste"/>
        <w:numPr>
          <w:ilvl w:val="0"/>
          <w:numId w:val="1"/>
        </w:numPr>
      </w:pPr>
      <w:proofErr w:type="spellStart"/>
      <w:r>
        <w:t>Servername</w:t>
      </w:r>
      <w:proofErr w:type="spellEnd"/>
      <w:r>
        <w:t xml:space="preserve"> </w:t>
      </w:r>
      <w:r>
        <w:sym w:font="Wingdings" w:char="F0E0"/>
      </w:r>
      <w:r>
        <w:t xml:space="preserve"> correspond au nom de domaine (en local) de la page</w:t>
      </w:r>
    </w:p>
    <w:p w14:paraId="03EA7639" w14:textId="7809C8A3" w:rsidR="002901BE" w:rsidRDefault="002901BE" w:rsidP="00594215">
      <w:pPr>
        <w:pStyle w:val="Paragraphedeliste"/>
        <w:numPr>
          <w:ilvl w:val="0"/>
          <w:numId w:val="1"/>
        </w:numPr>
      </w:pPr>
      <w:proofErr w:type="spellStart"/>
      <w:r>
        <w:t>Listen</w:t>
      </w:r>
      <w:proofErr w:type="spellEnd"/>
      <w:r>
        <w:t xml:space="preserve"> </w:t>
      </w:r>
      <w:r w:rsidRPr="002901BE">
        <w:rPr>
          <w:lang w:val="en-AE"/>
        </w:rPr>
        <w:sym w:font="Wingdings" w:char="F0E0"/>
      </w:r>
      <w:r w:rsidRPr="000D5567">
        <w:t xml:space="preserve"> </w:t>
      </w:r>
      <w:r w:rsidR="000D5567" w:rsidRPr="000D5567">
        <w:t>&lt;pour la signification, lire la doc au</w:t>
      </w:r>
      <w:r w:rsidR="000D5567">
        <w:t>-dessus</w:t>
      </w:r>
      <w:r w:rsidR="000D5567" w:rsidRPr="000D5567">
        <w:t xml:space="preserve"> de la directi</w:t>
      </w:r>
      <w:r w:rsidR="000D5567">
        <w:t>ve</w:t>
      </w:r>
      <w:r w:rsidR="000D5567" w:rsidRPr="000D5567">
        <w:t>&gt;</w:t>
      </w:r>
    </w:p>
    <w:p w14:paraId="2A62FAD2" w14:textId="06D0C62E" w:rsidR="00636716" w:rsidRDefault="00636716" w:rsidP="00594215">
      <w:pPr>
        <w:pStyle w:val="Paragraphedeliste"/>
        <w:numPr>
          <w:ilvl w:val="0"/>
          <w:numId w:val="1"/>
        </w:numPr>
      </w:pPr>
      <w:proofErr w:type="spellStart"/>
      <w:r>
        <w:t>LoadModule</w:t>
      </w:r>
      <w:proofErr w:type="spellEnd"/>
    </w:p>
    <w:p w14:paraId="124F8451" w14:textId="25413FBC" w:rsidR="00F368DF" w:rsidRDefault="00F368DF" w:rsidP="00594215">
      <w:pPr>
        <w:pStyle w:val="Paragraphedeliste"/>
        <w:numPr>
          <w:ilvl w:val="0"/>
          <w:numId w:val="1"/>
        </w:numPr>
      </w:pPr>
      <w:proofErr w:type="spellStart"/>
      <w:r>
        <w:t>LoadModule</w:t>
      </w:r>
      <w:proofErr w:type="spellEnd"/>
      <w:r>
        <w:t xml:space="preserve"> php7_module</w:t>
      </w:r>
    </w:p>
    <w:p w14:paraId="5336E5EA" w14:textId="6994BBD2" w:rsidR="00F368DF" w:rsidRDefault="00F368DF" w:rsidP="00594215">
      <w:pPr>
        <w:pStyle w:val="Paragraphedeliste"/>
        <w:numPr>
          <w:ilvl w:val="0"/>
          <w:numId w:val="1"/>
        </w:numPr>
      </w:pPr>
      <w:proofErr w:type="spellStart"/>
      <w:r>
        <w:t>ServerAdmin</w:t>
      </w:r>
      <w:proofErr w:type="spellEnd"/>
    </w:p>
    <w:p w14:paraId="09F64866" w14:textId="29C6029B" w:rsidR="00CD53C6" w:rsidRDefault="00CD53C6" w:rsidP="00594215">
      <w:pPr>
        <w:pStyle w:val="Paragraphedeliste"/>
        <w:numPr>
          <w:ilvl w:val="0"/>
          <w:numId w:val="1"/>
        </w:numPr>
      </w:pPr>
      <w:proofErr w:type="spellStart"/>
      <w:r>
        <w:t>ServerName</w:t>
      </w:r>
      <w:proofErr w:type="spellEnd"/>
    </w:p>
    <w:p w14:paraId="2C5EBF77" w14:textId="47C6899F" w:rsidR="00B55C67" w:rsidRDefault="00B55C67" w:rsidP="00594215">
      <w:pPr>
        <w:pStyle w:val="Paragraphedeliste"/>
        <w:numPr>
          <w:ilvl w:val="0"/>
          <w:numId w:val="1"/>
        </w:numPr>
      </w:pPr>
      <w:proofErr w:type="spellStart"/>
      <w:r>
        <w:t>DocumentRoot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Repertoire</w:t>
      </w:r>
      <w:proofErr w:type="spellEnd"/>
      <w:r>
        <w:t xml:space="preserve"> de publication</w:t>
      </w:r>
    </w:p>
    <w:p w14:paraId="269A7154" w14:textId="283E58D5" w:rsidR="001C144F" w:rsidRDefault="001C144F" w:rsidP="00594215">
      <w:pPr>
        <w:pStyle w:val="Paragraphedeliste"/>
        <w:numPr>
          <w:ilvl w:val="0"/>
          <w:numId w:val="1"/>
        </w:numPr>
      </w:pPr>
      <w:proofErr w:type="spellStart"/>
      <w:r>
        <w:t>DirectoryIndex</w:t>
      </w:r>
      <w:proofErr w:type="spellEnd"/>
    </w:p>
    <w:p w14:paraId="7AE2A4A3" w14:textId="24EB7F1E" w:rsidR="00A23D5C" w:rsidRDefault="00A23D5C" w:rsidP="00594215">
      <w:pPr>
        <w:pStyle w:val="Paragraphedeliste"/>
        <w:numPr>
          <w:ilvl w:val="0"/>
          <w:numId w:val="1"/>
        </w:numPr>
      </w:pPr>
      <w:proofErr w:type="spellStart"/>
      <w:r>
        <w:t>ErrorLog</w:t>
      </w:r>
      <w:proofErr w:type="spellEnd"/>
    </w:p>
    <w:p w14:paraId="79786422" w14:textId="235D37CF" w:rsidR="003D2369" w:rsidRDefault="003D2369" w:rsidP="00594215">
      <w:pPr>
        <w:pStyle w:val="Paragraphedeliste"/>
        <w:numPr>
          <w:ilvl w:val="0"/>
          <w:numId w:val="1"/>
        </w:numPr>
      </w:pPr>
      <w:r>
        <w:t xml:space="preserve">Alias </w:t>
      </w:r>
      <w:r>
        <w:sym w:font="Wingdings" w:char="F0E0"/>
      </w:r>
      <w:r>
        <w:t xml:space="preserve"> Un alias permet d’</w:t>
      </w:r>
      <w:proofErr w:type="spellStart"/>
      <w:r>
        <w:t>eviter</w:t>
      </w:r>
      <w:proofErr w:type="spellEnd"/>
      <w:r>
        <w:t xml:space="preserve"> de rentrer le chemin complet, c’est un raccourci. C’est de la forme « </w:t>
      </w:r>
      <w:r w:rsidRPr="00F3148D">
        <w:rPr>
          <w:b/>
          <w:bCs/>
        </w:rPr>
        <w:t>Alias &lt;</w:t>
      </w:r>
      <w:proofErr w:type="spellStart"/>
      <w:r w:rsidRPr="00F3148D">
        <w:rPr>
          <w:b/>
          <w:bCs/>
        </w:rPr>
        <w:t>valeur_alias</w:t>
      </w:r>
      <w:proofErr w:type="spellEnd"/>
      <w:r w:rsidRPr="00F3148D">
        <w:rPr>
          <w:b/>
          <w:bCs/>
        </w:rPr>
        <w:t>&gt;</w:t>
      </w:r>
      <w:r w:rsidR="00C73869" w:rsidRPr="00F3148D">
        <w:rPr>
          <w:b/>
          <w:bCs/>
        </w:rPr>
        <w:t xml:space="preserve"> &lt;Chemin original&gt;</w:t>
      </w:r>
      <w:r w:rsidR="00C73869">
        <w:t> »</w:t>
      </w:r>
    </w:p>
    <w:p w14:paraId="4A32BEEA" w14:textId="3E9A3505" w:rsidR="00F3148D" w:rsidRDefault="00D70061" w:rsidP="00594215">
      <w:pPr>
        <w:pStyle w:val="Paragraphedeliste"/>
        <w:numPr>
          <w:ilvl w:val="0"/>
          <w:numId w:val="1"/>
        </w:numPr>
      </w:pPr>
      <w:proofErr w:type="spellStart"/>
      <w:r>
        <w:t>DefaultType</w:t>
      </w:r>
      <w:proofErr w:type="spellEnd"/>
    </w:p>
    <w:p w14:paraId="3CF0D6FC" w14:textId="7688B4A5" w:rsidR="00685940" w:rsidRDefault="00685940" w:rsidP="00594215">
      <w:pPr>
        <w:pStyle w:val="Paragraphedeliste"/>
        <w:numPr>
          <w:ilvl w:val="0"/>
          <w:numId w:val="1"/>
        </w:numPr>
      </w:pPr>
      <w:proofErr w:type="spellStart"/>
      <w:r>
        <w:t>Userdir</w:t>
      </w:r>
      <w:proofErr w:type="spellEnd"/>
      <w:r w:rsidR="006E3200">
        <w:t xml:space="preserve"> </w:t>
      </w:r>
      <w:r w:rsidR="006E3200">
        <w:sym w:font="Wingdings" w:char="F0E0"/>
      </w:r>
      <w:r w:rsidR="006E3200">
        <w:t xml:space="preserve"> permet de créer des </w:t>
      </w:r>
      <w:proofErr w:type="spellStart"/>
      <w:r w:rsidR="006E3200">
        <w:t>repertoires</w:t>
      </w:r>
      <w:proofErr w:type="spellEnd"/>
      <w:r w:rsidR="006E3200">
        <w:t xml:space="preserve"> de </w:t>
      </w:r>
      <w:proofErr w:type="gramStart"/>
      <w:r w:rsidR="006E3200">
        <w:t>publication personnels</w:t>
      </w:r>
      <w:proofErr w:type="gramEnd"/>
      <w:r w:rsidR="006E3200">
        <w:t xml:space="preserve"> pour les utilisateurs du serveur</w:t>
      </w:r>
    </w:p>
    <w:p w14:paraId="14DA7AB1" w14:textId="5B714944" w:rsidR="00861BA7" w:rsidRDefault="00861BA7" w:rsidP="00861BA7">
      <w:r>
        <w:t xml:space="preserve">Une bonne solution est de créer un </w:t>
      </w:r>
      <w:proofErr w:type="spellStart"/>
      <w:r>
        <w:t>repertoire</w:t>
      </w:r>
      <w:proofErr w:type="spellEnd"/>
      <w:r>
        <w:t xml:space="preserve"> de publication pour chaque utilisateur de la machine. </w:t>
      </w:r>
    </w:p>
    <w:p w14:paraId="2414995C" w14:textId="5F18EBF3" w:rsidR="009C14C6" w:rsidRDefault="009C14C6" w:rsidP="00861BA7"/>
    <w:p w14:paraId="5A20B9E5" w14:textId="77777777" w:rsidR="009C14C6" w:rsidRDefault="009C14C6" w:rsidP="00861BA7"/>
    <w:p w14:paraId="15B00FB1" w14:textId="44753256" w:rsidR="009C14C6" w:rsidRPr="009C14C6" w:rsidRDefault="009C14C6" w:rsidP="00861BA7">
      <w:pPr>
        <w:rPr>
          <w:i/>
          <w:iCs/>
          <w:sz w:val="44"/>
          <w:szCs w:val="44"/>
        </w:rPr>
      </w:pPr>
      <w:r w:rsidRPr="009C14C6">
        <w:rPr>
          <w:i/>
          <w:iCs/>
          <w:sz w:val="44"/>
          <w:szCs w:val="44"/>
        </w:rPr>
        <w:lastRenderedPageBreak/>
        <w:t>php.ini</w:t>
      </w:r>
    </w:p>
    <w:p w14:paraId="60008E61" w14:textId="045CB289" w:rsidR="009C14C6" w:rsidRDefault="00987859" w:rsidP="00861BA7">
      <w:r>
        <w:t xml:space="preserve">C’est le fichier de configuration de </w:t>
      </w:r>
      <w:proofErr w:type="spellStart"/>
      <w:r>
        <w:t>php</w:t>
      </w:r>
      <w:proofErr w:type="spellEnd"/>
    </w:p>
    <w:p w14:paraId="7339F2E1" w14:textId="5DBAB1C7" w:rsidR="002D06B9" w:rsidRDefault="002D06B9" w:rsidP="00861BA7">
      <w:proofErr w:type="spellStart"/>
      <w:r>
        <w:t>Goto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Options et voir les directives</w:t>
      </w:r>
    </w:p>
    <w:p w14:paraId="5197F159" w14:textId="77777777" w:rsidR="007E50BB" w:rsidRPr="007E50BB" w:rsidRDefault="007E50BB" w:rsidP="007E50BB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7E50BB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engine</w:t>
      </w:r>
      <w:proofErr w:type="gramEnd"/>
      <w:r w:rsidRPr="007E50B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= On</w:t>
      </w:r>
    </w:p>
    <w:p w14:paraId="3AAE031D" w14:textId="7862483E" w:rsidR="007E50BB" w:rsidRPr="007E50BB" w:rsidRDefault="007E50BB" w:rsidP="007E50BB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7E50BB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short</w:t>
      </w:r>
      <w:proofErr w:type="gramEnd"/>
      <w:r w:rsidRPr="007E50BB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_open_tag</w:t>
      </w:r>
      <w:proofErr w:type="spellEnd"/>
      <w:r w:rsidRPr="007E50B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= Off</w:t>
      </w:r>
      <w:r w:rsidR="002079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207928" w:rsidRPr="002079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sym w:font="Wingdings" w:char="F0E0"/>
      </w:r>
      <w:r w:rsidR="002079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(cette balise autorise le ‘?&gt;’ ou non dans le code </w:t>
      </w:r>
      <w:proofErr w:type="spellStart"/>
      <w:r w:rsidR="002079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php</w:t>
      </w:r>
      <w:proofErr w:type="spellEnd"/>
      <w:r w:rsidR="002079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0A64B5D1" w14:textId="3CDA0364" w:rsidR="002D06B9" w:rsidRDefault="00403A7A" w:rsidP="002D06B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precision</w:t>
      </w:r>
      <w:proofErr w:type="spellEnd"/>
      <w:proofErr w:type="gramEnd"/>
      <w:r>
        <w:t xml:space="preserve"> =</w:t>
      </w:r>
      <w:r w:rsidR="00F46AA0">
        <w:t> ??</w:t>
      </w:r>
    </w:p>
    <w:p w14:paraId="5E18A7DC" w14:textId="5140A500" w:rsidR="00403A7A" w:rsidRDefault="00403A7A" w:rsidP="002D06B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ma</w:t>
      </w:r>
      <w:r w:rsidR="00742244">
        <w:t>x</w:t>
      </w:r>
      <w:proofErr w:type="gramEnd"/>
      <w:r>
        <w:t>_execution_time</w:t>
      </w:r>
      <w:proofErr w:type="spellEnd"/>
      <w:r>
        <w:t xml:space="preserve"> =</w:t>
      </w:r>
      <w:r w:rsidR="00F46AA0">
        <w:t> ??</w:t>
      </w:r>
    </w:p>
    <w:p w14:paraId="4D9CC355" w14:textId="739385B9" w:rsidR="00742244" w:rsidRDefault="00742244" w:rsidP="002D06B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max</w:t>
      </w:r>
      <w:proofErr w:type="gramEnd"/>
      <w:r>
        <w:t>_input_time</w:t>
      </w:r>
      <w:proofErr w:type="spellEnd"/>
      <w:r w:rsidR="00F46AA0">
        <w:t xml:space="preserve"> = ??</w:t>
      </w:r>
    </w:p>
    <w:p w14:paraId="7D7E089C" w14:textId="2203653F" w:rsidR="00C153B4" w:rsidRDefault="00C153B4" w:rsidP="002D06B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memory</w:t>
      </w:r>
      <w:proofErr w:type="gramEnd"/>
      <w:r>
        <w:t>_limit</w:t>
      </w:r>
      <w:proofErr w:type="spellEnd"/>
      <w:r>
        <w:t xml:space="preserve"> </w:t>
      </w:r>
      <w:r w:rsidR="00D33FFA">
        <w:t>= ??</w:t>
      </w:r>
      <w:r w:rsidR="00D3587A">
        <w:t xml:space="preserve"> (= (</w:t>
      </w:r>
      <w:proofErr w:type="spellStart"/>
      <w:r w:rsidR="00D3587A">
        <w:t>memoire</w:t>
      </w:r>
      <w:proofErr w:type="spellEnd"/>
      <w:r w:rsidR="00D3587A">
        <w:t xml:space="preserve"> totale / </w:t>
      </w:r>
      <w:proofErr w:type="gramStart"/>
      <w:r w:rsidR="00D3587A">
        <w:t>100)/</w:t>
      </w:r>
      <w:proofErr w:type="gramEnd"/>
      <w:r w:rsidR="00D3587A">
        <w:t>2)</w:t>
      </w:r>
    </w:p>
    <w:p w14:paraId="774FEA44" w14:textId="4151B5C9" w:rsidR="00D3587A" w:rsidRDefault="0041610A" w:rsidP="002D06B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post</w:t>
      </w:r>
      <w:proofErr w:type="gramEnd"/>
      <w:r>
        <w:t>_max_size</w:t>
      </w:r>
      <w:proofErr w:type="spellEnd"/>
      <w:r>
        <w:t xml:space="preserve"> = ??</w:t>
      </w:r>
      <w:r w:rsidR="00B16B38">
        <w:t xml:space="preserve"> (ROM)</w:t>
      </w:r>
    </w:p>
    <w:p w14:paraId="76B7C7A4" w14:textId="6E3EB9E3" w:rsidR="00587230" w:rsidRDefault="00587230" w:rsidP="00587230"/>
    <w:p w14:paraId="776E2030" w14:textId="56D5D2D6" w:rsidR="00587230" w:rsidRDefault="00587230" w:rsidP="00587230"/>
    <w:p w14:paraId="64065041" w14:textId="290FBB83" w:rsidR="00587230" w:rsidRDefault="00587230" w:rsidP="00587230">
      <w:r>
        <w:t>On a 2 types d’expressions :</w:t>
      </w:r>
    </w:p>
    <w:p w14:paraId="5B996422" w14:textId="6B590DB0" w:rsidR="00587230" w:rsidRDefault="00587230" w:rsidP="00587230">
      <w:pPr>
        <w:pStyle w:val="Paragraphedeliste"/>
        <w:numPr>
          <w:ilvl w:val="0"/>
          <w:numId w:val="3"/>
        </w:numPr>
      </w:pPr>
      <w:r>
        <w:t>Les expressions d’instruction</w:t>
      </w:r>
    </w:p>
    <w:p w14:paraId="526EF912" w14:textId="72B070AC" w:rsidR="00587230" w:rsidRDefault="00592509" w:rsidP="00587230">
      <w:pPr>
        <w:pStyle w:val="Paragraphedeliste"/>
        <w:numPr>
          <w:ilvl w:val="0"/>
          <w:numId w:val="3"/>
        </w:numPr>
      </w:pPr>
      <w:r>
        <w:t>Les expressions &lt; ?&gt;</w:t>
      </w:r>
    </w:p>
    <w:p w14:paraId="0C419C05" w14:textId="2ACD5ED8" w:rsidR="009C1528" w:rsidRDefault="009C1528" w:rsidP="009C1528">
      <w:r>
        <w:t>PHP est un langage faiblement typé</w:t>
      </w:r>
      <w:r w:rsidRPr="009C1528">
        <w:t xml:space="preserve"> </w:t>
      </w:r>
      <w:r>
        <w:t>(</w:t>
      </w:r>
      <w:proofErr w:type="spellStart"/>
      <w:r>
        <w:t>declaration</w:t>
      </w:r>
      <w:proofErr w:type="spellEnd"/>
      <w:r>
        <w:t xml:space="preserve"> implicite). </w:t>
      </w:r>
    </w:p>
    <w:p w14:paraId="23BC4A74" w14:textId="67D925AD" w:rsidR="00941163" w:rsidRDefault="00941163" w:rsidP="009C1528">
      <w:r>
        <w:t xml:space="preserve">Le </w:t>
      </w:r>
      <w:proofErr w:type="gramStart"/>
      <w:r>
        <w:t>« .</w:t>
      </w:r>
      <w:proofErr w:type="gramEnd"/>
      <w:r>
        <w:t xml:space="preserve"> » est l’operateur qui permet la </w:t>
      </w:r>
      <w:proofErr w:type="spellStart"/>
      <w:r>
        <w:t>concat</w:t>
      </w:r>
      <w:proofErr w:type="spellEnd"/>
    </w:p>
    <w:p w14:paraId="10874D0B" w14:textId="65A597F7" w:rsidR="00941163" w:rsidRDefault="0057352F" w:rsidP="009C1528">
      <w:r>
        <w:t>Expression = suite syntaxiquement correcte d’</w:t>
      </w:r>
      <w:proofErr w:type="spellStart"/>
      <w:r>
        <w:t>operateurs</w:t>
      </w:r>
      <w:proofErr w:type="spellEnd"/>
      <w:r>
        <w:t xml:space="preserve"> et d’</w:t>
      </w:r>
      <w:proofErr w:type="spellStart"/>
      <w:r>
        <w:t>operandes</w:t>
      </w:r>
      <w:proofErr w:type="spellEnd"/>
    </w:p>
    <w:p w14:paraId="1CC3D019" w14:textId="53DB9798" w:rsidR="0057352F" w:rsidRDefault="0057352F" w:rsidP="009C1528"/>
    <w:p w14:paraId="2A5372FE" w14:textId="503E409B" w:rsidR="00843471" w:rsidRDefault="00843471" w:rsidP="009C1528">
      <w:r>
        <w:t>VARIABLES D’ENVIRONNEMENT</w:t>
      </w:r>
    </w:p>
    <w:p w14:paraId="7F416886" w14:textId="6DC29AA2" w:rsidR="00843471" w:rsidRDefault="009E5CB6" w:rsidP="009C1528">
      <w:r>
        <w:t xml:space="preserve"> Variable d’environnement = variable du S.E qui est accessible a n’importe quelle appli </w:t>
      </w:r>
      <w:proofErr w:type="spellStart"/>
      <w:r>
        <w:t>presente</w:t>
      </w:r>
      <w:proofErr w:type="spellEnd"/>
      <w:r>
        <w:t xml:space="preserve"> sur le système d’exploitation. </w:t>
      </w:r>
    </w:p>
    <w:p w14:paraId="5DB3293E" w14:textId="70403DB8" w:rsidR="003A23F7" w:rsidRDefault="003A23F7" w:rsidP="009C1528">
      <w:r>
        <w:t xml:space="preserve">Path = </w:t>
      </w:r>
      <w:r w:rsidR="00C43ADA">
        <w:t>chemin d’</w:t>
      </w:r>
      <w:proofErr w:type="spellStart"/>
      <w:r w:rsidR="00C43ADA">
        <w:t>acces</w:t>
      </w:r>
      <w:proofErr w:type="spellEnd"/>
      <w:r w:rsidR="00C43ADA">
        <w:t xml:space="preserve"> vers un </w:t>
      </w:r>
      <w:proofErr w:type="spellStart"/>
      <w:r w:rsidR="00C43ADA">
        <w:t>repertoire</w:t>
      </w:r>
      <w:proofErr w:type="spellEnd"/>
    </w:p>
    <w:p w14:paraId="6B8CC0D7" w14:textId="43F9CB82" w:rsidR="00C43ADA" w:rsidRDefault="00174F2A" w:rsidP="009C1528">
      <w:r>
        <w:t>VARIABLES D’ENVIRONNEMENT EN PHP</w:t>
      </w:r>
    </w:p>
    <w:p w14:paraId="5BB3DD92" w14:textId="0B82805D" w:rsidR="00174F2A" w:rsidRDefault="00174F2A" w:rsidP="009C1528">
      <w:r>
        <w:t xml:space="preserve">Variables accessibles </w:t>
      </w:r>
      <w:proofErr w:type="gramStart"/>
      <w:r>
        <w:t>a</w:t>
      </w:r>
      <w:proofErr w:type="gramEnd"/>
      <w:r>
        <w:t xml:space="preserve"> tous les programmes en </w:t>
      </w:r>
      <w:proofErr w:type="spellStart"/>
      <w:r>
        <w:t>php</w:t>
      </w:r>
      <w:proofErr w:type="spellEnd"/>
      <w:r>
        <w:t xml:space="preserve"> et qui contiennent des infos sur l’environnement dans lequel se trouve le programme qu’on </w:t>
      </w:r>
      <w:proofErr w:type="spellStart"/>
      <w:r>
        <w:t>ecrit</w:t>
      </w:r>
      <w:proofErr w:type="spellEnd"/>
      <w:r>
        <w:t>. Ces infos </w:t>
      </w:r>
      <w:r w:rsidR="00671DD2">
        <w:t>sont entre autres :</w:t>
      </w:r>
    </w:p>
    <w:p w14:paraId="61010D65" w14:textId="5E77A98B" w:rsidR="00174F2A" w:rsidRDefault="00174F2A" w:rsidP="009C1528">
      <w:r>
        <w:t xml:space="preserve">Le navigateur qui a </w:t>
      </w:r>
      <w:proofErr w:type="spellStart"/>
      <w:r>
        <w:t>envoye</w:t>
      </w:r>
      <w:proofErr w:type="spellEnd"/>
      <w:r>
        <w:t xml:space="preserve"> la </w:t>
      </w:r>
      <w:proofErr w:type="spellStart"/>
      <w:r>
        <w:t>requete</w:t>
      </w:r>
      <w:proofErr w:type="spellEnd"/>
      <w:r>
        <w:t xml:space="preserve"> d’</w:t>
      </w:r>
      <w:proofErr w:type="spellStart"/>
      <w:r>
        <w:t>execution</w:t>
      </w:r>
      <w:proofErr w:type="spellEnd"/>
      <w:r>
        <w:t xml:space="preserve"> du fichier -&gt; HTTP_USER_AGENT</w:t>
      </w:r>
    </w:p>
    <w:p w14:paraId="2FB013F0" w14:textId="4AA0D31D" w:rsidR="00174F2A" w:rsidRDefault="00FC41A1" w:rsidP="009C1528">
      <w:r>
        <w:t>L’adresse du ?? -&gt; REMOTE_ADDR</w:t>
      </w:r>
    </w:p>
    <w:p w14:paraId="6BB0E1B6" w14:textId="397515DE" w:rsidR="00FC41A1" w:rsidRDefault="00FC41A1" w:rsidP="009C1528">
      <w:r>
        <w:t xml:space="preserve">Le nom du serveur -&gt; SERVER_NAME </w:t>
      </w:r>
    </w:p>
    <w:p w14:paraId="773111B8" w14:textId="55FCAB47" w:rsidR="00FC41A1" w:rsidRDefault="00FC41A1" w:rsidP="009C1528">
      <w:r>
        <w:t xml:space="preserve">Le </w:t>
      </w:r>
      <w:proofErr w:type="spellStart"/>
      <w:r>
        <w:t>numero</w:t>
      </w:r>
      <w:proofErr w:type="spellEnd"/>
      <w:r>
        <w:t xml:space="preserve"> du port -&gt; SERVER_PORT</w:t>
      </w:r>
    </w:p>
    <w:p w14:paraId="5943986F" w14:textId="58368B86" w:rsidR="00FC41A1" w:rsidRDefault="00FC41A1" w:rsidP="009C1528">
      <w:r>
        <w:t xml:space="preserve">Le nom du </w:t>
      </w:r>
      <w:proofErr w:type="spellStart"/>
      <w:r>
        <w:t>repertoire</w:t>
      </w:r>
      <w:proofErr w:type="spellEnd"/>
      <w:r>
        <w:t xml:space="preserve"> source -&gt; DOCUMENT_ROOT</w:t>
      </w:r>
    </w:p>
    <w:p w14:paraId="3F938532" w14:textId="33A9060A" w:rsidR="00174FBA" w:rsidRDefault="00174FBA" w:rsidP="009C1528">
      <w:r>
        <w:t>Pour faire appel a ces variables, on utilise des variable superglobales</w:t>
      </w:r>
      <w:r w:rsidR="00813321">
        <w:t xml:space="preserve"> (tableau associatif)</w:t>
      </w:r>
      <w:r>
        <w:t xml:space="preserve"> (de 3</w:t>
      </w:r>
      <w:r>
        <w:rPr>
          <w:vertAlign w:val="superscript"/>
        </w:rPr>
        <w:t xml:space="preserve"> </w:t>
      </w:r>
      <w:proofErr w:type="spellStart"/>
      <w:r>
        <w:t>facons</w:t>
      </w:r>
      <w:proofErr w:type="spellEnd"/>
      <w:r>
        <w:t>)</w:t>
      </w:r>
    </w:p>
    <w:p w14:paraId="564B6D8C" w14:textId="3506860D" w:rsidR="00174FBA" w:rsidRPr="00813321" w:rsidRDefault="00174FBA" w:rsidP="009C1528">
      <w:pPr>
        <w:rPr>
          <w:lang w:val="en-AE"/>
        </w:rPr>
      </w:pPr>
      <w:r w:rsidRPr="00813321">
        <w:rPr>
          <w:lang w:val="en-AE"/>
        </w:rPr>
        <w:t>1’ $0 = $_</w:t>
      </w:r>
      <w:proofErr w:type="gramStart"/>
      <w:r w:rsidRPr="00813321">
        <w:rPr>
          <w:lang w:val="en-AE"/>
        </w:rPr>
        <w:t>SERVER[</w:t>
      </w:r>
      <w:proofErr w:type="gramEnd"/>
      <w:r w:rsidRPr="00813321">
        <w:rPr>
          <w:lang w:val="en-AE"/>
        </w:rPr>
        <w:t>« REMOTE_ADDR » ]</w:t>
      </w:r>
    </w:p>
    <w:p w14:paraId="5651826E" w14:textId="2816D32B" w:rsidR="00174FBA" w:rsidRDefault="00813321" w:rsidP="009C1528">
      <w:pPr>
        <w:rPr>
          <w:lang w:val="en-AE"/>
        </w:rPr>
      </w:pPr>
      <w:r w:rsidRPr="00813321">
        <w:rPr>
          <w:lang w:val="en-AE"/>
        </w:rPr>
        <w:lastRenderedPageBreak/>
        <w:t>2’ $</w:t>
      </w:r>
      <w:r>
        <w:rPr>
          <w:lang w:val="en-AE"/>
        </w:rPr>
        <w:t xml:space="preserve">0 = </w:t>
      </w:r>
      <w:proofErr w:type="spellStart"/>
      <w:r>
        <w:rPr>
          <w:lang w:val="en-AE"/>
        </w:rPr>
        <w:t>getenv</w:t>
      </w:r>
      <w:proofErr w:type="spellEnd"/>
      <w:r>
        <w:rPr>
          <w:lang w:val="en-AE"/>
        </w:rPr>
        <w:t>(“REMOTE_ADDR”)</w:t>
      </w:r>
    </w:p>
    <w:p w14:paraId="0EAFDDEF" w14:textId="3B792AC0" w:rsidR="00813321" w:rsidRDefault="00813321" w:rsidP="009C1528">
      <w:r w:rsidRPr="00813321">
        <w:t>3’ $0 = $REMOTE_</w:t>
      </w:r>
      <w:proofErr w:type="gramStart"/>
      <w:r w:rsidRPr="00813321">
        <w:t xml:space="preserve">ADDR;   </w:t>
      </w:r>
      <w:proofErr w:type="gramEnd"/>
      <w:r w:rsidRPr="00813321">
        <w:t xml:space="preserve">       (Cette </w:t>
      </w:r>
      <w:proofErr w:type="spellStart"/>
      <w:r w:rsidRPr="00813321">
        <w:t>methode</w:t>
      </w:r>
      <w:proofErr w:type="spellEnd"/>
      <w:r w:rsidRPr="00813321">
        <w:t xml:space="preserve"> </w:t>
      </w:r>
      <w:proofErr w:type="spellStart"/>
      <w:r w:rsidRPr="00813321">
        <w:t>necessite</w:t>
      </w:r>
      <w:proofErr w:type="spellEnd"/>
      <w:r w:rsidRPr="00813321">
        <w:t xml:space="preserve"> une </w:t>
      </w:r>
      <w:proofErr w:type="spellStart"/>
      <w:r w:rsidRPr="00813321">
        <w:t>modif</w:t>
      </w:r>
      <w:proofErr w:type="spellEnd"/>
      <w:r w:rsidRPr="00813321">
        <w:t xml:space="preserve"> dans </w:t>
      </w:r>
      <w:r>
        <w:t xml:space="preserve">le </w:t>
      </w:r>
      <w:proofErr w:type="spellStart"/>
      <w:r>
        <w:t>ficiher</w:t>
      </w:r>
      <w:proofErr w:type="spellEnd"/>
      <w:r>
        <w:t xml:space="preserve"> de conf</w:t>
      </w:r>
      <w:r w:rsidRPr="00813321">
        <w:t>)</w:t>
      </w:r>
    </w:p>
    <w:p w14:paraId="3269DC0C" w14:textId="222B86BD" w:rsidR="00980007" w:rsidRDefault="00980007" w:rsidP="009C1528"/>
    <w:p w14:paraId="081A9734" w14:textId="5FAB2519" w:rsidR="00980007" w:rsidRDefault="00980007" w:rsidP="009C1528">
      <w:r>
        <w:t xml:space="preserve">Un grand formulaire ou petit formulaire ne </w:t>
      </w:r>
      <w:proofErr w:type="spellStart"/>
      <w:r>
        <w:t>depend</w:t>
      </w:r>
      <w:proofErr w:type="spellEnd"/>
      <w:r>
        <w:t xml:space="preserve"> pas du nombre de champs, mais plutôt de la nature des </w:t>
      </w:r>
      <w:proofErr w:type="spellStart"/>
      <w:r>
        <w:t>donnees</w:t>
      </w:r>
      <w:proofErr w:type="spellEnd"/>
      <w:r>
        <w:t xml:space="preserve"> qui seront </w:t>
      </w:r>
      <w:proofErr w:type="spellStart"/>
      <w:r>
        <w:t>envoyees</w:t>
      </w:r>
      <w:proofErr w:type="spellEnd"/>
      <w:r>
        <w:t xml:space="preserve"> via elle</w:t>
      </w:r>
      <w:r w:rsidR="006122E9">
        <w:t xml:space="preserve">. Donc </w:t>
      </w:r>
      <w:r w:rsidR="006122E9">
        <w:rPr>
          <w:b/>
          <w:bCs/>
        </w:rPr>
        <w:t xml:space="preserve">POST </w:t>
      </w:r>
      <w:r w:rsidR="006122E9">
        <w:t xml:space="preserve">est </w:t>
      </w:r>
      <w:proofErr w:type="spellStart"/>
      <w:r w:rsidR="006122E9">
        <w:t>preconisee</w:t>
      </w:r>
      <w:proofErr w:type="spellEnd"/>
      <w:r w:rsidR="006122E9">
        <w:t xml:space="preserve"> pour les </w:t>
      </w:r>
      <w:proofErr w:type="spellStart"/>
      <w:r w:rsidR="006122E9" w:rsidRPr="006122E9">
        <w:rPr>
          <w:b/>
          <w:bCs/>
          <w:i/>
          <w:iCs/>
        </w:rPr>
        <w:t>ptits</w:t>
      </w:r>
      <w:proofErr w:type="spellEnd"/>
      <w:r w:rsidR="006122E9" w:rsidRPr="006122E9">
        <w:rPr>
          <w:b/>
          <w:bCs/>
          <w:i/>
          <w:iCs/>
        </w:rPr>
        <w:t xml:space="preserve"> formulaires</w:t>
      </w:r>
      <w:r w:rsidR="006122E9">
        <w:t xml:space="preserve"> et </w:t>
      </w:r>
      <w:r w:rsidR="006122E9" w:rsidRPr="006122E9">
        <w:rPr>
          <w:b/>
          <w:bCs/>
        </w:rPr>
        <w:t>GET</w:t>
      </w:r>
      <w:r w:rsidR="006122E9">
        <w:t xml:space="preserve"> pour les </w:t>
      </w:r>
      <w:r w:rsidR="006122E9" w:rsidRPr="006122E9">
        <w:rPr>
          <w:b/>
          <w:bCs/>
          <w:i/>
          <w:iCs/>
        </w:rPr>
        <w:t>grands formulaires</w:t>
      </w:r>
      <w:r w:rsidR="006122E9">
        <w:t xml:space="preserve">. </w:t>
      </w:r>
    </w:p>
    <w:tbl>
      <w:tblPr>
        <w:tblpPr w:leftFromText="141" w:rightFromText="141" w:vertAnchor="text" w:horzAnchor="page" w:tblpX="4949" w:tblpY="4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5"/>
      </w:tblGrid>
      <w:tr w:rsidR="00650C45" w14:paraId="7A08C805" w14:textId="77777777" w:rsidTr="00650C45">
        <w:tblPrEx>
          <w:tblCellMar>
            <w:top w:w="0" w:type="dxa"/>
            <w:bottom w:w="0" w:type="dxa"/>
          </w:tblCellMar>
        </w:tblPrEx>
        <w:trPr>
          <w:trHeight w:val="1431"/>
        </w:trPr>
        <w:tc>
          <w:tcPr>
            <w:tcW w:w="4385" w:type="dxa"/>
          </w:tcPr>
          <w:p w14:paraId="4BCF35AC" w14:textId="77777777" w:rsidR="00650C45" w:rsidRDefault="00650C45" w:rsidP="00650C45">
            <w:r>
              <w:t xml:space="preserve">Exemple : if </w:t>
            </w:r>
            <w:proofErr w:type="gramStart"/>
            <w:r>
              <w:t>( </w:t>
            </w:r>
            <w:r w:rsidRPr="00DB2414">
              <w:rPr>
                <w:i/>
                <w:iCs/>
              </w:rPr>
              <w:t>!</w:t>
            </w:r>
            <w:proofErr w:type="spellStart"/>
            <w:proofErr w:type="gramEnd"/>
            <w:r>
              <w:t>isset</w:t>
            </w:r>
            <w:proofErr w:type="spellEnd"/>
            <w:r>
              <w:t>($_REQUEST[‘nom’])) {&gt; ?</w:t>
            </w:r>
          </w:p>
          <w:p w14:paraId="674AE871" w14:textId="77777777" w:rsidR="00650C45" w:rsidRDefault="00650C45" w:rsidP="00650C45">
            <w:r>
              <w:t xml:space="preserve">Code formulaire html… // pour </w:t>
            </w:r>
            <w:proofErr w:type="spellStart"/>
            <w:r>
              <w:t>verifier</w:t>
            </w:r>
            <w:proofErr w:type="spellEnd"/>
            <w:r>
              <w:t xml:space="preserve"> si </w:t>
            </w:r>
            <w:proofErr w:type="gramStart"/>
            <w:r>
              <w:t>la var</w:t>
            </w:r>
            <w:proofErr w:type="gramEnd"/>
            <w:r>
              <w:t xml:space="preserve"> dans la condition est </w:t>
            </w:r>
            <w:proofErr w:type="spellStart"/>
            <w:r>
              <w:t>presente</w:t>
            </w:r>
            <w:proofErr w:type="spellEnd"/>
            <w:r>
              <w:t xml:space="preserve">. </w:t>
            </w:r>
          </w:p>
          <w:p w14:paraId="3FC4128A" w14:textId="77777777" w:rsidR="00650C45" w:rsidRDefault="00650C45" w:rsidP="00650C45">
            <w:r>
              <w:t>Code formulaire html…</w:t>
            </w:r>
          </w:p>
          <w:p w14:paraId="600809A7" w14:textId="77777777" w:rsidR="00650C45" w:rsidRDefault="00650C45" w:rsidP="00650C45">
            <w:r>
              <w:t>&lt;</w:t>
            </w:r>
            <w:proofErr w:type="gramStart"/>
            <w:r>
              <w:t> 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2F673D7C" w14:textId="77777777" w:rsidR="00650C45" w:rsidRDefault="00650C45" w:rsidP="00650C45">
            <w:r>
              <w:t>Traitement PHP</w:t>
            </w:r>
          </w:p>
          <w:p w14:paraId="26AE9484" w14:textId="77777777" w:rsidR="00650C45" w:rsidRDefault="00650C45" w:rsidP="00650C45">
            <w:r>
              <w:t>}</w:t>
            </w:r>
          </w:p>
          <w:p w14:paraId="128456F6" w14:textId="77777777" w:rsidR="00650C45" w:rsidRDefault="00650C45" w:rsidP="00650C45">
            <w:r>
              <w:t>?&gt;</w:t>
            </w:r>
          </w:p>
        </w:tc>
      </w:tr>
    </w:tbl>
    <w:p w14:paraId="2275A232" w14:textId="3EA42DF9" w:rsidR="00DD00D7" w:rsidRDefault="00DD00D7" w:rsidP="009C1528">
      <w:r>
        <w:t xml:space="preserve">La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DD00D7">
        <w:rPr>
          <w:b/>
          <w:bCs/>
        </w:rPr>
        <w:t>isset</w:t>
      </w:r>
      <w:proofErr w:type="spellEnd"/>
      <w:r w:rsidRPr="00DD00D7">
        <w:rPr>
          <w:b/>
          <w:bCs/>
        </w:rPr>
        <w:t>($v)</w:t>
      </w:r>
      <w:r>
        <w:t xml:space="preserve"> -&gt; renvoie vrai si la variable existe. </w:t>
      </w:r>
      <w:proofErr w:type="spellStart"/>
      <w:proofErr w:type="gramStart"/>
      <w:r w:rsidRPr="00DD00D7">
        <w:rPr>
          <w:b/>
          <w:bCs/>
        </w:rPr>
        <w:t>emty</w:t>
      </w:r>
      <w:proofErr w:type="spellEnd"/>
      <w:proofErr w:type="gramEnd"/>
      <w:r w:rsidRPr="00DD00D7">
        <w:rPr>
          <w:b/>
          <w:bCs/>
        </w:rPr>
        <w:t>($v)</w:t>
      </w:r>
      <w:r>
        <w:t xml:space="preserve"> -&gt; pour </w:t>
      </w:r>
      <w:proofErr w:type="spellStart"/>
      <w:r>
        <w:t>verifiere</w:t>
      </w:r>
      <w:proofErr w:type="spellEnd"/>
      <w:r>
        <w:t xml:space="preserve"> si la variable est vide</w:t>
      </w:r>
    </w:p>
    <w:p w14:paraId="3C46B04B" w14:textId="3DEE71E9" w:rsidR="00650C45" w:rsidRDefault="00650C45" w:rsidP="009C1528"/>
    <w:p w14:paraId="7F94C87D" w14:textId="09DC633E" w:rsidR="00650C45" w:rsidRDefault="00650C45" w:rsidP="009C1528"/>
    <w:p w14:paraId="66D7F080" w14:textId="05325A6F" w:rsidR="00650C45" w:rsidRDefault="00650C45" w:rsidP="009C1528"/>
    <w:p w14:paraId="77C4186E" w14:textId="38EA386F" w:rsidR="00650C45" w:rsidRDefault="00650C45" w:rsidP="009C1528"/>
    <w:p w14:paraId="0C83D990" w14:textId="393E179E" w:rsidR="00650C45" w:rsidRDefault="00650C45" w:rsidP="009C1528"/>
    <w:p w14:paraId="1E1CEBFB" w14:textId="5695BF05" w:rsidR="00650C45" w:rsidRDefault="00650C45" w:rsidP="009C1528"/>
    <w:p w14:paraId="49CDFD8E" w14:textId="7E850926" w:rsidR="00650C45" w:rsidRDefault="00650C45" w:rsidP="009C1528"/>
    <w:p w14:paraId="662B3CBD" w14:textId="23C60564" w:rsidR="00650C45" w:rsidRDefault="00650C45" w:rsidP="009C1528"/>
    <w:p w14:paraId="7EC981ED" w14:textId="77777777" w:rsidR="00650C45" w:rsidRDefault="00650C45" w:rsidP="009C1528"/>
    <w:p w14:paraId="576322EB" w14:textId="113F636C" w:rsidR="00650C45" w:rsidRDefault="00650C45" w:rsidP="009C1528"/>
    <w:p w14:paraId="47D5D5BD" w14:textId="77777777" w:rsidR="00650C45" w:rsidRDefault="00650C45" w:rsidP="009C1528"/>
    <w:sectPr w:rsidR="00650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5D45"/>
    <w:multiLevelType w:val="hybridMultilevel"/>
    <w:tmpl w:val="E8DAB3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17CE0"/>
    <w:multiLevelType w:val="hybridMultilevel"/>
    <w:tmpl w:val="5274BD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1549E"/>
    <w:multiLevelType w:val="hybridMultilevel"/>
    <w:tmpl w:val="C95C430A"/>
    <w:lvl w:ilvl="0" w:tplc="3CA60A1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B5"/>
    <w:rsid w:val="000D5567"/>
    <w:rsid w:val="00174F2A"/>
    <w:rsid w:val="00174FBA"/>
    <w:rsid w:val="001C144F"/>
    <w:rsid w:val="001C6702"/>
    <w:rsid w:val="001D43F7"/>
    <w:rsid w:val="00207928"/>
    <w:rsid w:val="002901BE"/>
    <w:rsid w:val="002D06B9"/>
    <w:rsid w:val="00336D2B"/>
    <w:rsid w:val="00340986"/>
    <w:rsid w:val="003A23F7"/>
    <w:rsid w:val="003C26BE"/>
    <w:rsid w:val="003D2369"/>
    <w:rsid w:val="003D566E"/>
    <w:rsid w:val="003E0A93"/>
    <w:rsid w:val="00403A7A"/>
    <w:rsid w:val="00406A0E"/>
    <w:rsid w:val="0041610A"/>
    <w:rsid w:val="004347B5"/>
    <w:rsid w:val="0044631E"/>
    <w:rsid w:val="004976F2"/>
    <w:rsid w:val="004A6285"/>
    <w:rsid w:val="0057352F"/>
    <w:rsid w:val="00587230"/>
    <w:rsid w:val="00592509"/>
    <w:rsid w:val="00594215"/>
    <w:rsid w:val="00601869"/>
    <w:rsid w:val="006122E9"/>
    <w:rsid w:val="00636716"/>
    <w:rsid w:val="00650C45"/>
    <w:rsid w:val="006645EF"/>
    <w:rsid w:val="00671DD2"/>
    <w:rsid w:val="00675C0C"/>
    <w:rsid w:val="00685940"/>
    <w:rsid w:val="00685A56"/>
    <w:rsid w:val="006E3200"/>
    <w:rsid w:val="006F5EFC"/>
    <w:rsid w:val="00742244"/>
    <w:rsid w:val="007641B7"/>
    <w:rsid w:val="007E50BB"/>
    <w:rsid w:val="00813321"/>
    <w:rsid w:val="00843471"/>
    <w:rsid w:val="00861BA7"/>
    <w:rsid w:val="00941163"/>
    <w:rsid w:val="00980007"/>
    <w:rsid w:val="00987859"/>
    <w:rsid w:val="009C14C6"/>
    <w:rsid w:val="009C1528"/>
    <w:rsid w:val="009C6C75"/>
    <w:rsid w:val="009E5CB6"/>
    <w:rsid w:val="00A23D5C"/>
    <w:rsid w:val="00B16B38"/>
    <w:rsid w:val="00B55C67"/>
    <w:rsid w:val="00BE00E6"/>
    <w:rsid w:val="00C153B4"/>
    <w:rsid w:val="00C43ADA"/>
    <w:rsid w:val="00C73869"/>
    <w:rsid w:val="00CA5E7E"/>
    <w:rsid w:val="00CD53C6"/>
    <w:rsid w:val="00D33FFA"/>
    <w:rsid w:val="00D3587A"/>
    <w:rsid w:val="00D70061"/>
    <w:rsid w:val="00DB2414"/>
    <w:rsid w:val="00DD00D7"/>
    <w:rsid w:val="00E05EEF"/>
    <w:rsid w:val="00E06328"/>
    <w:rsid w:val="00E41D5E"/>
    <w:rsid w:val="00EE70B7"/>
    <w:rsid w:val="00F3148D"/>
    <w:rsid w:val="00F368DF"/>
    <w:rsid w:val="00F46AA0"/>
    <w:rsid w:val="00FB494D"/>
    <w:rsid w:val="00FC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2C05D"/>
  <w15:chartTrackingRefBased/>
  <w15:docId w15:val="{C930CA7B-00B2-4120-86ED-5E8D94EE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4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600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Midoriya デク</dc:creator>
  <cp:keywords/>
  <dc:description/>
  <cp:lastModifiedBy>Midoriya デク</cp:lastModifiedBy>
  <cp:revision>57</cp:revision>
  <dcterms:created xsi:type="dcterms:W3CDTF">2021-12-15T11:30:00Z</dcterms:created>
  <dcterms:modified xsi:type="dcterms:W3CDTF">2022-01-26T11:38:00Z</dcterms:modified>
</cp:coreProperties>
</file>