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Devoir</w:t>
      </w:r>
      <w:r>
        <w:t xml:space="preserve"> </w:t>
      </w:r>
      <w:r>
        <w:t xml:space="preserve">final</w:t>
      </w:r>
      <w:r>
        <w:t xml:space="preserve"> </w:t>
      </w:r>
      <w:r>
        <w:t xml:space="preserve">INF105</w:t>
      </w:r>
    </w:p>
    <w:p>
      <w:pPr>
        <w:pStyle w:val="Author"/>
      </w:pPr>
      <w:r>
        <w:t xml:space="preserve">GROUP</w:t>
      </w:r>
      <w:r>
        <w:t xml:space="preserve"> </w:t>
      </w:r>
      <w:r>
        <w:t xml:space="preserve">C</w:t>
      </w:r>
    </w:p>
    <w:p>
      <w:pPr>
        <w:pStyle w:val="Date"/>
      </w:pPr>
      <w:r>
        <w:t xml:space="preserve">2022-12-28</w:t>
      </w:r>
    </w:p>
    <w:bookmarkStart w:id="20" w:name="choix-des-variables-et-explications"/>
    <w:p>
      <w:pPr>
        <w:pStyle w:val="Heading1"/>
      </w:pPr>
      <w:r>
        <w:t xml:space="preserve">Choix des variables et explications</w:t>
      </w:r>
    </w:p>
    <w:p>
      <w:pPr>
        <w:pStyle w:val="FirstParagraph"/>
      </w:pPr>
      <w:r>
        <w:t xml:space="preserve">Le taux de change pourrait se définir comme étant le prix d’une devise par rapport à une autre. Il revêt d’une telle importance dans l’économie d’un pays en assurant son commerce extérieur qu’il convient de comprendre les grandeurs qui l’influencent. La monnaie étant une marchandise, comme tout autre ,son prix est déterminé à travers la loi de l’offre et de la demande. Ainsi, si l’offre est supérieur à la demande son prix baisse et inversement son prix augmente, on parle alors de rareté. De ce fait pour étudier le taux de change, il convient de retenir comme variables explicatives les principaux éléments agissant sur la circulation d’une monnaie dans l’économie d’un pays, à savoir : le commerce de marchandises, la croissance du PIB , ainsi que l’inflation des prix à la consommation.</w:t>
      </w:r>
    </w:p>
    <w:p>
      <w:pPr>
        <w:pStyle w:val="BodyText"/>
      </w:pPr>
      <w:r>
        <w:t xml:space="preserve">Avec la conjoncture actuelle du pays marquée par un taux de change galopant, il est important que notre étude soit portée sur le taux de change.</w:t>
      </w:r>
    </w:p>
    <w:bookmarkEnd w:id="20"/>
    <w:bookmarkStart w:id="21" w:name="identification-des-codes-des-indicateurs"/>
    <w:p>
      <w:pPr>
        <w:pStyle w:val="Heading1"/>
      </w:pPr>
      <w:r>
        <w:t xml:space="preserve">Identification des codes des indicateurs</w:t>
      </w:r>
    </w:p>
    <w:p>
      <w:pPr>
        <w:pStyle w:val="FirstParagraph"/>
      </w:pPr>
      <w:r>
        <w:t xml:space="preserve">Pour ce faire utilisons l’outil search du package wbstats:</w:t>
      </w:r>
    </w:p>
    <w:p>
      <w:pPr>
        <w:pStyle w:val="SourceCode"/>
      </w:pPr>
      <w:r>
        <w:rPr>
          <w:rStyle w:val="NormalTok"/>
        </w:rPr>
        <w:t xml:space="preserve">croiss_eco </w:t>
      </w:r>
      <w:r>
        <w:rPr>
          <w:rStyle w:val="OtherTok"/>
        </w:rPr>
        <w:t xml:space="preserve">&lt;-</w:t>
      </w:r>
      <w:r>
        <w:rPr>
          <w:rStyle w:val="NormalTok"/>
        </w:rPr>
        <w:t xml:space="preserve"> wbstats</w:t>
      </w:r>
      <w:r>
        <w:rPr>
          <w:rStyle w:val="SpecialCharTok"/>
        </w:rPr>
        <w:t xml:space="preserve">::</w:t>
      </w:r>
      <w:r>
        <w:rPr>
          <w:rStyle w:val="FunctionTok"/>
        </w:rPr>
        <w:t xml:space="preserve">wb_search</w:t>
      </w:r>
      <w:r>
        <w:rPr>
          <w:rStyle w:val="NormalTok"/>
        </w:rPr>
        <w:t xml:space="preserve">(</w:t>
      </w:r>
      <w:r>
        <w:rPr>
          <w:rStyle w:val="StringTok"/>
        </w:rPr>
        <w:t xml:space="preserve">"GDP"</w:t>
      </w:r>
      <w:r>
        <w:rPr>
          <w:rStyle w:val="NormalTok"/>
        </w:rPr>
        <w:t xml:space="preserve">) </w:t>
      </w:r>
      <w:r>
        <w:br/>
      </w:r>
      <w:r>
        <w:rPr>
          <w:rStyle w:val="CommentTok"/>
        </w:rPr>
        <w:t xml:space="preserve">#  NY.GDP.MKTP.KD.ZG &lt;-- Croissance du PIB</w:t>
      </w:r>
      <w:r>
        <w:br/>
      </w:r>
      <w:r>
        <w:br/>
      </w:r>
      <w:r>
        <w:rPr>
          <w:rStyle w:val="NormalTok"/>
        </w:rPr>
        <w:t xml:space="preserve">tauxdechange</w:t>
      </w:r>
      <w:r>
        <w:rPr>
          <w:rStyle w:val="OtherTok"/>
        </w:rPr>
        <w:t xml:space="preserve">&lt;-</w:t>
      </w:r>
      <w:r>
        <w:rPr>
          <w:rStyle w:val="NormalTok"/>
        </w:rPr>
        <w:t xml:space="preserve">wbstats</w:t>
      </w:r>
      <w:r>
        <w:rPr>
          <w:rStyle w:val="SpecialCharTok"/>
        </w:rPr>
        <w:t xml:space="preserve">::</w:t>
      </w:r>
      <w:r>
        <w:rPr>
          <w:rStyle w:val="FunctionTok"/>
        </w:rPr>
        <w:t xml:space="preserve">wb_search</w:t>
      </w:r>
      <w:r>
        <w:rPr>
          <w:rStyle w:val="NormalTok"/>
        </w:rPr>
        <w:t xml:space="preserve">(</w:t>
      </w:r>
      <w:r>
        <w:rPr>
          <w:rStyle w:val="StringTok"/>
        </w:rPr>
        <w:t xml:space="preserve">"official exchange rate"</w:t>
      </w:r>
      <w:r>
        <w:rPr>
          <w:rStyle w:val="NormalTok"/>
        </w:rPr>
        <w:t xml:space="preserve">)</w:t>
      </w:r>
      <w:r>
        <w:br/>
      </w:r>
      <w:r>
        <w:rPr>
          <w:rStyle w:val="CommentTok"/>
        </w:rPr>
        <w:t xml:space="preserve">#  PA.NUS.FCRF &lt;-- Taux de Change</w:t>
      </w:r>
      <w:r>
        <w:br/>
      </w:r>
      <w:r>
        <w:br/>
      </w:r>
      <w:r>
        <w:rPr>
          <w:rStyle w:val="NormalTok"/>
        </w:rPr>
        <w:t xml:space="preserve">commerce_int </w:t>
      </w:r>
      <w:r>
        <w:rPr>
          <w:rStyle w:val="OtherTok"/>
        </w:rPr>
        <w:t xml:space="preserve">&lt;-</w:t>
      </w:r>
      <w:r>
        <w:rPr>
          <w:rStyle w:val="NormalTok"/>
        </w:rPr>
        <w:t xml:space="preserve"> wbstats</w:t>
      </w:r>
      <w:r>
        <w:rPr>
          <w:rStyle w:val="SpecialCharTok"/>
        </w:rPr>
        <w:t xml:space="preserve">::</w:t>
      </w:r>
      <w:r>
        <w:rPr>
          <w:rStyle w:val="FunctionTok"/>
        </w:rPr>
        <w:t xml:space="preserve">wb_search</w:t>
      </w:r>
      <w:r>
        <w:rPr>
          <w:rStyle w:val="NormalTok"/>
        </w:rPr>
        <w:t xml:space="preserve">(</w:t>
      </w:r>
      <w:r>
        <w:rPr>
          <w:rStyle w:val="StringTok"/>
        </w:rPr>
        <w:t xml:space="preserve">"Merchandise trade"</w:t>
      </w:r>
      <w:r>
        <w:rPr>
          <w:rStyle w:val="NormalTok"/>
        </w:rPr>
        <w:t xml:space="preserve">)</w:t>
      </w:r>
      <w:r>
        <w:br/>
      </w:r>
      <w:r>
        <w:rPr>
          <w:rStyle w:val="CommentTok"/>
        </w:rPr>
        <w:t xml:space="preserve">#  TG.VAL.TOTL.GD.ZS &lt;-- Commerce de Marchandises</w:t>
      </w:r>
      <w:r>
        <w:br/>
      </w:r>
      <w:r>
        <w:br/>
      </w:r>
      <w:r>
        <w:rPr>
          <w:rStyle w:val="NormalTok"/>
        </w:rPr>
        <w:t xml:space="preserve">Ipc</w:t>
      </w:r>
      <w:r>
        <w:rPr>
          <w:rStyle w:val="OtherTok"/>
        </w:rPr>
        <w:t xml:space="preserve">&lt;-</w:t>
      </w:r>
      <w:r>
        <w:rPr>
          <w:rStyle w:val="NormalTok"/>
        </w:rPr>
        <w:t xml:space="preserve">wbstats</w:t>
      </w:r>
      <w:r>
        <w:rPr>
          <w:rStyle w:val="SpecialCharTok"/>
        </w:rPr>
        <w:t xml:space="preserve">::</w:t>
      </w:r>
      <w:r>
        <w:rPr>
          <w:rStyle w:val="FunctionTok"/>
        </w:rPr>
        <w:t xml:space="preserve">wb_search</w:t>
      </w:r>
      <w:r>
        <w:rPr>
          <w:rStyle w:val="NormalTok"/>
        </w:rPr>
        <w:t xml:space="preserve">(</w:t>
      </w:r>
      <w:r>
        <w:rPr>
          <w:rStyle w:val="StringTok"/>
        </w:rPr>
        <w:t xml:space="preserve">"inflation"</w:t>
      </w:r>
      <w:r>
        <w:rPr>
          <w:rStyle w:val="NormalTok"/>
        </w:rPr>
        <w:t xml:space="preserve">) </w:t>
      </w:r>
      <w:r>
        <w:br/>
      </w:r>
      <w:r>
        <w:rPr>
          <w:rStyle w:val="CommentTok"/>
        </w:rPr>
        <w:t xml:space="preserve">#  FP.CPI.TOTL.ZG &lt;-- Inflation des prix à la consommation</w:t>
      </w:r>
    </w:p>
    <w:bookmarkEnd w:id="21"/>
    <w:bookmarkStart w:id="22" w:name="importation-des-données"/>
    <w:p>
      <w:pPr>
        <w:pStyle w:val="Heading1"/>
      </w:pPr>
      <w:r>
        <w:t xml:space="preserve">Importation des données</w:t>
      </w:r>
    </w:p>
    <w:p>
      <w:pPr>
        <w:pStyle w:val="FirstParagraph"/>
      </w:pPr>
      <w:r>
        <w:t xml:space="preserve">Maintenant importons les données à partir des indicateurs sélectionnés</w:t>
      </w:r>
    </w:p>
    <w:p>
      <w:pPr>
        <w:pStyle w:val="SourceCode"/>
      </w:pPr>
      <w:r>
        <w:rPr>
          <w:rStyle w:val="NormalTok"/>
        </w:rPr>
        <w:t xml:space="preserve">dataWB </w:t>
      </w:r>
      <w:r>
        <w:rPr>
          <w:rStyle w:val="OtherTok"/>
        </w:rPr>
        <w:t xml:space="preserve">&lt;-</w:t>
      </w:r>
      <w:r>
        <w:rPr>
          <w:rStyle w:val="NormalTok"/>
        </w:rPr>
        <w:t xml:space="preserve"> wbstats</w:t>
      </w:r>
      <w:r>
        <w:rPr>
          <w:rStyle w:val="SpecialCharTok"/>
        </w:rPr>
        <w:t xml:space="preserve">::</w:t>
      </w:r>
      <w:r>
        <w:rPr>
          <w:rStyle w:val="FunctionTok"/>
        </w:rPr>
        <w:t xml:space="preserve">wb_data</w:t>
      </w:r>
      <w:r>
        <w:rPr>
          <w:rStyle w:val="NormalTok"/>
        </w:rPr>
        <w:t xml:space="preserve">(</w:t>
      </w:r>
      <w:r>
        <w:rPr>
          <w:rStyle w:val="AttributeTok"/>
        </w:rPr>
        <w:t xml:space="preserve">indicator=</w:t>
      </w:r>
      <w:r>
        <w:rPr>
          <w:rStyle w:val="FunctionTok"/>
        </w:rPr>
        <w:t xml:space="preserve">c</w:t>
      </w:r>
      <w:r>
        <w:rPr>
          <w:rStyle w:val="NormalTok"/>
        </w:rPr>
        <w:t xml:space="preserve">(</w:t>
      </w:r>
      <w:r>
        <w:rPr>
          <w:rStyle w:val="StringTok"/>
        </w:rPr>
        <w:t xml:space="preserve">"PA.NUS.FCRF"</w:t>
      </w:r>
      <w:r>
        <w:rPr>
          <w:rStyle w:val="NormalTok"/>
        </w:rPr>
        <w:t xml:space="preserve">,</w:t>
      </w:r>
      <w:r>
        <w:rPr>
          <w:rStyle w:val="StringTok"/>
        </w:rPr>
        <w:t xml:space="preserve">"TG.VAL.TOTL.GD.ZS"</w:t>
      </w:r>
      <w:r>
        <w:rPr>
          <w:rStyle w:val="NormalTok"/>
        </w:rPr>
        <w:t xml:space="preserve">,</w:t>
      </w:r>
      <w:r>
        <w:rPr>
          <w:rStyle w:val="StringTok"/>
        </w:rPr>
        <w:t xml:space="preserve">"NY.GDP.MKTP.KD.ZG"</w:t>
      </w:r>
      <w:r>
        <w:rPr>
          <w:rStyle w:val="NormalTok"/>
        </w:rPr>
        <w:t xml:space="preserve">,</w:t>
      </w:r>
      <w:r>
        <w:rPr>
          <w:rStyle w:val="StringTok"/>
        </w:rPr>
        <w:t xml:space="preserve">"FP.CPI.TOTL.ZG"</w:t>
      </w:r>
      <w:r>
        <w:rPr>
          <w:rStyle w:val="NormalTok"/>
        </w:rPr>
        <w:t xml:space="preserve">) ,</w:t>
      </w:r>
      <w:r>
        <w:rPr>
          <w:rStyle w:val="AttributeTok"/>
        </w:rPr>
        <w:t xml:space="preserve">country=</w:t>
      </w:r>
      <w:r>
        <w:rPr>
          <w:rStyle w:val="StringTok"/>
        </w:rPr>
        <w:t xml:space="preserve">'HTI'</w:t>
      </w:r>
      <w:r>
        <w:rPr>
          <w:rStyle w:val="NormalTok"/>
        </w:rPr>
        <w:t xml:space="preserve">, </w:t>
      </w:r>
      <w:r>
        <w:rPr>
          <w:rStyle w:val="AttributeTok"/>
        </w:rPr>
        <w:t xml:space="preserve">start_date=</w:t>
      </w:r>
      <w:r>
        <w:rPr>
          <w:rStyle w:val="DecValTok"/>
        </w:rPr>
        <w:t xml:space="preserve">1980</w:t>
      </w:r>
      <w:r>
        <w:rPr>
          <w:rStyle w:val="NormalTok"/>
        </w:rPr>
        <w:t xml:space="preserve">, </w:t>
      </w:r>
      <w:r>
        <w:rPr>
          <w:rStyle w:val="AttributeTok"/>
        </w:rPr>
        <w:t xml:space="preserve">end_date =</w:t>
      </w:r>
      <w:r>
        <w:rPr>
          <w:rStyle w:val="DecValTok"/>
        </w:rPr>
        <w:t xml:space="preserve">2020</w:t>
      </w:r>
      <w:r>
        <w:rPr>
          <w:rStyle w:val="NormalTok"/>
        </w:rPr>
        <w:t xml:space="preserve">)</w:t>
      </w:r>
    </w:p>
    <w:p>
      <w:pPr>
        <w:pStyle w:val="SourceCode"/>
      </w:pPr>
      <w:r>
        <w:rPr>
          <w:rStyle w:val="VerbatimChar"/>
        </w:rPr>
        <w:t xml:space="preserve">## Warning in strptime(x, fmt, tz = "GMT"): unable to identify current timezone 'H':</w:t>
      </w:r>
      <w:r>
        <w:br/>
      </w:r>
      <w:r>
        <w:rPr>
          <w:rStyle w:val="VerbatimChar"/>
        </w:rPr>
        <w:t xml:space="preserve">## please set environment variable 'TZ'</w:t>
      </w:r>
    </w:p>
    <w:p>
      <w:pPr>
        <w:pStyle w:val="SourceCode"/>
      </w:pPr>
      <w:r>
        <w:rPr>
          <w:rStyle w:val="NormalTok"/>
        </w:rPr>
        <w:t xml:space="preserve">dataWB</w:t>
      </w:r>
      <w:r>
        <w:rPr>
          <w:rStyle w:val="OtherTok"/>
        </w:rPr>
        <w:t xml:space="preserve">=</w:t>
      </w:r>
      <w:r>
        <w:rPr>
          <w:rStyle w:val="NormalTok"/>
        </w:rPr>
        <w:t xml:space="preserve">dataWB[,</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4</w:t>
      </w:r>
      <w:r>
        <w:rPr>
          <w:rStyle w:val="NormalTok"/>
        </w:rPr>
        <w:t xml:space="preserve">)]</w:t>
      </w:r>
      <w:r>
        <w:br/>
      </w:r>
      <w:r>
        <w:br/>
      </w:r>
      <w:r>
        <w:rPr>
          <w:rStyle w:val="FunctionTok"/>
        </w:rPr>
        <w:t xml:space="preserve">names</w:t>
      </w:r>
      <w:r>
        <w:rPr>
          <w:rStyle w:val="NormalTok"/>
        </w:rPr>
        <w:t xml:space="preserve">(dataWB)[</w:t>
      </w:r>
      <w:r>
        <w:rPr>
          <w:rStyle w:val="FunctionTok"/>
        </w:rPr>
        <w:t xml:space="preserve">names</w:t>
      </w:r>
      <w:r>
        <w:rPr>
          <w:rStyle w:val="NormalTok"/>
        </w:rPr>
        <w:t xml:space="preserve">(dataWB)</w:t>
      </w:r>
      <w:r>
        <w:rPr>
          <w:rStyle w:val="SpecialCharTok"/>
        </w:rPr>
        <w:t xml:space="preserve">==</w:t>
      </w:r>
      <w:r>
        <w:rPr>
          <w:rStyle w:val="StringTok"/>
        </w:rPr>
        <w:t xml:space="preserve">"NY.GDP.MKTP.KD.ZG"</w:t>
      </w:r>
      <w:r>
        <w:rPr>
          <w:rStyle w:val="NormalTok"/>
        </w:rPr>
        <w:t xml:space="preserve">]</w:t>
      </w:r>
      <w:r>
        <w:rPr>
          <w:rStyle w:val="OtherTok"/>
        </w:rPr>
        <w:t xml:space="preserve">&lt;-</w:t>
      </w:r>
      <w:r>
        <w:rPr>
          <w:rStyle w:val="NormalTok"/>
        </w:rPr>
        <w:t xml:space="preserve"> </w:t>
      </w:r>
      <w:r>
        <w:rPr>
          <w:rStyle w:val="StringTok"/>
        </w:rPr>
        <w:t xml:space="preserve">"Croissance_PIB"</w:t>
      </w:r>
      <w:r>
        <w:br/>
      </w:r>
      <w:r>
        <w:rPr>
          <w:rStyle w:val="FunctionTok"/>
        </w:rPr>
        <w:t xml:space="preserve">names</w:t>
      </w:r>
      <w:r>
        <w:rPr>
          <w:rStyle w:val="NormalTok"/>
        </w:rPr>
        <w:t xml:space="preserve">(dataWB)[</w:t>
      </w:r>
      <w:r>
        <w:rPr>
          <w:rStyle w:val="FunctionTok"/>
        </w:rPr>
        <w:t xml:space="preserve">names</w:t>
      </w:r>
      <w:r>
        <w:rPr>
          <w:rStyle w:val="NormalTok"/>
        </w:rPr>
        <w:t xml:space="preserve">(dataWB)</w:t>
      </w:r>
      <w:r>
        <w:rPr>
          <w:rStyle w:val="SpecialCharTok"/>
        </w:rPr>
        <w:t xml:space="preserve">==</w:t>
      </w:r>
      <w:r>
        <w:rPr>
          <w:rStyle w:val="StringTok"/>
        </w:rPr>
        <w:t xml:space="preserve">"TG.VAL.TOTL.GD.ZS"</w:t>
      </w:r>
      <w:r>
        <w:rPr>
          <w:rStyle w:val="NormalTok"/>
        </w:rPr>
        <w:t xml:space="preserve">]</w:t>
      </w:r>
      <w:r>
        <w:rPr>
          <w:rStyle w:val="OtherTok"/>
        </w:rPr>
        <w:t xml:space="preserve">&lt;-</w:t>
      </w:r>
      <w:r>
        <w:rPr>
          <w:rStyle w:val="NormalTok"/>
        </w:rPr>
        <w:t xml:space="preserve"> </w:t>
      </w:r>
      <w:r>
        <w:rPr>
          <w:rStyle w:val="StringTok"/>
        </w:rPr>
        <w:t xml:space="preserve">"Commerce"</w:t>
      </w:r>
      <w:r>
        <w:br/>
      </w:r>
      <w:r>
        <w:rPr>
          <w:rStyle w:val="FunctionTok"/>
        </w:rPr>
        <w:t xml:space="preserve">names</w:t>
      </w:r>
      <w:r>
        <w:rPr>
          <w:rStyle w:val="NormalTok"/>
        </w:rPr>
        <w:t xml:space="preserve">(dataWB)[</w:t>
      </w:r>
      <w:r>
        <w:rPr>
          <w:rStyle w:val="FunctionTok"/>
        </w:rPr>
        <w:t xml:space="preserve">names</w:t>
      </w:r>
      <w:r>
        <w:rPr>
          <w:rStyle w:val="NormalTok"/>
        </w:rPr>
        <w:t xml:space="preserve">(dataWB)</w:t>
      </w:r>
      <w:r>
        <w:rPr>
          <w:rStyle w:val="SpecialCharTok"/>
        </w:rPr>
        <w:t xml:space="preserve">==</w:t>
      </w:r>
      <w:r>
        <w:rPr>
          <w:rStyle w:val="StringTok"/>
        </w:rPr>
        <w:t xml:space="preserve">"PA.NUS.FCRF"</w:t>
      </w:r>
      <w:r>
        <w:rPr>
          <w:rStyle w:val="NormalTok"/>
        </w:rPr>
        <w:t xml:space="preserve">]</w:t>
      </w:r>
      <w:r>
        <w:rPr>
          <w:rStyle w:val="OtherTok"/>
        </w:rPr>
        <w:t xml:space="preserve">&lt;-</w:t>
      </w:r>
      <w:r>
        <w:rPr>
          <w:rStyle w:val="NormalTok"/>
        </w:rPr>
        <w:t xml:space="preserve"> </w:t>
      </w:r>
      <w:r>
        <w:rPr>
          <w:rStyle w:val="StringTok"/>
        </w:rPr>
        <w:t xml:space="preserve">"Taux_de_change"</w:t>
      </w:r>
      <w:r>
        <w:br/>
      </w:r>
      <w:r>
        <w:rPr>
          <w:rStyle w:val="FunctionTok"/>
        </w:rPr>
        <w:t xml:space="preserve">names</w:t>
      </w:r>
      <w:r>
        <w:rPr>
          <w:rStyle w:val="NormalTok"/>
        </w:rPr>
        <w:t xml:space="preserve">(dataWB)[</w:t>
      </w:r>
      <w:r>
        <w:rPr>
          <w:rStyle w:val="FunctionTok"/>
        </w:rPr>
        <w:t xml:space="preserve">names</w:t>
      </w:r>
      <w:r>
        <w:rPr>
          <w:rStyle w:val="NormalTok"/>
        </w:rPr>
        <w:t xml:space="preserve">(dataWB)</w:t>
      </w:r>
      <w:r>
        <w:rPr>
          <w:rStyle w:val="SpecialCharTok"/>
        </w:rPr>
        <w:t xml:space="preserve">==</w:t>
      </w:r>
      <w:r>
        <w:rPr>
          <w:rStyle w:val="StringTok"/>
        </w:rPr>
        <w:t xml:space="preserve">"FP.CPI.TOTL.ZG"</w:t>
      </w:r>
      <w:r>
        <w:rPr>
          <w:rStyle w:val="NormalTok"/>
        </w:rPr>
        <w:t xml:space="preserve">]</w:t>
      </w:r>
      <w:r>
        <w:rPr>
          <w:rStyle w:val="OtherTok"/>
        </w:rPr>
        <w:t xml:space="preserve">&lt;-</w:t>
      </w:r>
      <w:r>
        <w:rPr>
          <w:rStyle w:val="NormalTok"/>
        </w:rPr>
        <w:t xml:space="preserve"> </w:t>
      </w:r>
      <w:r>
        <w:rPr>
          <w:rStyle w:val="StringTok"/>
        </w:rPr>
        <w:t xml:space="preserve">"Inflation"</w:t>
      </w:r>
      <w:r>
        <w:br/>
      </w:r>
      <w:r>
        <w:rPr>
          <w:rStyle w:val="FunctionTok"/>
        </w:rPr>
        <w:t xml:space="preserve">attach</w:t>
      </w:r>
      <w:r>
        <w:rPr>
          <w:rStyle w:val="NormalTok"/>
        </w:rPr>
        <w:t xml:space="preserve">(dataWB)</w:t>
      </w:r>
      <w:r>
        <w:br/>
      </w:r>
      <w:r>
        <w:rPr>
          <w:rStyle w:val="NormalTok"/>
        </w:rPr>
        <w:t xml:space="preserve">dataWB</w:t>
      </w:r>
    </w:p>
    <w:p>
      <w:pPr>
        <w:pStyle w:val="SourceCode"/>
      </w:pPr>
      <w:r>
        <w:rPr>
          <w:rStyle w:val="VerbatimChar"/>
        </w:rPr>
        <w:t xml:space="preserve">## # A tibble: 41 × 4</w:t>
      </w:r>
      <w:r>
        <w:br/>
      </w:r>
      <w:r>
        <w:rPr>
          <w:rStyle w:val="VerbatimChar"/>
        </w:rPr>
        <w:t xml:space="preserve">##    Inflation Croissance_PIB Taux_de_change Commerce</w:t>
      </w:r>
      <w:r>
        <w:br/>
      </w:r>
      <w:r>
        <w:rPr>
          <w:rStyle w:val="VerbatimChar"/>
        </w:rPr>
        <w:t xml:space="preserve">##        &lt;dbl&gt;          &lt;dbl&gt;          &lt;dbl&gt;    &lt;dbl&gt;</w:t>
      </w:r>
      <w:r>
        <w:br/>
      </w:r>
      <w:r>
        <w:rPr>
          <w:rStyle w:val="VerbatimChar"/>
        </w:rPr>
        <w:t xml:space="preserve">##  1     17.8           7.37            5.00     43.4</w:t>
      </w:r>
      <w:r>
        <w:br/>
      </w:r>
      <w:r>
        <w:rPr>
          <w:rStyle w:val="VerbatimChar"/>
        </w:rPr>
        <w:t xml:space="preserve">##  2     10.9          -2.85            5.00     41.4</w:t>
      </w:r>
      <w:r>
        <w:br/>
      </w:r>
      <w:r>
        <w:rPr>
          <w:rStyle w:val="VerbatimChar"/>
        </w:rPr>
        <w:t xml:space="preserve">##  3      7.36         -3.56            5.00     38.3</w:t>
      </w:r>
      <w:r>
        <w:br/>
      </w:r>
      <w:r>
        <w:rPr>
          <w:rStyle w:val="VerbatimChar"/>
        </w:rPr>
        <w:t xml:space="preserve">##  4     10.2           0.908           5.00     37.4</w:t>
      </w:r>
      <w:r>
        <w:br/>
      </w:r>
      <w:r>
        <w:rPr>
          <w:rStyle w:val="VerbatimChar"/>
        </w:rPr>
        <w:t xml:space="preserve">##  5      6.40          0.301           5.00     34.6</w:t>
      </w:r>
      <w:r>
        <w:br/>
      </w:r>
      <w:r>
        <w:rPr>
          <w:rStyle w:val="VerbatimChar"/>
        </w:rPr>
        <w:t xml:space="preserve">##  6     10.6           0.604           5        30.4</w:t>
      </w:r>
      <w:r>
        <w:br/>
      </w:r>
      <w:r>
        <w:rPr>
          <w:rStyle w:val="VerbatimChar"/>
        </w:rPr>
        <w:t xml:space="preserve">##  7      3.28         -0.498           5        23.5</w:t>
      </w:r>
      <w:r>
        <w:br/>
      </w:r>
      <w:r>
        <w:rPr>
          <w:rStyle w:val="VerbatimChar"/>
        </w:rPr>
        <w:t xml:space="preserve">##  8    -11.4          -0.794           5        29.9</w:t>
      </w:r>
      <w:r>
        <w:br/>
      </w:r>
      <w:r>
        <w:rPr>
          <w:rStyle w:val="VerbatimChar"/>
        </w:rPr>
        <w:t xml:space="preserve">##  9      4.11          0.200           5        20.0</w:t>
      </w:r>
      <w:r>
        <w:br/>
      </w:r>
      <w:r>
        <w:rPr>
          <w:rStyle w:val="VerbatimChar"/>
        </w:rPr>
        <w:t xml:space="preserve">## 10      6.92         -2.91            5        15.9</w:t>
      </w:r>
      <w:r>
        <w:br/>
      </w:r>
      <w:r>
        <w:rPr>
          <w:rStyle w:val="VerbatimChar"/>
        </w:rPr>
        <w:t xml:space="preserve">## # … with 31 more rows</w:t>
      </w:r>
    </w:p>
    <w:bookmarkEnd w:id="22"/>
    <w:bookmarkStart w:id="35" w:name="représentation-grapique"/>
    <w:p>
      <w:pPr>
        <w:pStyle w:val="Heading1"/>
      </w:pPr>
      <w:r>
        <w:t xml:space="preserve">Représentation grapique</w:t>
      </w:r>
    </w:p>
    <w:bookmarkStart w:id="26" w:name="Xf88bd0f4197b699d11974c1a3cfc038c11da861"/>
    <w:p>
      <w:pPr>
        <w:pStyle w:val="Heading3"/>
      </w:pPr>
      <w:r>
        <w:t xml:space="preserve">Visualisation graphique de la régression de l’inflation des prix à la consommation sur le Taux de change</w:t>
      </w:r>
    </w:p>
    <w:p>
      <w:pPr>
        <w:pStyle w:val="SourceCode"/>
      </w:pPr>
      <w:r>
        <w:rPr>
          <w:rStyle w:val="FunctionTok"/>
        </w:rPr>
        <w:t xml:space="preserve">plot</w:t>
      </w:r>
      <w:r>
        <w:rPr>
          <w:rStyle w:val="NormalTok"/>
        </w:rPr>
        <w:t xml:space="preserve">(dataWB</w:t>
      </w:r>
      <w:r>
        <w:rPr>
          <w:rStyle w:val="SpecialCharTok"/>
        </w:rPr>
        <w:t xml:space="preserve">$</w:t>
      </w:r>
      <w:r>
        <w:rPr>
          <w:rStyle w:val="NormalTok"/>
        </w:rPr>
        <w:t xml:space="preserve">Inflation,dataWB</w:t>
      </w:r>
      <w:r>
        <w:rPr>
          <w:rStyle w:val="SpecialCharTok"/>
        </w:rPr>
        <w:t xml:space="preserve">$</w:t>
      </w:r>
      <w:r>
        <w:rPr>
          <w:rStyle w:val="NormalTok"/>
        </w:rPr>
        <w:t xml:space="preserve">Taux_de_change, </w:t>
      </w:r>
      <w:r>
        <w:rPr>
          <w:rStyle w:val="AttributeTok"/>
        </w:rPr>
        <w:t xml:space="preserve">pch=</w:t>
      </w:r>
      <w:r>
        <w:rPr>
          <w:rStyle w:val="DecValTok"/>
        </w:rPr>
        <w:t xml:space="preserve">20</w:t>
      </w:r>
      <w:r>
        <w:rPr>
          <w:rStyle w:val="NormalTok"/>
        </w:rPr>
        <w:t xml:space="preserve">, </w:t>
      </w:r>
      <w:r>
        <w:rPr>
          <w:rStyle w:val="AttributeTok"/>
        </w:rPr>
        <w:t xml:space="preserve">main=</w:t>
      </w:r>
      <w:r>
        <w:rPr>
          <w:rStyle w:val="StringTok"/>
        </w:rPr>
        <w:t xml:space="preserve">'Régression de l`inflation sur le Taux de change'</w:t>
      </w:r>
      <w:r>
        <w:rPr>
          <w:rStyle w:val="NormalTok"/>
        </w:rPr>
        <w:t xml:space="preserve">,</w:t>
      </w:r>
      <w:r>
        <w:br/>
      </w:r>
      <w:r>
        <w:rPr>
          <w:rStyle w:val="NormalTok"/>
        </w:rPr>
        <w:t xml:space="preserve">     </w:t>
      </w:r>
      <w:r>
        <w:rPr>
          <w:rStyle w:val="AttributeTok"/>
        </w:rPr>
        <w:t xml:space="preserve">xlab=</w:t>
      </w:r>
      <w:r>
        <w:rPr>
          <w:rStyle w:val="StringTok"/>
        </w:rPr>
        <w:t xml:space="preserve">'Taux de change'</w:t>
      </w:r>
      <w:r>
        <w:rPr>
          <w:rStyle w:val="NormalTok"/>
        </w:rPr>
        <w:t xml:space="preserve">, </w:t>
      </w:r>
      <w:r>
        <w:rPr>
          <w:rStyle w:val="AttributeTok"/>
        </w:rPr>
        <w:t xml:space="preserve">ylab=</w:t>
      </w:r>
      <w:r>
        <w:rPr>
          <w:rStyle w:val="StringTok"/>
        </w:rPr>
        <w:t xml:space="preserve">'Inflation des prix à la Consommation'</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(Taux_de_change </w:t>
      </w:r>
      <w:r>
        <w:rPr>
          <w:rStyle w:val="SpecialCharTok"/>
        </w:rPr>
        <w:t xml:space="preserve">~</w:t>
      </w:r>
      <w:r>
        <w:rPr>
          <w:rStyle w:val="NormalTok"/>
        </w:rPr>
        <w:t xml:space="preserve"> Inflation, </w:t>
      </w:r>
      <w:r>
        <w:rPr>
          <w:rStyle w:val="AttributeTok"/>
        </w:rPr>
        <w:t xml:space="preserve">data=</w:t>
      </w:r>
      <w:r>
        <w:rPr>
          <w:rStyle w:val="NormalTok"/>
        </w:rPr>
        <w:t xml:space="preserve">dataWB),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Devoir-final-INF105_files/figure-docx/graph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X2baee41e5f3b1b132a0ef67a8a05af7caaa5790"/>
    <w:p>
      <w:pPr>
        <w:pStyle w:val="Heading3"/>
      </w:pPr>
      <w:r>
        <w:t xml:space="preserve">Visualisation graphique de la régression du Commerce de Marchandises sur le Taux de change</w:t>
      </w:r>
    </w:p>
    <w:p>
      <w:pPr>
        <w:pStyle w:val="SourceCode"/>
      </w:pPr>
      <w:r>
        <w:rPr>
          <w:rStyle w:val="FunctionTok"/>
        </w:rPr>
        <w:t xml:space="preserve">plot</w:t>
      </w:r>
      <w:r>
        <w:rPr>
          <w:rStyle w:val="NormalTok"/>
        </w:rPr>
        <w:t xml:space="preserve">(dataWB</w:t>
      </w:r>
      <w:r>
        <w:rPr>
          <w:rStyle w:val="SpecialCharTok"/>
        </w:rPr>
        <w:t xml:space="preserve">$</w:t>
      </w:r>
      <w:r>
        <w:rPr>
          <w:rStyle w:val="NormalTok"/>
        </w:rPr>
        <w:t xml:space="preserve">Commerce,dataWB</w:t>
      </w:r>
      <w:r>
        <w:rPr>
          <w:rStyle w:val="SpecialCharTok"/>
        </w:rPr>
        <w:t xml:space="preserve">$</w:t>
      </w:r>
      <w:r>
        <w:rPr>
          <w:rStyle w:val="NormalTok"/>
        </w:rPr>
        <w:t xml:space="preserve">Taux_de_change, </w:t>
      </w:r>
      <w:r>
        <w:rPr>
          <w:rStyle w:val="AttributeTok"/>
        </w:rPr>
        <w:t xml:space="preserve">pch=</w:t>
      </w:r>
      <w:r>
        <w:rPr>
          <w:rStyle w:val="DecValTok"/>
        </w:rPr>
        <w:t xml:space="preserve">20</w:t>
      </w:r>
      <w:r>
        <w:rPr>
          <w:rStyle w:val="NormalTok"/>
        </w:rPr>
        <w:t xml:space="preserve">, </w:t>
      </w:r>
      <w:r>
        <w:rPr>
          <w:rStyle w:val="AttributeTok"/>
        </w:rPr>
        <w:t xml:space="preserve">main=</w:t>
      </w:r>
      <w:r>
        <w:rPr>
          <w:rStyle w:val="StringTok"/>
        </w:rPr>
        <w:t xml:space="preserve">'Régression du Commerce sur le Taux de change'</w:t>
      </w:r>
      <w:r>
        <w:rPr>
          <w:rStyle w:val="NormalTok"/>
        </w:rPr>
        <w:t xml:space="preserve">,</w:t>
      </w:r>
      <w:r>
        <w:br/>
      </w:r>
      <w:r>
        <w:rPr>
          <w:rStyle w:val="NormalTok"/>
        </w:rPr>
        <w:t xml:space="preserve">     </w:t>
      </w:r>
      <w:r>
        <w:rPr>
          <w:rStyle w:val="AttributeTok"/>
        </w:rPr>
        <w:t xml:space="preserve">xlab=</w:t>
      </w:r>
      <w:r>
        <w:rPr>
          <w:rStyle w:val="StringTok"/>
        </w:rPr>
        <w:t xml:space="preserve">'Taux de change'</w:t>
      </w:r>
      <w:r>
        <w:rPr>
          <w:rStyle w:val="NormalTok"/>
        </w:rPr>
        <w:t xml:space="preserve">, </w:t>
      </w:r>
      <w:r>
        <w:rPr>
          <w:rStyle w:val="AttributeTok"/>
        </w:rPr>
        <w:t xml:space="preserve">ylab=</w:t>
      </w:r>
      <w:r>
        <w:rPr>
          <w:rStyle w:val="StringTok"/>
        </w:rPr>
        <w:t xml:space="preserve">'Commerce de Marchandises'</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(Taux_de_change </w:t>
      </w:r>
      <w:r>
        <w:rPr>
          <w:rStyle w:val="SpecialCharTok"/>
        </w:rPr>
        <w:t xml:space="preserve">~</w:t>
      </w:r>
      <w:r>
        <w:rPr>
          <w:rStyle w:val="NormalTok"/>
        </w:rPr>
        <w:t xml:space="preserve"> Commerce, </w:t>
      </w:r>
      <w:r>
        <w:rPr>
          <w:rStyle w:val="AttributeTok"/>
        </w:rPr>
        <w:t xml:space="preserve">data=</w:t>
      </w:r>
      <w:r>
        <w:rPr>
          <w:rStyle w:val="NormalTok"/>
        </w:rPr>
        <w:t xml:space="preserve">dataWB),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Devoir-final-INF105_files/figure-docx/graph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Xa652f26984e67c1aee18ec8f7b1fd1d38521a56"/>
    <w:p>
      <w:pPr>
        <w:pStyle w:val="Heading3"/>
      </w:pPr>
      <w:r>
        <w:t xml:space="preserve">Visualisation graphique de la régression de la croissance du PIB sur le Taux de change</w:t>
      </w:r>
    </w:p>
    <w:p>
      <w:pPr>
        <w:pStyle w:val="SourceCode"/>
      </w:pPr>
      <w:r>
        <w:rPr>
          <w:rStyle w:val="FunctionTok"/>
        </w:rPr>
        <w:t xml:space="preserve">plot</w:t>
      </w:r>
      <w:r>
        <w:rPr>
          <w:rStyle w:val="NormalTok"/>
        </w:rPr>
        <w:t xml:space="preserve">(dataWB</w:t>
      </w:r>
      <w:r>
        <w:rPr>
          <w:rStyle w:val="SpecialCharTok"/>
        </w:rPr>
        <w:t xml:space="preserve">$</w:t>
      </w:r>
      <w:r>
        <w:rPr>
          <w:rStyle w:val="NormalTok"/>
        </w:rPr>
        <w:t xml:space="preserve">Croissance_PIB,dataWB</w:t>
      </w:r>
      <w:r>
        <w:rPr>
          <w:rStyle w:val="SpecialCharTok"/>
        </w:rPr>
        <w:t xml:space="preserve">$</w:t>
      </w:r>
      <w:r>
        <w:rPr>
          <w:rStyle w:val="NormalTok"/>
        </w:rPr>
        <w:t xml:space="preserve">Taux_de_change, </w:t>
      </w:r>
      <w:r>
        <w:rPr>
          <w:rStyle w:val="AttributeTok"/>
        </w:rPr>
        <w:t xml:space="preserve">pch=</w:t>
      </w:r>
      <w:r>
        <w:rPr>
          <w:rStyle w:val="DecValTok"/>
        </w:rPr>
        <w:t xml:space="preserve">20</w:t>
      </w:r>
      <w:r>
        <w:rPr>
          <w:rStyle w:val="NormalTok"/>
        </w:rPr>
        <w:t xml:space="preserve">, </w:t>
      </w:r>
      <w:r>
        <w:rPr>
          <w:rStyle w:val="AttributeTok"/>
        </w:rPr>
        <w:t xml:space="preserve">main=</w:t>
      </w:r>
      <w:r>
        <w:rPr>
          <w:rStyle w:val="StringTok"/>
        </w:rPr>
        <w:t xml:space="preserve">'Régression de la croissance sur le PIB'</w:t>
      </w:r>
      <w:r>
        <w:rPr>
          <w:rStyle w:val="NormalTok"/>
        </w:rPr>
        <w:t xml:space="preserve">,</w:t>
      </w:r>
      <w:r>
        <w:br/>
      </w:r>
      <w:r>
        <w:rPr>
          <w:rStyle w:val="NormalTok"/>
        </w:rPr>
        <w:t xml:space="preserve">     </w:t>
      </w:r>
      <w:r>
        <w:rPr>
          <w:rStyle w:val="AttributeTok"/>
        </w:rPr>
        <w:t xml:space="preserve">xlab=</w:t>
      </w:r>
      <w:r>
        <w:rPr>
          <w:rStyle w:val="StringTok"/>
        </w:rPr>
        <w:t xml:space="preserve">'Taux de change'</w:t>
      </w:r>
      <w:r>
        <w:rPr>
          <w:rStyle w:val="NormalTok"/>
        </w:rPr>
        <w:t xml:space="preserve">, </w:t>
      </w:r>
      <w:r>
        <w:rPr>
          <w:rStyle w:val="AttributeTok"/>
        </w:rPr>
        <w:t xml:space="preserve">ylab=</w:t>
      </w:r>
      <w:r>
        <w:rPr>
          <w:rStyle w:val="StringTok"/>
        </w:rPr>
        <w:t xml:space="preserve">'Croissance du PIB'</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(Taux_de_change </w:t>
      </w:r>
      <w:r>
        <w:rPr>
          <w:rStyle w:val="SpecialCharTok"/>
        </w:rPr>
        <w:t xml:space="preserve">~</w:t>
      </w:r>
      <w:r>
        <w:rPr>
          <w:rStyle w:val="NormalTok"/>
        </w:rPr>
        <w:t xml:space="preserve"> Croissance_PIB, </w:t>
      </w:r>
      <w:r>
        <w:rPr>
          <w:rStyle w:val="AttributeTok"/>
        </w:rPr>
        <w:t xml:space="preserve">data=</w:t>
      </w:r>
      <w:r>
        <w:rPr>
          <w:rStyle w:val="NormalTok"/>
        </w:rPr>
        <w:t xml:space="preserve">dataWB),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Devoir-final-INF105_files/figure-docx/graph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End w:id="35"/>
    <w:bookmarkStart w:id="36" w:name="résultats-de-la-régression-linéaire"/>
    <w:p>
      <w:pPr>
        <w:pStyle w:val="Heading1"/>
      </w:pPr>
      <w:r>
        <w:t xml:space="preserve">Résultats de la régression linéaire</w:t>
      </w:r>
    </w:p>
    <w:p>
      <w:pPr>
        <w:pStyle w:val="FirstParagraph"/>
      </w:pPr>
      <w:r>
        <w:t xml:space="preserve">Dans le tableau suivant se trouve les resultats de la régression de l’inflation des prix à la consommation, du Commerce de Marchandises et de la Croissance du PIB sur le Taux de Change:</w:t>
      </w:r>
    </w:p>
    <w:p>
      <w:pPr>
        <w:pStyle w:val="SourceCode"/>
      </w:pPr>
      <w:r>
        <w:rPr>
          <w:rStyle w:val="NormalTok"/>
        </w:rPr>
        <w:t xml:space="preserve">mod_regression </w:t>
      </w:r>
      <w:r>
        <w:rPr>
          <w:rStyle w:val="OtherTok"/>
        </w:rPr>
        <w:t xml:space="preserve">&lt;-</w:t>
      </w:r>
      <w:r>
        <w:rPr>
          <w:rStyle w:val="NormalTok"/>
        </w:rPr>
        <w:t xml:space="preserve"> </w:t>
      </w:r>
      <w:r>
        <w:rPr>
          <w:rStyle w:val="FunctionTok"/>
        </w:rPr>
        <w:t xml:space="preserve">lm</w:t>
      </w:r>
      <w:r>
        <w:rPr>
          <w:rStyle w:val="NormalTok"/>
        </w:rPr>
        <w:t xml:space="preserve">(Taux_de_change </w:t>
      </w:r>
      <w:r>
        <w:rPr>
          <w:rStyle w:val="SpecialCharTok"/>
        </w:rPr>
        <w:t xml:space="preserve">~</w:t>
      </w:r>
      <w:r>
        <w:rPr>
          <w:rStyle w:val="NormalTok"/>
        </w:rPr>
        <w:t xml:space="preserve"> Inflation </w:t>
      </w:r>
      <w:r>
        <w:rPr>
          <w:rStyle w:val="SpecialCharTok"/>
        </w:rPr>
        <w:t xml:space="preserve">+</w:t>
      </w:r>
      <w:r>
        <w:rPr>
          <w:rStyle w:val="NormalTok"/>
        </w:rPr>
        <w:t xml:space="preserve"> Commerce </w:t>
      </w:r>
      <w:r>
        <w:rPr>
          <w:rStyle w:val="SpecialCharTok"/>
        </w:rPr>
        <w:t xml:space="preserve">+</w:t>
      </w:r>
      <w:r>
        <w:rPr>
          <w:rStyle w:val="NormalTok"/>
        </w:rPr>
        <w:t xml:space="preserve"> Croissance_PIB, </w:t>
      </w:r>
      <w:r>
        <w:rPr>
          <w:rStyle w:val="AttributeTok"/>
        </w:rPr>
        <w:t xml:space="preserve">data =</w:t>
      </w:r>
      <w:r>
        <w:rPr>
          <w:rStyle w:val="NormalTok"/>
        </w:rPr>
        <w:t xml:space="preserve"> dataWB)</w:t>
      </w:r>
      <w:r>
        <w:br/>
      </w:r>
      <w:r>
        <w:rPr>
          <w:rStyle w:val="NormalTok"/>
        </w:rPr>
        <w:t xml:space="preserve">Stat_1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summary</w:t>
      </w:r>
      <w:r>
        <w:rPr>
          <w:rStyle w:val="NormalTok"/>
        </w:rPr>
        <w:t xml:space="preserve">(mod_regression)</w:t>
      </w:r>
      <w:r>
        <w:rPr>
          <w:rStyle w:val="SpecialCharTok"/>
        </w:rPr>
        <w:t xml:space="preserve">$</w:t>
      </w:r>
      <w:r>
        <w:rPr>
          <w:rStyle w:val="NormalTok"/>
        </w:rPr>
        <w:t xml:space="preserve">coefficients[,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R.Squared </w:t>
      </w:r>
      <w:r>
        <w:rPr>
          <w:rStyle w:val="OtherTok"/>
        </w:rPr>
        <w:t xml:space="preserve">&lt;-</w:t>
      </w:r>
      <w:r>
        <w:rPr>
          <w:rStyle w:val="NormalTok"/>
        </w:rPr>
        <w:t xml:space="preserve"> </w:t>
      </w:r>
      <w:r>
        <w:rPr>
          <w:rStyle w:val="FunctionTok"/>
        </w:rPr>
        <w:t xml:space="preserve">summary</w:t>
      </w:r>
      <w:r>
        <w:rPr>
          <w:rStyle w:val="NormalTok"/>
        </w:rPr>
        <w:t xml:space="preserve">(mod_regression)</w:t>
      </w:r>
      <w:r>
        <w:rPr>
          <w:rStyle w:val="SpecialCharTok"/>
        </w:rPr>
        <w:t xml:space="preserve">$</w:t>
      </w:r>
      <w:r>
        <w:rPr>
          <w:rStyle w:val="NormalTok"/>
        </w:rPr>
        <w:t xml:space="preserve">r.squared</w:t>
      </w:r>
      <w:r>
        <w:br/>
      </w:r>
      <w:r>
        <w:rPr>
          <w:rStyle w:val="NormalTok"/>
        </w:rPr>
        <w:t xml:space="preserve">adj.Rsquared </w:t>
      </w:r>
      <w:r>
        <w:rPr>
          <w:rStyle w:val="OtherTok"/>
        </w:rPr>
        <w:t xml:space="preserve">&lt;-</w:t>
      </w:r>
      <w:r>
        <w:rPr>
          <w:rStyle w:val="NormalTok"/>
        </w:rPr>
        <w:t xml:space="preserve"> </w:t>
      </w:r>
      <w:r>
        <w:rPr>
          <w:rStyle w:val="FunctionTok"/>
        </w:rPr>
        <w:t xml:space="preserve">summary</w:t>
      </w:r>
      <w:r>
        <w:rPr>
          <w:rStyle w:val="NormalTok"/>
        </w:rPr>
        <w:t xml:space="preserve">(mod_regression)</w:t>
      </w:r>
      <w:r>
        <w:rPr>
          <w:rStyle w:val="SpecialCharTok"/>
        </w:rPr>
        <w:t xml:space="preserve">$</w:t>
      </w:r>
      <w:r>
        <w:rPr>
          <w:rStyle w:val="NormalTok"/>
        </w:rPr>
        <w:t xml:space="preserve">adj.r.squared</w:t>
      </w:r>
      <w:r>
        <w:br/>
      </w:r>
      <w:r>
        <w:rPr>
          <w:rStyle w:val="NormalTok"/>
        </w:rPr>
        <w:t xml:space="preserve">f_stat </w:t>
      </w:r>
      <w:r>
        <w:rPr>
          <w:rStyle w:val="OtherTok"/>
        </w:rPr>
        <w:t xml:space="preserve">&lt;-</w:t>
      </w:r>
      <w:r>
        <w:rPr>
          <w:rStyle w:val="NormalTok"/>
        </w:rPr>
        <w:t xml:space="preserve"> </w:t>
      </w:r>
      <w:r>
        <w:rPr>
          <w:rStyle w:val="FunctionTok"/>
        </w:rPr>
        <w:t xml:space="preserve">summary</w:t>
      </w:r>
      <w:r>
        <w:rPr>
          <w:rStyle w:val="NormalTok"/>
        </w:rPr>
        <w:t xml:space="preserve">(mod_regression)</w:t>
      </w:r>
      <w:r>
        <w:rPr>
          <w:rStyle w:val="SpecialCharTok"/>
        </w:rPr>
        <w:t xml:space="preserve">$</w:t>
      </w:r>
      <w:r>
        <w:rPr>
          <w:rStyle w:val="NormalTok"/>
        </w:rPr>
        <w:t xml:space="preserve">fstatistic[</w:t>
      </w:r>
      <w:r>
        <w:rPr>
          <w:rStyle w:val="DecValTok"/>
        </w:rPr>
        <w:t xml:space="preserve">1</w:t>
      </w:r>
      <w:r>
        <w:rPr>
          <w:rStyle w:val="NormalTok"/>
        </w:rPr>
        <w:t xml:space="preserve">]</w:t>
      </w:r>
      <w:r>
        <w:br/>
      </w:r>
      <w:r>
        <w:rPr>
          <w:rStyle w:val="NormalTok"/>
        </w:rPr>
        <w:t xml:space="preserve">lmp </w:t>
      </w:r>
      <w:r>
        <w:rPr>
          <w:rStyle w:val="OtherTok"/>
        </w:rPr>
        <w:t xml:space="preserve">&lt;-</w:t>
      </w:r>
      <w:r>
        <w:rPr>
          <w:rStyle w:val="NormalTok"/>
        </w:rPr>
        <w:t xml:space="preserve"> </w:t>
      </w:r>
      <w:r>
        <w:rPr>
          <w:rStyle w:val="ControlFlowTok"/>
        </w:rPr>
        <w:t xml:space="preserve">function</w:t>
      </w:r>
      <w:r>
        <w:rPr>
          <w:rStyle w:val="NormalTok"/>
        </w:rPr>
        <w:t xml:space="preserve"> (modelobject) {</w:t>
      </w:r>
      <w:r>
        <w:br/>
      </w:r>
      <w:r>
        <w:rPr>
          <w:rStyle w:val="NormalTok"/>
        </w:rPr>
        <w:t xml:space="preserve">    </w:t>
      </w:r>
      <w:r>
        <w:rPr>
          <w:rStyle w:val="ControlFlowTok"/>
        </w:rPr>
        <w:t xml:space="preserve">if</w:t>
      </w:r>
      <w:r>
        <w:rPr>
          <w:rStyle w:val="NormalTok"/>
        </w:rPr>
        <w:t xml:space="preserve"> (</w:t>
      </w:r>
      <w:r>
        <w:rPr>
          <w:rStyle w:val="FunctionTok"/>
        </w:rPr>
        <w:t xml:space="preserve">class</w:t>
      </w:r>
      <w:r>
        <w:rPr>
          <w:rStyle w:val="NormalTok"/>
        </w:rPr>
        <w:t xml:space="preserve">(modelobject) </w:t>
      </w:r>
      <w:r>
        <w:rPr>
          <w:rStyle w:val="SpecialCharTok"/>
        </w:rPr>
        <w:t xml:space="preserve">!=</w:t>
      </w:r>
      <w:r>
        <w:rPr>
          <w:rStyle w:val="NormalTok"/>
        </w:rPr>
        <w:t xml:space="preserve"> </w:t>
      </w:r>
      <w:r>
        <w:rPr>
          <w:rStyle w:val="StringTok"/>
        </w:rPr>
        <w:t xml:space="preserve">"lm"</w:t>
      </w:r>
      <w:r>
        <w:rPr>
          <w:rStyle w:val="NormalTok"/>
        </w:rPr>
        <w:t xml:space="preserve">) </w:t>
      </w:r>
      <w:r>
        <w:rPr>
          <w:rStyle w:val="FunctionTok"/>
        </w:rPr>
        <w:t xml:space="preserve">stop</w:t>
      </w:r>
      <w:r>
        <w:rPr>
          <w:rStyle w:val="NormalTok"/>
        </w:rPr>
        <w:t xml:space="preserve">(</w:t>
      </w:r>
      <w:r>
        <w:rPr>
          <w:rStyle w:val="StringTok"/>
        </w:rPr>
        <w:t xml:space="preserve">"Not an object of class 'lm' "</w:t>
      </w:r>
      <w:r>
        <w:rPr>
          <w:rStyle w:val="NormalTok"/>
        </w:rPr>
        <w:t xml:space="preserve">)</w:t>
      </w:r>
      <w:r>
        <w:br/>
      </w:r>
      <w:r>
        <w:rPr>
          <w:rStyle w:val="NormalTok"/>
        </w:rPr>
        <w:t xml:space="preserve">    f </w:t>
      </w:r>
      <w:r>
        <w:rPr>
          <w:rStyle w:val="OtherTok"/>
        </w:rPr>
        <w:t xml:space="preserve">&lt;-</w:t>
      </w:r>
      <w:r>
        <w:rPr>
          <w:rStyle w:val="NormalTok"/>
        </w:rPr>
        <w:t xml:space="preserve"> </w:t>
      </w:r>
      <w:r>
        <w:rPr>
          <w:rStyle w:val="FunctionTok"/>
        </w:rPr>
        <w:t xml:space="preserve">summary</w:t>
      </w:r>
      <w:r>
        <w:rPr>
          <w:rStyle w:val="NormalTok"/>
        </w:rPr>
        <w:t xml:space="preserve">(modelobject)</w:t>
      </w:r>
      <w:r>
        <w:rPr>
          <w:rStyle w:val="SpecialCharTok"/>
        </w:rPr>
        <w:t xml:space="preserve">$</w:t>
      </w:r>
      <w:r>
        <w:rPr>
          <w:rStyle w:val="NormalTok"/>
        </w:rPr>
        <w:t xml:space="preserve">fstatistic</w:t>
      </w:r>
      <w:r>
        <w:br/>
      </w:r>
      <w:r>
        <w:rPr>
          <w:rStyle w:val="NormalTok"/>
        </w:rPr>
        <w:t xml:space="preserve">    p </w:t>
      </w:r>
      <w:r>
        <w:rPr>
          <w:rStyle w:val="OtherTok"/>
        </w:rPr>
        <w:t xml:space="preserve">&lt;-</w:t>
      </w:r>
      <w:r>
        <w:rPr>
          <w:rStyle w:val="NormalTok"/>
        </w:rPr>
        <w:t xml:space="preserve"> </w:t>
      </w:r>
      <w:r>
        <w:rPr>
          <w:rStyle w:val="FunctionTok"/>
        </w:rPr>
        <w:t xml:space="preserve">pf</w:t>
      </w:r>
      <w:r>
        <w:rPr>
          <w:rStyle w:val="NormalTok"/>
        </w:rPr>
        <w:t xml:space="preserve">(f[</w:t>
      </w:r>
      <w:r>
        <w:rPr>
          <w:rStyle w:val="DecValTok"/>
        </w:rPr>
        <w:t xml:space="preserve">1</w:t>
      </w:r>
      <w:r>
        <w:rPr>
          <w:rStyle w:val="NormalTok"/>
        </w:rPr>
        <w:t xml:space="preserve">],f[</w:t>
      </w:r>
      <w:r>
        <w:rPr>
          <w:rStyle w:val="DecValTok"/>
        </w:rPr>
        <w:t xml:space="preserve">2</w:t>
      </w:r>
      <w:r>
        <w:rPr>
          <w:rStyle w:val="NormalTok"/>
        </w:rPr>
        <w:t xml:space="preserve">],f[</w:t>
      </w:r>
      <w:r>
        <w:rPr>
          <w:rStyle w:val="DecValTok"/>
        </w:rPr>
        <w:t xml:space="preserve">3</w:t>
      </w:r>
      <w:r>
        <w:rPr>
          <w:rStyle w:val="NormalTok"/>
        </w:rPr>
        <w:t xml:space="preserve">],</w:t>
      </w:r>
      <w:r>
        <w:rPr>
          <w:rStyle w:val="AttributeTok"/>
        </w:rPr>
        <w:t xml:space="preserve">lower.tail=</w:t>
      </w:r>
      <w:r>
        <w:rPr>
          <w:rStyle w:val="NormalTok"/>
        </w:rPr>
        <w:t xml:space="preserve">F)</w:t>
      </w:r>
      <w:r>
        <w:br/>
      </w:r>
      <w:r>
        <w:rPr>
          <w:rStyle w:val="NormalTok"/>
        </w:rPr>
        <w:t xml:space="preserve">    </w:t>
      </w:r>
      <w:r>
        <w:rPr>
          <w:rStyle w:val="FunctionTok"/>
        </w:rPr>
        <w:t xml:space="preserve">attributes</w:t>
      </w:r>
      <w:r>
        <w:rPr>
          <w:rStyle w:val="NormalTok"/>
        </w:rPr>
        <w:t xml:space="preserve">(p)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return</w:t>
      </w:r>
      <w:r>
        <w:rPr>
          <w:rStyle w:val="NormalTok"/>
        </w:rPr>
        <w:t xml:space="preserve">(p)</w:t>
      </w:r>
      <w:r>
        <w:br/>
      </w:r>
      <w:r>
        <w:rPr>
          <w:rStyle w:val="NormalTok"/>
        </w:rPr>
        <w:t xml:space="preserve">}</w:t>
      </w:r>
      <w:r>
        <w:br/>
      </w:r>
      <w:r>
        <w:rPr>
          <w:rStyle w:val="NormalTok"/>
        </w:rPr>
        <w:t xml:space="preserve">p_value </w:t>
      </w:r>
      <w:r>
        <w:rPr>
          <w:rStyle w:val="OtherTok"/>
        </w:rPr>
        <w:t xml:space="preserve">&lt;-</w:t>
      </w:r>
      <w:r>
        <w:rPr>
          <w:rStyle w:val="NormalTok"/>
        </w:rPr>
        <w:t xml:space="preserve"> </w:t>
      </w:r>
      <w:r>
        <w:rPr>
          <w:rStyle w:val="FunctionTok"/>
        </w:rPr>
        <w:t xml:space="preserve">lmp</w:t>
      </w:r>
      <w:r>
        <w:rPr>
          <w:rStyle w:val="NormalTok"/>
        </w:rPr>
        <w:t xml:space="preserve">(mod_regression)</w:t>
      </w:r>
      <w:r>
        <w:br/>
      </w:r>
      <w:r>
        <w:rPr>
          <w:rStyle w:val="NormalTok"/>
        </w:rPr>
        <w:t xml:space="preserve">Stat_description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"R_carré"</w:t>
      </w:r>
      <w:r>
        <w:rPr>
          <w:rStyle w:val="NormalTok"/>
        </w:rPr>
        <w:t xml:space="preserve">,</w:t>
      </w:r>
      <w:r>
        <w:rPr>
          <w:rStyle w:val="StringTok"/>
        </w:rPr>
        <w:t xml:space="preserve">"R2.ajusté"</w:t>
      </w:r>
      <w:r>
        <w:rPr>
          <w:rStyle w:val="NormalTok"/>
        </w:rPr>
        <w:t xml:space="preserve">,</w:t>
      </w:r>
      <w:r>
        <w:rPr>
          <w:rStyle w:val="StringTok"/>
        </w:rPr>
        <w:t xml:space="preserve">"Stat_Fisher"</w:t>
      </w:r>
      <w:r>
        <w:rPr>
          <w:rStyle w:val="NormalTok"/>
        </w:rPr>
        <w:t xml:space="preserve">,</w:t>
      </w:r>
      <w:r>
        <w:rPr>
          <w:rStyle w:val="StringTok"/>
        </w:rPr>
        <w:t xml:space="preserve">"P_Value"</w:t>
      </w:r>
      <w:r>
        <w:rPr>
          <w:rStyle w:val="NormalTok"/>
        </w:rPr>
        <w:t xml:space="preserve">)</w:t>
      </w:r>
      <w:r>
        <w:br/>
      </w:r>
      <w:r>
        <w:rPr>
          <w:rStyle w:val="NormalTok"/>
        </w:rPr>
        <w:t xml:space="preserve">Stats </w:t>
      </w:r>
      <w:r>
        <w:rPr>
          <w:rStyle w:val="OtherTok"/>
        </w:rPr>
        <w:t xml:space="preserve">&lt;-</w:t>
      </w:r>
      <w:r>
        <w:rPr>
          <w:rStyle w:val="NormalTok"/>
        </w:rPr>
        <w:t xml:space="preserve"> </w:t>
      </w:r>
      <w:r>
        <w:rPr>
          <w:rStyle w:val="FunctionTok"/>
        </w:rPr>
        <w:t xml:space="preserve">c</w:t>
      </w:r>
      <w:r>
        <w:rPr>
          <w:rStyle w:val="NormalTok"/>
        </w:rPr>
        <w:t xml:space="preserve">(R.Squared,adj.Rsquared,f_stat,p_value)</w:t>
      </w:r>
      <w:r>
        <w:br/>
      </w:r>
      <w:r>
        <w:rPr>
          <w:rStyle w:val="NormalTok"/>
        </w:rPr>
        <w:t xml:space="preserve">Stat_2 </w:t>
      </w:r>
      <w:r>
        <w:rPr>
          <w:rStyle w:val="OtherTok"/>
        </w:rPr>
        <w:t xml:space="preserve">&lt;-</w:t>
      </w:r>
      <w:r>
        <w:rPr>
          <w:rStyle w:val="NormalTok"/>
        </w:rPr>
        <w:t xml:space="preserve"> </w:t>
      </w:r>
      <w:r>
        <w:rPr>
          <w:rStyle w:val="FunctionTok"/>
        </w:rPr>
        <w:t xml:space="preserve">data.frame</w:t>
      </w:r>
      <w:r>
        <w:rPr>
          <w:rStyle w:val="NormalTok"/>
        </w:rPr>
        <w:t xml:space="preserve">(Stat_description,Stats)</w:t>
      </w:r>
      <w:r>
        <w:br/>
      </w:r>
      <w:r>
        <w:rPr>
          <w:rStyle w:val="NormalTok"/>
        </w:rPr>
        <w:t xml:space="preserve">tab </w:t>
      </w:r>
      <w:r>
        <w:rPr>
          <w:rStyle w:val="OtherTok"/>
        </w:rPr>
        <w:t xml:space="preserve">&lt;-</w:t>
      </w:r>
      <w:r>
        <w:rPr>
          <w:rStyle w:val="NormalTok"/>
        </w:rPr>
        <w:t xml:space="preserve"> </w:t>
      </w:r>
      <w:r>
        <w:rPr>
          <w:rStyle w:val="FunctionTok"/>
        </w:rPr>
        <w:t xml:space="preserve">data.frame</w:t>
      </w:r>
      <w:r>
        <w:rPr>
          <w:rStyle w:val="NormalTok"/>
        </w:rPr>
        <w:t xml:space="preserve">(Stat_1,Stat_2) </w:t>
      </w:r>
      <w:r>
        <w:br/>
      </w:r>
      <w:r>
        <w:rPr>
          <w:rStyle w:val="NormalTok"/>
        </w:rPr>
        <w:t xml:space="preserve">tab</w:t>
      </w:r>
    </w:p>
    <w:p>
      <w:pPr>
        <w:pStyle w:val="SourceCode"/>
      </w:pPr>
      <w:r>
        <w:rPr>
          <w:rStyle w:val="VerbatimChar"/>
        </w:rPr>
        <w:t xml:space="preserve">##                 Estimate  Pr...t.. Stat_description       Stats</w:t>
      </w:r>
      <w:r>
        <w:br/>
      </w:r>
      <w:r>
        <w:rPr>
          <w:rStyle w:val="VerbatimChar"/>
        </w:rPr>
        <w:t xml:space="preserve">## (Intercept)    2.6609481 0.8791790          R_carré  0.06488737</w:t>
      </w:r>
      <w:r>
        <w:br/>
      </w:r>
      <w:r>
        <w:rPr>
          <w:rStyle w:val="VerbatimChar"/>
        </w:rPr>
        <w:t xml:space="preserve">## Inflation      0.3226923 0.4431926        R2.ajusté -0.01093257</w:t>
      </w:r>
      <w:r>
        <w:br/>
      </w:r>
      <w:r>
        <w:rPr>
          <w:rStyle w:val="VerbatimChar"/>
        </w:rPr>
        <w:t xml:space="preserve">## Commerce       0.7821309 0.1679530      Stat_Fisher  0.85580879</w:t>
      </w:r>
      <w:r>
        <w:br/>
      </w:r>
      <w:r>
        <w:rPr>
          <w:rStyle w:val="VerbatimChar"/>
        </w:rPr>
        <w:t xml:space="preserve">## Croissance_PIB 0.3495393 0.7328389          P_Value  0.47254117</w:t>
      </w:r>
    </w:p>
    <w:bookmarkEnd w:id="36"/>
    <w:bookmarkStart w:id="41" w:name="analyse-graphique-des-erreurs"/>
    <w:p>
      <w:pPr>
        <w:pStyle w:val="Heading1"/>
      </w:pPr>
      <w:r>
        <w:t xml:space="preserve">Analyse graphique des erreurs</w:t>
      </w:r>
    </w:p>
    <w:p>
      <w:pPr>
        <w:pStyle w:val="FirstParagraph"/>
      </w:pPr>
      <w:r>
        <w:t xml:space="preserve">Le graphique qui suit met en lien les valeurs résiduelles de la régression et les valeurs estimées</w:t>
      </w:r>
    </w:p>
    <w:p>
      <w:pPr>
        <w:pStyle w:val="SourceCode"/>
      </w:pPr>
      <w:r>
        <w:rPr>
          <w:rStyle w:val="NormalTok"/>
        </w:rPr>
        <w:t xml:space="preserve">error_resid </w:t>
      </w:r>
      <w:r>
        <w:rPr>
          <w:rStyle w:val="OtherTok"/>
        </w:rPr>
        <w:t xml:space="preserve">&lt;-</w:t>
      </w:r>
      <w:r>
        <w:rPr>
          <w:rStyle w:val="NormalTok"/>
        </w:rPr>
        <w:t xml:space="preserve"> </w:t>
      </w:r>
      <w:r>
        <w:rPr>
          <w:rStyle w:val="FunctionTok"/>
        </w:rPr>
        <w:t xml:space="preserve">resid</w:t>
      </w:r>
      <w:r>
        <w:rPr>
          <w:rStyle w:val="NormalTok"/>
        </w:rPr>
        <w:t xml:space="preserve">(mod_regression)</w:t>
      </w:r>
      <w:r>
        <w:br/>
      </w:r>
      <w:r>
        <w:rPr>
          <w:rStyle w:val="NormalTok"/>
        </w:rPr>
        <w:t xml:space="preserve">fit_val </w:t>
      </w:r>
      <w:r>
        <w:rPr>
          <w:rStyle w:val="OtherTok"/>
        </w:rPr>
        <w:t xml:space="preserve">&lt;-</w:t>
      </w:r>
      <w:r>
        <w:rPr>
          <w:rStyle w:val="NormalTok"/>
        </w:rPr>
        <w:t xml:space="preserve"> </w:t>
      </w:r>
      <w:r>
        <w:rPr>
          <w:rStyle w:val="FunctionTok"/>
        </w:rPr>
        <w:t xml:space="preserve">fitted.values</w:t>
      </w:r>
      <w:r>
        <w:rPr>
          <w:rStyle w:val="NormalTok"/>
        </w:rPr>
        <w:t xml:space="preserve">(mod_regression)</w:t>
      </w:r>
      <w:r>
        <w:br/>
      </w:r>
      <w:r>
        <w:rPr>
          <w:rStyle w:val="NormalTok"/>
        </w:rPr>
        <w:t xml:space="preserve">data_resid </w:t>
      </w:r>
      <w:r>
        <w:rPr>
          <w:rStyle w:val="OtherTok"/>
        </w:rPr>
        <w:t xml:space="preserve">&lt;-</w:t>
      </w:r>
      <w:r>
        <w:rPr>
          <w:rStyle w:val="NormalTok"/>
        </w:rPr>
        <w:t xml:space="preserve"> </w:t>
      </w:r>
      <w:r>
        <w:rPr>
          <w:rStyle w:val="FunctionTok"/>
        </w:rPr>
        <w:t xml:space="preserve">data.frame</w:t>
      </w:r>
      <w:r>
        <w:rPr>
          <w:rStyle w:val="NormalTok"/>
        </w:rPr>
        <w:t xml:space="preserve">(error_resid, fit_val)</w:t>
      </w:r>
      <w:r>
        <w:br/>
      </w:r>
      <w:r>
        <w:rPr>
          <w:rStyle w:val="FunctionTok"/>
        </w:rPr>
        <w:t xml:space="preserve">plot</w:t>
      </w:r>
      <w:r>
        <w:rPr>
          <w:rStyle w:val="NormalTok"/>
        </w:rPr>
        <w:t xml:space="preserve">(data_resid</w:t>
      </w:r>
      <w:r>
        <w:rPr>
          <w:rStyle w:val="SpecialCharTok"/>
        </w:rPr>
        <w:t xml:space="preserve">$</w:t>
      </w:r>
      <w:r>
        <w:rPr>
          <w:rStyle w:val="NormalTok"/>
        </w:rPr>
        <w:t xml:space="preserve">fit_val,data_resid</w:t>
      </w:r>
      <w:r>
        <w:rPr>
          <w:rStyle w:val="SpecialCharTok"/>
        </w:rPr>
        <w:t xml:space="preserve">$</w:t>
      </w:r>
      <w:r>
        <w:rPr>
          <w:rStyle w:val="NormalTok"/>
        </w:rPr>
        <w:t xml:space="preserve">error_resid, </w:t>
      </w:r>
      <w:r>
        <w:rPr>
          <w:rStyle w:val="AttributeTok"/>
        </w:rPr>
        <w:t xml:space="preserve">pch=</w:t>
      </w:r>
      <w:r>
        <w:rPr>
          <w:rStyle w:val="DecValTok"/>
        </w:rPr>
        <w:t xml:space="preserve">20</w:t>
      </w:r>
      <w:r>
        <w:rPr>
          <w:rStyle w:val="NormalTok"/>
        </w:rPr>
        <w:t xml:space="preserve">, </w:t>
      </w:r>
      <w:r>
        <w:rPr>
          <w:rStyle w:val="AttributeTok"/>
        </w:rPr>
        <w:t xml:space="preserve">main=</w:t>
      </w:r>
      <w:r>
        <w:rPr>
          <w:rStyle w:val="StringTok"/>
        </w:rPr>
        <w:t xml:space="preserve">'Analyse des résidus'</w:t>
      </w:r>
      <w:r>
        <w:rPr>
          <w:rStyle w:val="NormalTok"/>
        </w:rPr>
        <w:t xml:space="preserve">,</w:t>
      </w:r>
      <w:r>
        <w:br/>
      </w:r>
      <w:r>
        <w:rPr>
          <w:rStyle w:val="NormalTok"/>
        </w:rPr>
        <w:t xml:space="preserve">     </w:t>
      </w:r>
      <w:r>
        <w:rPr>
          <w:rStyle w:val="AttributeTok"/>
        </w:rPr>
        <w:t xml:space="preserve">xlab=</w:t>
      </w:r>
      <w:r>
        <w:rPr>
          <w:rStyle w:val="StringTok"/>
        </w:rPr>
        <w:t xml:space="preserve">'Valeurs estimées'</w:t>
      </w:r>
      <w:r>
        <w:rPr>
          <w:rStyle w:val="NormalTok"/>
        </w:rPr>
        <w:t xml:space="preserve">, </w:t>
      </w:r>
      <w:r>
        <w:rPr>
          <w:rStyle w:val="AttributeTok"/>
        </w:rPr>
        <w:t xml:space="preserve">ylab=</w:t>
      </w:r>
      <w:r>
        <w:rPr>
          <w:rStyle w:val="StringTok"/>
        </w:rPr>
        <w:t xml:space="preserve">'Erreurs résiduelles'</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(error_resid </w:t>
      </w:r>
      <w:r>
        <w:rPr>
          <w:rStyle w:val="SpecialCharTok"/>
        </w:rPr>
        <w:t xml:space="preserve">~</w:t>
      </w:r>
      <w:r>
        <w:rPr>
          <w:rStyle w:val="NormalTok"/>
        </w:rPr>
        <w:t xml:space="preserve"> fit_val),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Devoir-final-INF105_files/figure-docx/graph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Start w:id="40" w:name="commentaire"/>
    <w:p>
      <w:pPr>
        <w:pStyle w:val="Heading2"/>
      </w:pPr>
      <w:r>
        <w:t xml:space="preserve">Commentaire</w:t>
      </w:r>
    </w:p>
    <w:p>
      <w:pPr>
        <w:pStyle w:val="FirstParagraph"/>
      </w:pPr>
      <w:r>
        <w:t xml:space="preserve">En analysant le graphique ci-dessus mettant en relation les valeurs estimées et les erreurs résiduelles de la régression, on relève deux types d’erreurs d’estimation du modèle. Dans le premier cas il s’agit de l’hétéroscédasticité car en examinant de gauche à droite le graphe, on peut constater que les points s’écartent de plus en plus de la ligne rouge autrement dit les résidus (c’est-à-dire l’écart entre les valeurs observées et les valeurs estimées) deviennent plus grands; dans le second cas on peut remarquer un éloignement extrême de deux points par rapport à la ligne rouge, ce qui nous signale la présence de valeurs abérrantes qui peut-être soit sur une variable d’entrée (points de levier) soit sur une variable de sortie.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final INF105</dc:title>
  <dc:creator>GROUP C</dc:creator>
  <cp:keywords/>
  <dcterms:created xsi:type="dcterms:W3CDTF">2022-12-31T04:10:39Z</dcterms:created>
  <dcterms:modified xsi:type="dcterms:W3CDTF">2022-12-31T04:10:39Z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2022-12-28</vt:lpwstr>
  </property>
  <property fmtid="{D5CDD505-2E9C-101B-9397-08002B2CF9AE}" pid="3" name="output">
    <vt:lpwstr>word_document</vt:lpwstr>
  </property>
</Properties>
</file>