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D3D55B" w14:textId="77777777" w:rsidR="00AF6762" w:rsidRPr="001D5A7E" w:rsidRDefault="00AF6762" w:rsidP="00AF6762">
      <w:pPr>
        <w:pStyle w:val="NoSpacing"/>
        <w:rPr>
          <w:rFonts w:ascii="Arial" w:hAnsi="Arial" w:cs="Arial"/>
        </w:rPr>
      </w:pPr>
      <w:r w:rsidRPr="001D5A7E">
        <w:rPr>
          <w:rFonts w:ascii="Arial" w:hAnsi="Arial" w:cs="Arial"/>
        </w:rPr>
        <w:t>Shawn Kennedy</w:t>
      </w:r>
    </w:p>
    <w:p w14:paraId="1DACD309" w14:textId="0D88BBBD" w:rsidR="00AF6762" w:rsidRPr="001D5A7E" w:rsidRDefault="00AF6762" w:rsidP="00AF6762">
      <w:pPr>
        <w:pStyle w:val="NoSpacing"/>
        <w:rPr>
          <w:rFonts w:ascii="Arial" w:hAnsi="Arial" w:cs="Arial"/>
        </w:rPr>
      </w:pPr>
      <w:r w:rsidRPr="001D5A7E">
        <w:rPr>
          <w:rFonts w:ascii="Arial" w:hAnsi="Arial" w:cs="Arial"/>
        </w:rPr>
        <w:t>1</w:t>
      </w:r>
      <w:r>
        <w:rPr>
          <w:rFonts w:ascii="Arial" w:hAnsi="Arial" w:cs="Arial"/>
        </w:rPr>
        <w:t>1</w:t>
      </w:r>
      <w:r w:rsidRPr="001D5A7E">
        <w:rPr>
          <w:rFonts w:ascii="Arial" w:hAnsi="Arial" w:cs="Arial"/>
        </w:rPr>
        <w:t>/</w:t>
      </w:r>
      <w:r>
        <w:rPr>
          <w:rFonts w:ascii="Arial" w:hAnsi="Arial" w:cs="Arial"/>
        </w:rPr>
        <w:t>1</w:t>
      </w:r>
      <w:r>
        <w:rPr>
          <w:rFonts w:ascii="Arial" w:hAnsi="Arial" w:cs="Arial"/>
        </w:rPr>
        <w:t>8</w:t>
      </w:r>
      <w:r w:rsidRPr="001D5A7E">
        <w:rPr>
          <w:rFonts w:ascii="Arial" w:hAnsi="Arial" w:cs="Arial"/>
        </w:rPr>
        <w:t>/2023</w:t>
      </w:r>
    </w:p>
    <w:p w14:paraId="0A28C4FB" w14:textId="77777777" w:rsidR="00AF6762" w:rsidRDefault="00AF6762" w:rsidP="00AF6762">
      <w:pPr>
        <w:rPr>
          <w:rFonts w:ascii="Arial" w:hAnsi="Arial" w:cs="Arial"/>
        </w:rPr>
      </w:pPr>
      <w:r w:rsidRPr="00BA2F47">
        <w:rPr>
          <w:rFonts w:ascii="Arial" w:hAnsi="Arial" w:cs="Arial"/>
        </w:rPr>
        <w:t>Foundations Of Databases &amp; SQL Programming</w:t>
      </w:r>
    </w:p>
    <w:p w14:paraId="1F2D8C97" w14:textId="77777777" w:rsidR="00AF6762" w:rsidRDefault="00AF6762" w:rsidP="00AF6762">
      <w:pPr>
        <w:jc w:val="center"/>
        <w:rPr>
          <w:rFonts w:ascii="Arial" w:hAnsi="Arial" w:cs="Arial"/>
          <w:b/>
          <w:bCs/>
        </w:rPr>
      </w:pPr>
      <w:r w:rsidRPr="00AF6762">
        <w:rPr>
          <w:rFonts w:ascii="Arial" w:hAnsi="Arial" w:cs="Arial"/>
          <w:b/>
          <w:bCs/>
        </w:rPr>
        <w:t>SQL Views, Functions, and Stored Procedures: Differences and Uses</w:t>
      </w:r>
    </w:p>
    <w:p w14:paraId="6F3CD3B3" w14:textId="5CC8D202" w:rsidR="00AF6762" w:rsidRPr="00AF6762" w:rsidRDefault="00AF6762" w:rsidP="00AF6762">
      <w:r w:rsidRPr="00AF6762">
        <w:rPr>
          <w:b/>
          <w:bCs/>
        </w:rPr>
        <w:t xml:space="preserve">When to Use </w:t>
      </w:r>
      <w:proofErr w:type="gramStart"/>
      <w:r w:rsidRPr="00AF6762">
        <w:rPr>
          <w:b/>
          <w:bCs/>
        </w:rPr>
        <w:t>a SQL</w:t>
      </w:r>
      <w:proofErr w:type="gramEnd"/>
      <w:r w:rsidRPr="00AF6762">
        <w:rPr>
          <w:b/>
          <w:bCs/>
        </w:rPr>
        <w:t xml:space="preserve"> View</w:t>
      </w:r>
    </w:p>
    <w:p w14:paraId="0B927D9B" w14:textId="77777777" w:rsidR="00AF6762" w:rsidRPr="00AF6762" w:rsidRDefault="00AF6762" w:rsidP="00AF6762">
      <w:r w:rsidRPr="00AF6762">
        <w:t>A SQL View is used primarily to simplify complex queries, present data in a specific format, and enhance data security by restricting access to the underlying tables. By encapsulating a query into a view, users can easily retrieve specific data without needing to understand or write complex SQL syntax repeatedly. This abstraction also reduces the chance of errors and can improve consistency across applications. Additionally, views are beneficial when permissions need to be carefully managed, as they allow database administrators to grant selective access to data in the view without exposing sensitive details in the underlying tables. In many cases, views improve performance because they allow users to store frequently used queries, reducing the need to process these queries repeatedly.</w:t>
      </w:r>
    </w:p>
    <w:p w14:paraId="0DE9554A" w14:textId="77777777" w:rsidR="00AF6762" w:rsidRPr="00AF6762" w:rsidRDefault="00AF6762" w:rsidP="00AF6762">
      <w:r w:rsidRPr="00AF6762">
        <w:rPr>
          <w:b/>
          <w:bCs/>
        </w:rPr>
        <w:t>Differences and Similarities Between a View, Function, and Stored Procedure</w:t>
      </w:r>
    </w:p>
    <w:p w14:paraId="4B79B147" w14:textId="77777777" w:rsidR="00AF6762" w:rsidRPr="00AF6762" w:rsidRDefault="00AF6762" w:rsidP="00AF6762">
      <w:r w:rsidRPr="00AF6762">
        <w:t>SQL Views, Functions, and Stored Procedures are all mechanisms for organizing SQL code and encapsulating business logic, but each serves distinct purposes and has specific features. A view is essentially a virtual table, derived from a query and updated dynamically when accessed, allowing users to present data in a desired format without storing it permanently. Functions, on the other hand, are used to perform calculations or operations and return a single value or table. They can accept parameters and are often used in SQL expressions, which allows them to integrate flexibly with SELECT statements. Unlike views, functions cannot directly alter data but can be called within other queries.</w:t>
      </w:r>
    </w:p>
    <w:p w14:paraId="1692CFE1" w14:textId="77777777" w:rsidR="00AF6762" w:rsidRPr="00AF6762" w:rsidRDefault="00AF6762" w:rsidP="00AF6762">
      <w:r w:rsidRPr="00AF6762">
        <w:t xml:space="preserve">Stored Procedures are </w:t>
      </w:r>
      <w:proofErr w:type="gramStart"/>
      <w:r w:rsidRPr="00AF6762">
        <w:t>similar to</w:t>
      </w:r>
      <w:proofErr w:type="gramEnd"/>
      <w:r w:rsidRPr="00AF6762">
        <w:t xml:space="preserve"> functions in that they allow code encapsulation and can take parameters; however, they can execute multiple SQL commands and perform actions such as modifying data in the database. Stored Procedures are generally used for more complex tasks, like implementing business logic, performing transactions, and improving performance by reducing the need for multiple queries. In terms of similarity, all three structures help modularize code, improve maintainability, and promote reusability in SQL databases. However, their primary distinction lies in functionality: views simplify data retrieval, functions perform calculations and return values, and stored procedures handle complex operations and modifications.</w:t>
      </w:r>
    </w:p>
    <w:p w14:paraId="43DDC944" w14:textId="77777777" w:rsidR="008042F9" w:rsidRDefault="008042F9"/>
    <w:sectPr w:rsidR="008042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20707"/>
    <w:multiLevelType w:val="multilevel"/>
    <w:tmpl w:val="702A88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155944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762"/>
    <w:rsid w:val="000A0441"/>
    <w:rsid w:val="00237D14"/>
    <w:rsid w:val="003D3554"/>
    <w:rsid w:val="0049023A"/>
    <w:rsid w:val="008042F9"/>
    <w:rsid w:val="00844DC3"/>
    <w:rsid w:val="00AF6762"/>
    <w:rsid w:val="00DF67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3A5E1"/>
  <w15:chartTrackingRefBased/>
  <w15:docId w15:val="{7459820C-0A61-416D-B02A-0ED7224E3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67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F67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F676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F676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F676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F67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67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67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67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67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F67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F67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F67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F67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F67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67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67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6762"/>
    <w:rPr>
      <w:rFonts w:eastAsiaTheme="majorEastAsia" w:cstheme="majorBidi"/>
      <w:color w:val="272727" w:themeColor="text1" w:themeTint="D8"/>
    </w:rPr>
  </w:style>
  <w:style w:type="paragraph" w:styleId="Title">
    <w:name w:val="Title"/>
    <w:basedOn w:val="Normal"/>
    <w:next w:val="Normal"/>
    <w:link w:val="TitleChar"/>
    <w:uiPriority w:val="10"/>
    <w:qFormat/>
    <w:rsid w:val="00AF67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67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67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67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6762"/>
    <w:pPr>
      <w:spacing w:before="160"/>
      <w:jc w:val="center"/>
    </w:pPr>
    <w:rPr>
      <w:i/>
      <w:iCs/>
      <w:color w:val="404040" w:themeColor="text1" w:themeTint="BF"/>
    </w:rPr>
  </w:style>
  <w:style w:type="character" w:customStyle="1" w:styleId="QuoteChar">
    <w:name w:val="Quote Char"/>
    <w:basedOn w:val="DefaultParagraphFont"/>
    <w:link w:val="Quote"/>
    <w:uiPriority w:val="29"/>
    <w:rsid w:val="00AF6762"/>
    <w:rPr>
      <w:i/>
      <w:iCs/>
      <w:color w:val="404040" w:themeColor="text1" w:themeTint="BF"/>
    </w:rPr>
  </w:style>
  <w:style w:type="paragraph" w:styleId="ListParagraph">
    <w:name w:val="List Paragraph"/>
    <w:basedOn w:val="Normal"/>
    <w:uiPriority w:val="34"/>
    <w:qFormat/>
    <w:rsid w:val="00AF6762"/>
    <w:pPr>
      <w:ind w:left="720"/>
      <w:contextualSpacing/>
    </w:pPr>
  </w:style>
  <w:style w:type="character" w:styleId="IntenseEmphasis">
    <w:name w:val="Intense Emphasis"/>
    <w:basedOn w:val="DefaultParagraphFont"/>
    <w:uiPriority w:val="21"/>
    <w:qFormat/>
    <w:rsid w:val="00AF6762"/>
    <w:rPr>
      <w:i/>
      <w:iCs/>
      <w:color w:val="0F4761" w:themeColor="accent1" w:themeShade="BF"/>
    </w:rPr>
  </w:style>
  <w:style w:type="paragraph" w:styleId="IntenseQuote">
    <w:name w:val="Intense Quote"/>
    <w:basedOn w:val="Normal"/>
    <w:next w:val="Normal"/>
    <w:link w:val="IntenseQuoteChar"/>
    <w:uiPriority w:val="30"/>
    <w:qFormat/>
    <w:rsid w:val="00AF67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F6762"/>
    <w:rPr>
      <w:i/>
      <w:iCs/>
      <w:color w:val="0F4761" w:themeColor="accent1" w:themeShade="BF"/>
    </w:rPr>
  </w:style>
  <w:style w:type="character" w:styleId="IntenseReference">
    <w:name w:val="Intense Reference"/>
    <w:basedOn w:val="DefaultParagraphFont"/>
    <w:uiPriority w:val="32"/>
    <w:qFormat/>
    <w:rsid w:val="00AF6762"/>
    <w:rPr>
      <w:b/>
      <w:bCs/>
      <w:smallCaps/>
      <w:color w:val="0F4761" w:themeColor="accent1" w:themeShade="BF"/>
      <w:spacing w:val="5"/>
    </w:rPr>
  </w:style>
  <w:style w:type="paragraph" w:styleId="NoSpacing">
    <w:name w:val="No Spacing"/>
    <w:uiPriority w:val="1"/>
    <w:qFormat/>
    <w:rsid w:val="00AF676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4388156">
      <w:bodyDiv w:val="1"/>
      <w:marLeft w:val="0"/>
      <w:marRight w:val="0"/>
      <w:marTop w:val="0"/>
      <w:marBottom w:val="0"/>
      <w:divBdr>
        <w:top w:val="none" w:sz="0" w:space="0" w:color="auto"/>
        <w:left w:val="none" w:sz="0" w:space="0" w:color="auto"/>
        <w:bottom w:val="none" w:sz="0" w:space="0" w:color="auto"/>
        <w:right w:val="none" w:sz="0" w:space="0" w:color="auto"/>
      </w:divBdr>
    </w:div>
    <w:div w:id="1449927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368</Words>
  <Characters>2104</Characters>
  <Application>Microsoft Office Word</Application>
  <DocSecurity>0</DocSecurity>
  <Lines>17</Lines>
  <Paragraphs>4</Paragraphs>
  <ScaleCrop>false</ScaleCrop>
  <Company/>
  <LinksUpToDate>false</LinksUpToDate>
  <CharactersWithSpaces>2468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Kennedy</dc:creator>
  <cp:keywords/>
  <dc:description/>
  <cp:lastModifiedBy>Shawn Kennedy</cp:lastModifiedBy>
  <cp:revision>1</cp:revision>
  <dcterms:created xsi:type="dcterms:W3CDTF">2024-11-18T13:54:00Z</dcterms:created>
  <dcterms:modified xsi:type="dcterms:W3CDTF">2024-11-18T13:59:00Z</dcterms:modified>
</cp:coreProperties>
</file>