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210"/>
        <w:tblW w:w="117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75"/>
        <w:gridCol w:w="794"/>
        <w:gridCol w:w="732"/>
        <w:gridCol w:w="1088"/>
        <w:gridCol w:w="1115"/>
        <w:gridCol w:w="1135"/>
        <w:gridCol w:w="992"/>
        <w:gridCol w:w="993"/>
        <w:gridCol w:w="1134"/>
        <w:gridCol w:w="992"/>
        <w:gridCol w:w="1134"/>
        <w:gridCol w:w="1276"/>
      </w:tblGrid>
      <w:tr w:rsidR="00253533" w:rsidTr="00253533">
        <w:trPr>
          <w:trHeight w:val="951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4" w:colLast="4"/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ID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Current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Status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Risk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Impact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Probability of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Occurrence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Risk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Description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Project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Impact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Risk Area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Symptom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Triggers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Risk Response</w:t>
            </w: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br/>
              <w:t>Strategy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Response Strategy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Contingency Plan</w:t>
            </w:r>
          </w:p>
        </w:tc>
      </w:tr>
      <w:tr w:rsidR="00253533" w:rsidTr="00253533">
        <w:trPr>
          <w:trHeight w:val="269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99F1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Requirement of the project is not well defined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253533" w:rsidP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Overall project can be fail due to unclear requirement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Product </w:t>
            </w:r>
            <w:r w:rsidR="00F23A62" w:rsidRPr="002B611F">
              <w:rPr>
                <w:rFonts w:ascii="Times New Roman" w:hAnsi="Times New Roman" w:cs="Times New Roman"/>
                <w:sz w:val="22"/>
                <w:szCs w:val="22"/>
              </w:rPr>
              <w:t>quality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F23A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Requirement get changed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875E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Not well defined business case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Mitigate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875E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Complete a business case and define the needs clearly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EC0F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Do an assessment to escalate the project board </w:t>
            </w:r>
          </w:p>
        </w:tc>
      </w:tr>
      <w:tr w:rsidR="00253533" w:rsidTr="00253533">
        <w:trPr>
          <w:trHeight w:val="269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99F1"/>
            <w:hideMark/>
          </w:tcPr>
          <w:p w:rsidR="00253533" w:rsidRPr="002B611F" w:rsidRDefault="002535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253533" w:rsidRPr="002B611F" w:rsidRDefault="002B61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Lack of communication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Missing important point from discussions may lead to misunderstand the project goal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Project plan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Expected changes or feedback are not being provided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Members are not active on team communication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Mitigate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 w:rsidP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Create detailed communication plan demonstrating the goal, audience, purpose and stakeholders and the value of share sensible information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33" w:rsidRPr="002B611F" w:rsidRDefault="00114A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 xml:space="preserve">Correct misunderstanding information and </w:t>
            </w:r>
            <w:r w:rsidR="002B611F" w:rsidRPr="002B611F">
              <w:rPr>
                <w:rFonts w:ascii="Times New Roman" w:hAnsi="Times New Roman" w:cs="Times New Roman"/>
                <w:sz w:val="22"/>
                <w:szCs w:val="22"/>
              </w:rPr>
              <w:t>motivate member to be connected with the project</w:t>
            </w:r>
          </w:p>
        </w:tc>
      </w:tr>
      <w:tr w:rsidR="00253533" w:rsidTr="00253533">
        <w:trPr>
          <w:trHeight w:val="258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2B61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611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533" w:rsidRPr="002B611F" w:rsidRDefault="00325B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99F1"/>
          </w:tcPr>
          <w:p w:rsidR="00253533" w:rsidRPr="002B611F" w:rsidRDefault="00325B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Stakeholders responses have latency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Latency will be negatively impact on project schedule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schedule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Delay to obtain approval and feedbacks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stakeholders are not being participate with the project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Transfer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Inform to the responsible authorities about the situation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 stakeholder analysis </w:t>
            </w:r>
          </w:p>
        </w:tc>
      </w:tr>
      <w:tr w:rsidR="00253533" w:rsidTr="00253533">
        <w:trPr>
          <w:trHeight w:val="258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99F1"/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High 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253533" w:rsidRPr="002B611F" w:rsidRDefault="007F55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Latency of legal actions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initiation will be delayed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Overall project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delay the project progress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Agreements are not being signed by all stakeholders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Mitigate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Escalate the project to legal department to get legal instruction and rules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33" w:rsidRPr="002B611F" w:rsidRDefault="00A363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Issue detailed contracts and agreements </w:t>
            </w:r>
          </w:p>
        </w:tc>
      </w:tr>
      <w:tr w:rsidR="00A36307" w:rsidTr="00253533">
        <w:trPr>
          <w:trHeight w:val="258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99F1"/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Global pandemic situation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Impact on all the project portfolio and the company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Overall project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 activities cannot be performed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unexpected situation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Accept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Discuss with the client companies about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situation and comes to a mutual agreement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07" w:rsidRDefault="00A42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Change the project plan and switching to work from home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method</w:t>
            </w:r>
          </w:p>
        </w:tc>
      </w:tr>
      <w:bookmarkEnd w:id="0"/>
    </w:tbl>
    <w:p w:rsidR="00330352" w:rsidRPr="002B611F" w:rsidRDefault="00330352">
      <w:pPr>
        <w:rPr>
          <w:rFonts w:ascii="Times New Roman" w:hAnsi="Times New Roman" w:cs="Times New Roman"/>
        </w:rPr>
      </w:pPr>
    </w:p>
    <w:sectPr w:rsidR="00330352" w:rsidRPr="002B61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F2"/>
    <w:rsid w:val="00114A2D"/>
    <w:rsid w:val="00253533"/>
    <w:rsid w:val="002B611F"/>
    <w:rsid w:val="00325BF1"/>
    <w:rsid w:val="00330352"/>
    <w:rsid w:val="006311F2"/>
    <w:rsid w:val="007F558F"/>
    <w:rsid w:val="00875E01"/>
    <w:rsid w:val="00A36307"/>
    <w:rsid w:val="00A42B37"/>
    <w:rsid w:val="00EC0F18"/>
    <w:rsid w:val="00F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33"/>
    <w:pPr>
      <w:spacing w:after="0" w:line="240" w:lineRule="auto"/>
    </w:pPr>
    <w:rPr>
      <w:sz w:val="24"/>
      <w:szCs w:val="24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533"/>
    <w:pPr>
      <w:spacing w:after="0" w:line="240" w:lineRule="auto"/>
    </w:pPr>
    <w:rPr>
      <w:lang w:val="en-A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33"/>
    <w:pPr>
      <w:spacing w:after="0" w:line="240" w:lineRule="auto"/>
    </w:pPr>
    <w:rPr>
      <w:sz w:val="24"/>
      <w:szCs w:val="24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533"/>
    <w:pPr>
      <w:spacing w:after="0" w:line="240" w:lineRule="auto"/>
    </w:pPr>
    <w:rPr>
      <w:lang w:val="en-A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371</Words>
  <Characters>1540</Characters>
  <Application>Microsoft Office Word</Application>
  <DocSecurity>0</DocSecurity>
  <Lines>102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2020-04-12T23:23:00Z</dcterms:created>
  <dcterms:modified xsi:type="dcterms:W3CDTF">2020-04-13T01:32:00Z</dcterms:modified>
</cp:coreProperties>
</file>