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รายงานระบบเปรียบเทียบราคาโน้ตบุ๊กจากร้านค้าออนไลน์</w:t>
      </w:r>
    </w:p>
    <w:p>
      <w:r>
        <w:t>นายธีรพงศ์ กลิ่นฟุ้ง  |  รหัสนิสิต 6621600925  |  หมู่ 700  |  ลำดับจอง 12</w:t>
      </w:r>
    </w:p>
    <w:p>
      <w:r>
        <w:t>ระบบนี้ดึงข้อมูลราคาโน้ตบุ๊ก Windows ช่วง 15,000–40,000 บาทจาก Advice, JIB และ Mercular ผ่าน Apache Airflow แล้วทำความสะอาดและบันทึกลง PostgreSQL หน้าเว็บอ่านฐานข้อมูลโดยตรง ผลรันทดสอบวันที่ 23 ตุลาคม 2569 มีข้อเสนอ 415 รายการ และรหัสรุ่น 395 รุ่น</w:t>
      </w:r>
    </w:p>
    <w:p>
      <w:pPr>
        <w:pStyle w:val="Heading1"/>
      </w:pPr>
      <w:r>
        <w:t>ผลการทดสอบล่าสุด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402"/>
            <w:shd w:fill="EDF2FA"/>
          </w:tcPr>
          <w:p>
            <w:r>
              <w:rPr>
                <w:b/>
                <w:sz w:val="16"/>
              </w:rPr>
              <w:t>ร้านค้า</w:t>
            </w:r>
          </w:p>
        </w:tc>
        <w:tc>
          <w:tcPr>
            <w:tcW w:type="dxa" w:w="3175"/>
            <w:shd w:fill="EDF2FA"/>
          </w:tcPr>
          <w:p>
            <w:r>
              <w:rPr>
                <w:b/>
                <w:sz w:val="16"/>
              </w:rPr>
              <w:t>รายการที่ดึงได้</w:t>
            </w:r>
          </w:p>
        </w:tc>
        <w:tc>
          <w:tcPr>
            <w:tcW w:type="dxa" w:w="3175"/>
            <w:shd w:fill="EDF2FA"/>
          </w:tcPr>
          <w:p>
            <w:r>
              <w:rPr>
                <w:b/>
                <w:sz w:val="16"/>
              </w:rPr>
              <w:t>ผ่านเกณฑ์ราคา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Advice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449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6"/>
              </w:rPr>
              <w:t>JIB สามหมวด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275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152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Mercular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6"/>
              </w:rPr>
              <w:t>รวม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744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sz w:val="16"/>
              </w:rPr>
              <w:t>415</w:t>
            </w:r>
          </w:p>
        </w:tc>
      </w:tr>
    </w:tbl>
    <w:p>
      <w:pPr>
        <w:spacing w:after="0"/>
      </w:pPr>
    </w:p>
    <w:p>
      <w:pPr>
        <w:pStyle w:val="Heading1"/>
      </w:pPr>
      <w:r>
        <w:t>หน้าเว็บสำหรับวิเคราะห์ข้อมูล</w:t>
      </w:r>
    </w:p>
    <w:p>
      <w:r>
        <w:t>หน้าเว็บแสดงภาพรวมราคา กราฟจำนวนข้อเสนอตามช่วงราคา ตัวกรอง ตารางเปรียบเทียบ และสถานะการรัน โดยใช้ข้อมูลจริงจาก PostgreSQL</w:t>
      </w:r>
    </w:p>
    <w:p>
      <w:r>
        <w:drawing>
          <wp:inline xmlns:a="http://schemas.openxmlformats.org/drawingml/2006/main" xmlns:pic="http://schemas.openxmlformats.org/drawingml/2006/picture">
            <wp:extent cx="6192000" cy="46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การทำงานของ Data Pipeline</w:t>
      </w:r>
    </w:p>
    <w:p>
      <w:r>
        <w:t>Airflow เริ่มจากเตรียมรอบงาน แล้วดึงข้อมูลสามร้านแบบขนานใน TaskGroup จากนั้นทำความสะอาดราคาและชื่อรุ่น ตรวจว่ามีอย่างน้อย 100 รายการจากอย่างน้อย 2 แหล่ง ก่อน UPSERT ลงฐานข้อมูล และบันทึกผลรันเพื่อแสดงสถานะ</w:t>
      </w:r>
    </w:p>
    <w:p>
      <w:pPr>
        <w:pStyle w:val="Heading2"/>
      </w:pPr>
      <w:r>
        <w:t>Graph view</w:t>
      </w:r>
    </w:p>
    <w:p>
      <w:r>
        <w:drawing>
          <wp:inline xmlns:a="http://schemas.openxmlformats.org/drawingml/2006/main" xmlns:pic="http://schemas.openxmlformats.org/drawingml/2006/picture">
            <wp:extent cx="5832000" cy="346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-graph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Grid view</w:t>
      </w:r>
    </w:p>
    <w:p>
      <w:r>
        <w:drawing>
          <wp:inline xmlns:a="http://schemas.openxmlformats.org/drawingml/2006/main" xmlns:pic="http://schemas.openxmlformats.org/drawingml/2006/picture">
            <wp:extent cx="5688000" cy="365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-grid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ทดสอบรันสำเร็จ 3 ครั้ง ภาพด้านบนบันทึกจาก Airflow ที่ทำงานจริง</w:t>
      </w:r>
    </w:p>
    <w:p>
      <w:r>
        <w:br w:type="page"/>
      </w:r>
    </w:p>
    <w:p>
      <w:pPr>
        <w:pStyle w:val="Heading1"/>
      </w:pPr>
      <w:r>
        <w:t>ปัญหาที่พบและวิธีแก้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EDF2FA"/>
          </w:tcPr>
          <w:p>
            <w:r>
              <w:rPr>
                <w:b/>
                <w:sz w:val="16"/>
              </w:rPr>
              <w:t>ปัญหา</w:t>
            </w:r>
          </w:p>
        </w:tc>
        <w:tc>
          <w:tcPr>
            <w:tcW w:type="dxa" w:w="3288"/>
            <w:shd w:fill="EDF2FA"/>
          </w:tcPr>
          <w:p>
            <w:r>
              <w:rPr>
                <w:b/>
                <w:sz w:val="16"/>
              </w:rPr>
              <w:t>สาเหตุที่ตรวจพบ</w:t>
            </w:r>
          </w:p>
        </w:tc>
        <w:tc>
          <w:tcPr>
            <w:tcW w:type="dxa" w:w="4025"/>
            <w:shd w:fill="EDF2FA"/>
          </w:tcPr>
          <w:p>
            <w:r>
              <w:rPr>
                <w:b/>
                <w:sz w:val="16"/>
              </w:rPr>
              <w:t>วิธีแก้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แหล่งที่สามไม่มีรายการใน HTML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6"/>
              </w:rPr>
              <w:t>หน้า invadeIT ส่งโครงหน้า แต่โหลดสินค้าภายหลังด้วย JavaScript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>
              <w:rPr>
                <w:sz w:val="16"/>
              </w:rPr>
              <w:t>เปลี่ยนเป็น Mercular ที่มีชื่อ ราคา และ URL ใน HTML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DAG อยู่ในสถานะ paused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6"/>
              </w:rPr>
              <w:t>Airflow ยังไม่เริ่ม task หลัง trigger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>
              <w:rPr>
                <w:sz w:val="16"/>
              </w:rPr>
              <w:t>เปิด DAG และตั้งค่าให้ DAG ใหม่ไม่ถูกพัก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6"/>
              </w:rPr>
              <w:t>ข้อมูลอาจไม่ถึง 100 รายการเมื่อร้านหลักล่ม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6"/>
              </w:rPr>
              <w:t>JIB หน้าเดียวมีรายการในช่วงราคา 59 รายการ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>
              <w:rPr>
                <w:sz w:val="16"/>
              </w:rPr>
              <w:t>เพิ่มหมวด JIB อีกสองหน้า ทำให้ JIB และ Mercular รวม 165 รายการในการทดสอบล่าสุด</w:t>
            </w:r>
          </w:p>
        </w:tc>
      </w:tr>
    </w:tbl>
    <w:p>
      <w:pPr>
        <w:spacing w:after="0"/>
      </w:pPr>
    </w:p>
    <w:p>
      <w:pPr>
        <w:pStyle w:val="Heading1"/>
      </w:pPr>
      <w:r>
        <w:t>การตรวจสอบข้อมูล</w:t>
      </w:r>
    </w:p>
    <w:p>
      <w:pPr>
        <w:pStyle w:val="ListBullet"/>
      </w:pPr>
      <w:r>
        <w:t>ฐานข้อมูลมี 415 ข้อเสนอจาก 3 แหล่ง และ 395 รหัสรุ่น</w:t>
      </w:r>
    </w:p>
    <w:p>
      <w:pPr>
        <w:pStyle w:val="ListBullet"/>
      </w:pPr>
      <w:r>
        <w:t>ราคาทุกรายการที่บันทึกอยู่ในช่วง 15,000–40,000 บาท</w:t>
      </w:r>
    </w:p>
    <w:p>
      <w:pPr>
        <w:pStyle w:val="ListBullet"/>
      </w:pPr>
      <w:r>
        <w:t>ตารางข้อเสนอใช้คีย์ร้านค้าและรหัสสินค้าร้านเพื่อป้องกันการเพิ่มรายการเดิมซ้ำเมื่อรันใหม่</w:t>
      </w:r>
    </w:p>
    <w:p>
      <w:pPr>
        <w:pStyle w:val="ListBullet"/>
      </w:pPr>
      <w:r>
        <w:t>หน้า Dashboard และตัวกรองอ่านข้อมูลจาก PostgreSQL โดยตรง</w:t>
      </w:r>
    </w:p>
    <w:p>
      <w:pPr>
        <w:pStyle w:val="Heading1"/>
      </w:pPr>
      <w:r>
        <w:t>ข้อจำกัดของผลวิเคราะห์</w:t>
      </w:r>
    </w:p>
    <w:p>
      <w:r>
        <w:t>ราคาที่แสดงเป็นข้อมูล ณ เวลาที่ดึง ไม่ใช่ประวัติราคาย้อนหลัง จำนวนสินค้าอาจเปลี่ยนเมื่อร้านปรับหน้าเว็บ ชื่อรุ่นที่ไม่มีรหัสชัดเจนจะเก็บเป็นรหัสเฉพาะร้านเพื่อเลี่ยงการจับคู่สินค้าคนละรุ่น</w:t>
      </w:r>
    </w:p>
    <w:p>
      <w:pPr>
        <w:pStyle w:val="Heading1"/>
      </w:pPr>
      <w:r>
        <w:t>เปิดระบบและตรวจข้อมูล</w:t>
      </w:r>
    </w:p>
    <w:p>
      <w:r>
        <w:t>GitHub: https://github.com/Theerapong25/02739452-12-6621600925</w:t>
      </w:r>
    </w:p>
    <w:p>
      <w:r>
        <w:t>Dashboard: http://localhost:8502   |   Airflow: http://localhost:8090</w:t>
      </w:r>
    </w:p>
    <w:p>
      <w:r>
        <w:t>เริ่มระบบบน Windows: เปิด Docker Desktop แล้วรัน start.ps1 ในโฟลเดอร์โปรเจกต์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ahoma" w:hAnsi="Tahoma" w:eastAsia="Tahoma"/>
      <w:color w:val="1D2A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468D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1D2A3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11A2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รายงานระบบเปรียบเทียบราคาโน้ตบุ๊กจากร้านค้าออนไลน์</dc:title>
  <dc:subject/>
  <dc:creator>นายธีรพงศ์ กลิ่นฟุ้ง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