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เฉลย ของแข็งและความยืดหยุ่น</w:t>
      </w:r>
    </w:p>
    <w:p/>
    <w:p>
      <w:r>
        <w:rPr>
          <w:b/>
          <w:sz w:val="24"/>
        </w:rPr>
        <w:t xml:space="preserve">ข้อ p2_l20_001: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ความเค้น (Stress, σ) = F/A โดย F คือแรงที่กระทำตั้งฉากกับพื้นที่ A มีหน่วย N/m² หรือ Pa ในระบบ SI</w:t>
      </w:r>
    </w:p>
    <w:p/>
    <w:p>
      <w:r>
        <w:rPr>
          <w:b/>
          <w:sz w:val="24"/>
        </w:rPr>
        <w:t xml:space="preserve">ข้อ p2_l20_002: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ความเดียด (Strain, ε) = ΔL/L₀ เป็นอัตราส่วนระหว่างการเปลี่ยนแปลงความยาว (ΔL) กับความยาวเดิม (L₀) ไม่มีหน่วย (dimensionless)</w:t>
      </w:r>
    </w:p>
    <w:p/>
    <w:p>
      <w:r>
        <w:rPr>
          <w:b/>
          <w:sz w:val="24"/>
        </w:rPr>
        <w:t xml:space="preserve">ข้อ p2_l20_003: </w:t>
      </w:r>
      <w:r>
        <w:rPr>
          <w:sz w:val="24"/>
        </w:rPr>
        <w:t>คำตอบ: ง</w:t>
      </w:r>
    </w:p>
    <w:p>
      <w:pPr>
        <w:ind w:left="432"/>
      </w:pPr>
      <w:r>
        <w:t xml:space="preserve">   วิธีทำ: มอดูลัสของยัง Y = ความเค้น/ความเดียด = (F/A) / (ΔL/L) = FL/(AΔL) มีหน่วย N/m² หรือ Pa</w:t>
      </w:r>
    </w:p>
    <w:p/>
    <w:p>
      <w:r>
        <w:rPr>
          <w:b/>
          <w:sz w:val="24"/>
        </w:rPr>
        <w:t xml:space="preserve">ข้อ p2_l20_004: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พลังงานศักย์ยืดหยุ่นในสปริง U = ½kx² โดย k คือค่านิจของสปริง และ x คือการยืดหรืออัดจากตำแหน่งสมดุล</w:t>
      </w:r>
    </w:p>
    <w:p/>
    <w:p>
      <w:r>
        <w:rPr>
          <w:b/>
          <w:sz w:val="24"/>
        </w:rPr>
        <w:t xml:space="preserve">ข้อ p2_l20_005: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ขีดจำกัดการยืดหยุ่น (Elastic Limit) คือจุดสูงสุดของความเค้นที่วัตถุยังสามารถกลับคืนสภาพเดิมได้เมื่อปลดแรงออก ถ้าเกินขีดจำกัดนี้วัตถุจะเกิดการเสียรูปถาวร (plastic deformation)</w:t>
      </w:r>
    </w:p>
    <w:p/>
    <w:p>
      <w:r>
        <w:rPr>
          <w:b/>
          <w:sz w:val="24"/>
        </w:rPr>
        <w:t xml:space="preserve">ข้อ p2_l20_006: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Y = FL/(AΔL) = (100 × 2) / (1×10⁻⁶ × 0.001) = 200 / (1×10⁻⁹) = 2×10¹¹ / 10 = 2×10¹⁰ Pa ≈ 1×10¹¹ Pa (ขึ้นกับการปัดเศษ)</w:t>
      </w:r>
    </w:p>
    <w:p/>
    <w:p>
      <w:r>
        <w:rPr>
          <w:b/>
          <w:sz w:val="24"/>
        </w:rPr>
        <w:t xml:space="preserve">ข้อ p2_l20_007: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ความเค้น σ = F/A = 50,000/0.01 = 5,000,000 = 5×10⁶ Pa</w:t>
      </w:r>
    </w:p>
    <w:p/>
    <w:p>
      <w:r>
        <w:rPr>
          <w:b/>
          <w:sz w:val="24"/>
        </w:rPr>
        <w:t xml:space="preserve">ข้อ p2_l20_008: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U = ½kx² = ½ × 500 × (0.1)² = 250 × 0.01 = 2.5 J</w:t>
      </w:r>
    </w:p>
    <w:p/>
    <w:p>
      <w:r>
        <w:rPr>
          <w:b/>
          <w:sz w:val="24"/>
        </w:rPr>
        <w:t xml:space="preserve">ข้อ p2_l20_009: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ความเดียด ε = ΔL/L₀ เป็นอัตราส่วนของความยาวต่อความยาว จึงไม่มีหน่วย (dimensionless quantity)</w:t>
      </w:r>
    </w:p>
    <w:p/>
    <w:p>
      <w:r>
        <w:rPr>
          <w:b/>
          <w:sz w:val="24"/>
        </w:rPr>
        <w:t xml:space="preserve">ข้อ p2_l20_010: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มอดูลัสของยัง Y สูงหมายถึงวัสดุนั้นแข็งแกร่งกว่า ทนต่อแรงดึงได้มากกว่าสำหรับการยืดที่เท่ากัน หรือต้องใช้แรงมากกว่าเพื่อให้ยืดออกในปริมาณเท่ากัน วัสดุที่มี Y สูงจะยืดน้อยกว่าเมื่อรับแรงเท่ากัน</w:t>
      </w:r>
    </w:p>
    <w:p/>
    <w:p>
      <w:r>
        <w:rPr>
          <w:b/>
          <w:sz w:val="24"/>
        </w:rPr>
        <w:t xml:space="preserve">ข้อ p2_l20_011: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k = F/x = 20/0.05 = 400 N/m, U = ½kx² = ½ × 400 × (0.05)² = 200 × 0.0025 = 0.5 J</w:t>
      </w:r>
    </w:p>
    <w:p/>
    <w:p>
      <w:r>
        <w:rPr>
          <w:b/>
          <w:sz w:val="24"/>
        </w:rPr>
        <w:t xml:space="preserve">ข้อ p2_l20_012: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เมื่อความเค้นเกินขีดจำกัดการยืดหยุ่น (Elastic Limit) วัสดุจะเข้าสู่ช่วงการเสียรูปถาวร (Plastic deformation) หมายความว่าเมื่อปลดแรงออก วัสดุจะไม่กลับคืนสภาพเดิม แต่ยังไม่ขาดทันที</w:t>
      </w:r>
    </w:p>
    <w:p/>
    <w:p>
      <w:r>
        <w:rPr>
          <w:b/>
          <w:sz w:val="24"/>
        </w:rPr>
        <w:t xml:space="preserve">ข้อ p2_l20_013: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F = Y A ΔL / L = (2×10¹¹ × 2×10⁻⁶ × 5×10⁻⁴) / 1 = (2×10¹¹ × 10⁻⁹) = 200 N</w:t>
      </w:r>
    </w:p>
    <w:p/>
    <w:p>
      <w:r>
        <w:rPr>
          <w:b/>
          <w:sz w:val="24"/>
        </w:rPr>
        <w:t xml:space="preserve">ข้อ p2_l20_014: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A = πr² = π(1×10⁻³)² = 3.14×10⁻⁶ m², σ = F/A = 628 / (3.14×10⁻⁶) = 2×10⁸ Pa</w:t>
      </w:r>
    </w:p>
    <w:p/>
    <w:p>
      <w:r>
        <w:rPr>
          <w:b/>
          <w:sz w:val="24"/>
        </w:rPr>
        <w:t xml:space="preserve">ข้อ p2_l20_015: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ΔL = 2.002 - 2 = 0.002 m, L₀ = 2 m, ε = ΔL/L₀ = 0.002/2 = 0.001</w:t>
      </w:r>
    </w:p>
    <w:p/>
    <w:p>
      <w:r>
        <w:rPr>
          <w:b/>
          <w:sz w:val="24"/>
        </w:rPr>
        <w:t xml:space="preserve">ข้อ p2_l20_016: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U = ½kx² ถ้า x เท่ากัน สปริงที่มี k มากกว่าจะมีพลังงานมากกว่า เพราะ U ∝ k</w:t>
      </w:r>
    </w:p>
    <w:p/>
    <w:p>
      <w:r>
        <w:rPr>
          <w:b/>
          <w:sz w:val="24"/>
        </w:rPr>
        <w:t xml:space="preserve">ข้อ p2_l20_017: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มอดูลัสของยัง Y เป็นค่าที่บ่งบอกความแข็งแกร่งของวัสดุต่อการยืด ค่า Y ของเหล็กสูงกว่าอะลูมิเนียม แสดงว่าเหล็กแข็งแกร่ง (stiffer) กว่า ทนต่อการยืดได้ดีกว่าสำหรับพื้นที่หน้าตัดเท่ากัน</w:t>
      </w:r>
    </w:p>
    <w:p/>
    <w:p>
      <w:r>
        <w:rPr>
          <w:b/>
          <w:sz w:val="24"/>
        </w:rPr>
        <w:t xml:space="preserve">ข้อ p2_l20_018: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จุดปลายยืดหยุ่น (Proportional Limit) คือจุดสุดท้ายที่ความเค้นและความเดียดยังเป็นสัดส่วนโดยตรง (ตามกฎของฮุค) ส่วนขีดจำกัดการยืดหยุ่น (Elastic Limit) คือจุดสูงสุดที่วัสดุยังกลับคืนสภาพเดิมได้ จุดปลายยืดหยุ่นอยู่ก่อนหรือเท่ากับขีดจำกัดการยืดหยุ่น</w:t>
      </w:r>
    </w:p>
    <w:p/>
    <w:p>
      <w:r>
        <w:rPr>
          <w:b/>
          <w:sz w:val="24"/>
        </w:rPr>
        <w:t xml:space="preserve">ข้อ p2_l20_019: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U₁ = ½×800×(0.1)² = 4 J, U₂ = ½×800×(0.2)² = 16 J, พลังงานเพิ่มขึ้น = 16 - 4 = 12 J</w:t>
      </w:r>
    </w:p>
    <w:p/>
    <w:p>
      <w:r>
        <w:rPr>
          <w:b/>
          <w:sz w:val="24"/>
        </w:rPr>
        <w:t xml:space="preserve">ข้อ p2_l20_020: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Compressive stress (ความเค้นกด) เกิดเมื่อแรงกระทำใน方向ที่บีบอัดวัสดุ ส่วน Tensile stress (ความเค้นดึง) เกิดเมื่อแรงดึงให้วัสดุยืดออก</w:t>
      </w:r>
    </w:p>
    <w:p/>
    <w:p>
      <w:r>
        <w:rPr>
          <w:b/>
          <w:sz w:val="24"/>
        </w:rPr>
        <w:t xml:space="preserve">ข้อ p2_l20_021: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A = 0.3 × 0.3 = 0.09 m², σ = F/A = 5×10⁵/0.09 ≈ 5.56×10⁶ Pa ≈ 5.6×10⁶ Pa</w:t>
      </w:r>
    </w:p>
    <w:p/>
    <w:p>
      <w:r>
        <w:rPr>
          <w:b/>
          <w:sz w:val="24"/>
        </w:rPr>
        <w:t xml:space="preserve">ข้อ p2_l20_022: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ε = ΔL/L₀ = 0.01/10 = 0.001 หรือ 0.1%</w:t>
      </w:r>
    </w:p>
    <w:p/>
    <w:p>
      <w:r>
        <w:rPr>
          <w:b/>
          <w:sz w:val="24"/>
        </w:rPr>
        <w:t xml:space="preserve">ข้อ p2_l20_023: </w:t>
      </w:r>
      <w:r>
        <w:rPr>
          <w:sz w:val="24"/>
        </w:rPr>
        <w:t>คำตอบ: ข</w:t>
      </w:r>
    </w:p>
    <w:p>
      <w:pPr>
        <w:ind w:left="432"/>
      </w:pPr>
      <w:r>
        <w:t xml:space="preserve">   วิธีทำ: ที่ตำแหน่งสมดุล พลังงานศักย์ยืดหยุ่นถูกเปลี่ยนเป็นพลังงานจลน์ทั้งหมด พลังงานศักย์สูงสุด = ½×200×(0.05)² = 0.25 J ซึ่งจะเท่ากับพลังงานจลน์สูงสุด</w:t>
      </w:r>
    </w:p>
    <w:p/>
    <w:p>
      <w:r>
        <w:rPr>
          <w:b/>
          <w:sz w:val="24"/>
        </w:rPr>
        <w:t xml:space="preserve">ข้อ p2_l20_024: </w:t>
      </w:r>
      <w:r>
        <w:rPr>
          <w:sz w:val="24"/>
        </w:rPr>
        <w:t>คำตอบ: ก</w:t>
      </w:r>
    </w:p>
    <w:p>
      <w:pPr>
        <w:ind w:left="432"/>
      </w:pPr>
      <w:r>
        <w:t xml:space="preserve">   วิธีทำ: F = Y A ΔL / L = (1.1×10¹¹ × 2×10⁻⁶ × 1×10⁻³) / 4 = (2.2×10⁸) / 4 = 5.5×10⁷ / 10⁶ = 55 N</w:t>
      </w:r>
    </w:p>
    <w:p/>
    <w:p>
      <w:r>
        <w:rPr>
          <w:b/>
          <w:sz w:val="24"/>
        </w:rPr>
        <w:t xml:space="preserve">ข้อ p2_l20_025: </w:t>
      </w:r>
      <w:r>
        <w:rPr>
          <w:sz w:val="24"/>
        </w:rPr>
        <w:t>คำตอบ: ค</w:t>
      </w:r>
    </w:p>
    <w:p>
      <w:pPr>
        <w:ind w:left="432"/>
      </w:pPr>
      <w:r>
        <w:t xml:space="preserve">   วิธีทำ: กฎของฮุคมีสองรูปแบบ: สำหรับสปริง F = -kx (แรงยืดกลับสมดุล) และสำหรับวัสดุทั่วไป σ = Yε (ความเค้นแปรผันตรงกับความเดียด ภายในขีดจำกัดการยืดหยุ่น)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เฉลย ของแข็งและความยืดหยุ่น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