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แม่เหล็ก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สนามแม่เหล็ก คือบริเวณรอบแม่เหล็กที่มีแรงแม่เหล็ก ซึ่งสามารถทำให้วัสดุแม่เหล็กหรือสารแม่เหล็กเคลื่อนที่ได้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ทิศทางของสนามแม่เหล็กที่เกิดจากกระแสไฟฟ้าในขดลวด ขึ้นกับทิศทางของกระแสไฟฟ้าที่ไหลในขดลวด ซึ่งสามารถกำหนดได้โดยใช้กฎมือขวาของแอมแปร์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เส้นแรงแม่เหล็กจะออกจากขั้วเหนือ (N) ไปยังขั้วใต้ (S) ภายนอกแม่เหล็ก และจากขั้วใต้ไปยังขั้วเหนือภายในแม่เหล็ก ทำให้เกิดวงปิด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สนามแม่เหล็กจะมีค่ามากที่สุดบริเวณใกล้ขั้วแม่เหล็กทั้งสอง เนื่องจากเส้นแรงแม่เหล็กจะหนาแน่นมากบริเวณนั้น และจะเบาบางลงเมื่อห่างออกไป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แม่เหล็กถาวรมี 2 ขั้ว คือขั้วเหนือ (N) และขั้วใต้ (S) โดยขั้วที่ชอบชี้ไปทางทิศเหนือทางภูมิศาสตร์ของโลกเรียกว่า ขั้วใต้แม่เหล็ก (เพราะขั้วเหนือของแม่เหล็กจะถูกดึงดูดไปทางทิศเหนือ)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ขั้วแม่เหล็กชนิดเดียวกันจะผลักกัน และขั้วแม่เหล็กต่างชนิดกันจะดึงดูดกัน ดังนั้นขั้วเหนือ (N) กับขั้วเหนือ (N) จึงผลักกัน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ขั้วต่างชนิดกันจะดึงดูดกัน ดังนั้นขั้วเหนือ (N) กับขั้วใต้ (S) จึงดึงดูดกัน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สนามแม่เหล็กโลกเกิดจากกระแสไฟฟ้าที่ไหลวนอยู่ในแก่นโลกซึ่งเป็นโลหะหลอมละลาย (ทฤษฎีไดนาโม)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ขั้วเหนือแม่เหล็กโลกไม่ได้อยู่ที่ขั้วเหนือทางภูมิศาสตร์พอดี แต่อยู่ใกล้ขั้วใต้ทางภูมิศาสตร์เล็กน้อย (ประมาณ 1,300 กิโลเมตรเยื้องออกไป)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เข็มทิศเป็นแม่เหล็กขนาดเล็กที่สามารถหมุนได้อิสระ ขั้วเหนือของเข็มทิศจะถูกดึงดูดไปยังขั้วใต้แม่เหล็กโลกซึ่งอยู่ใกล้ขั้วเหนือทางภูมิศาสตร์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เส้นแรงแม่เหล็กจะพยายามหดสั้นลงเสมอ (ทำให้เกิดแรงดึงดูดระหว่างขั้วต่างชนิด) และจะผลักกันเมื่อเป็นขั้วเดียวกัน ดังนั้นข้อ ค ไม่ใช่คุณสมบัติที่ถูกต้อง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วัสดุที่มีสมบัติแม่เหล็กได้แก่ เหล็ก นิกเกิล และโคบอลต์ ซึ่งเป็นวัสดุในกลุ่มเฟอร์โรแมกเนติก ส่วนอะลูมิเนียม ทองแดง ตะกั่ว สังกะสี เป็นวัสดุที่ไม่มีสมบัติแม่เหล็ก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สนามแม่เหล็กที่เกิดจากขดลวดตรงที่มีกระแสไฟฟ้าไหลผ่าน ขึ้นอยู่กับจำนวนรอบของขดลวด (N) และกระแสไฟฟ้า (I) ตามสูตร B = (μ₀NI)/(2πr)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เมื่อโรยผงเหล็กบนแผ่นกระดาษที่วางทับแท่งแม่เหล็ก ผงเหล็กจะจัดตัวตามเส้นแรงแม่เหล็ก โดยเรียงเป็นเส้นโค้งเชื่อมจากขั้วเหนือไปยังขั้วใต้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มุมเบี้ยว (declination) คือมุมที่ขั้วเหนือของเข็มทิศทำกับขั้วเหนือทางภูมิศาสตร์ ซึ่งเกิดจากขั้วเหนือแม่เหล็กโลกไม่ได้อยู่ที่ขั้วเหนือทางภูมิศาสตร์พอดี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สนามแม่เหล็ก B มีหน่วยเป็น เทสลา (Tesla, T) ซึ่ง 1 T = 1 N/(A·m) ในขณะที่ เวเบอร์ เป็นหน่วยของฟลักซ์แม่เหล็ก และ A/m เป็นหน่วยของความเข้มสนามแม่เหล็ก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เมื่อตัดแม่เหล็กออกเป็นสองท่อน แต่ละท่อนจะมีทั้งขั้วเหนือและขั้วใต้ เพราะแม่เหล็กไม่สามารถแยกขั้วได้ ขั้วแม่เหล็กเกิดจากการจัดเรียงตัวของโมเลกุลแม่เหล็กภายในวัสดุ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สนามแม่เหล็กที่จุดศูนย์กลางของขดลวดรูปวงแหวน N รอบ ที่มีรัศมี r มีค่า B = (μ₀NI)/(2r) โดย μ₀ = 4π × 10⁻⁷ T·m/A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มุมเอียง (inclination) คือมุมที่สนามแม่เหล็กโลกทำกับแนวระดับ (แนวนอน) โดยที่ขั้วเหนือของเข็มทิศจะเอียงลงในซีกโลกเหนือ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ฟลักซ์แม่เหล็ก (Φ) คือผลคูณระหว่างสนามแม่เหล็ก B กับพื้นที่ A ที่ตั้งฉากกับสนาม มีหน่วยเป็นเวเบอร์ (Wb) โดย Φ = B·A·cosθ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สนามแม่เหล็กที่จุดศูนย์กลางของขดลวดโซลินอยด์ที่ยาวมาก มีค่า B = μ₀NI/L โดย N คือจำนวนรอบทั้งหมด L คือความยาวของโซลินอยด์ และ I คือกระแส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แรงระหว่างขั้วแม่เหล็กแปรผกผันกับกำลังสองของระยะห่าง (F ∝ 1/r²) ดังนั้นเมื่อเพิ่มระยะห่างเป็น 2 เท่า แรงจะลดลงเป็น 1/4 เท่า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การทำให้วัสดุเฟอร์โรแมกเนติกกลายเป็นแม่เหล็กถาวรทำได้โดยวางในสนามแม่เหล็ก เคาะหรือตีขณะอยู่ในสนาม หรือทำให้ร้อนแล้วทิ้งให้เย็นในสนาม ส่วนการเสียบเข้าวงจรไฟฟ้าไม่ทำให้เกิดสมบัติแม่เหล็กถาวร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กระแสไฟฟ้าที่ไหลในสายไฟจะสร้างสนามแม่เหล็กรอบสายไฟ ซึ่งจะไปรบกวนสนามแม่เหล็กโลกที่ทำให้เข็มทิศชี้ไปทางทิศเหนือ จึงทำให้เข็มทิศเบนออกจากแนวเดิม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สนามแม่เหล็กในขดลวดตรงยาวมาก B = μ₀nI = (4π × 10⁻⁷)(1000)(2) = 4π × 10⁻⁴ × 2 = 8π × 10⁻⁴ = 2.513 × 10⁻³ T ≈ 2.5 × 10⁻³ 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แม่เหล็ก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