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8C7CC">
      <w:pPr>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SQL VS NoSQL</w:t>
      </w:r>
    </w:p>
    <w:p w14:paraId="4A99AAE5">
      <w:pPr>
        <w:jc w:val="center"/>
        <w:rPr>
          <w:rFonts w:hint="default" w:ascii="Times New Roman" w:hAnsi="Times New Roman" w:cs="Times New Roman"/>
          <w:b/>
          <w:bCs/>
          <w:sz w:val="36"/>
          <w:szCs w:val="36"/>
          <w:lang w:val="en-IN"/>
        </w:rPr>
      </w:pPr>
    </w:p>
    <w:p w14:paraId="14170272">
      <w:p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Name                :  </w:t>
      </w:r>
      <w:r>
        <w:rPr>
          <w:rFonts w:hint="default" w:ascii="Times New Roman" w:hAnsi="Times New Roman" w:cs="Times New Roman"/>
          <w:b w:val="0"/>
          <w:bCs w:val="0"/>
          <w:sz w:val="24"/>
          <w:szCs w:val="24"/>
          <w:lang w:val="en-IN"/>
        </w:rPr>
        <w:t>Theertha N S</w:t>
      </w:r>
    </w:p>
    <w:p w14:paraId="6C7E3940">
      <w:p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Superset ID      :  </w:t>
      </w:r>
      <w:r>
        <w:rPr>
          <w:rFonts w:hint="default" w:ascii="Times New Roman" w:hAnsi="Times New Roman" w:cs="Times New Roman"/>
          <w:b w:val="0"/>
          <w:bCs w:val="0"/>
          <w:sz w:val="24"/>
          <w:szCs w:val="24"/>
          <w:lang w:val="en-IN"/>
        </w:rPr>
        <w:t>6573257</w:t>
      </w:r>
    </w:p>
    <w:p w14:paraId="33F60BD8">
      <w:p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Role &amp; Batch   :  </w:t>
      </w:r>
      <w:r>
        <w:rPr>
          <w:rFonts w:hint="default" w:ascii="Times New Roman" w:hAnsi="Times New Roman" w:cs="Times New Roman"/>
          <w:b w:val="0"/>
          <w:bCs w:val="0"/>
          <w:sz w:val="24"/>
          <w:szCs w:val="24"/>
          <w:lang w:val="en-IN"/>
        </w:rPr>
        <w:t>Data Engineer-March 2026</w:t>
      </w:r>
    </w:p>
    <w:p w14:paraId="66AAF18C">
      <w:pPr>
        <w:pStyle w:val="2"/>
        <w:keepNext w:val="0"/>
        <w:keepLines w:val="0"/>
        <w:widowControl/>
        <w:suppressLineNumbers w:val="0"/>
        <w:shd w:val="clear" w:fill="FFFFFF"/>
        <w:spacing w:before="384" w:beforeAutospacing="0" w:after="192" w:afterAutospacing="0" w:line="384"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Executive Summary</w:t>
      </w:r>
    </w:p>
    <w:p w14:paraId="1237619D">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cs="Times New Roman"/>
          <w:b/>
          <w:bCs/>
          <w:sz w:val="24"/>
          <w:szCs w:val="24"/>
          <w:lang w:val="en-IN"/>
        </w:rPr>
      </w:pPr>
      <w:r>
        <w:rPr>
          <w:rFonts w:hint="default" w:ascii="Times New Roman" w:hAnsi="Times New Roman" w:eastAsia="Segoe UI" w:cs="Times New Roman"/>
          <w:i w:val="0"/>
          <w:iCs w:val="0"/>
          <w:caps w:val="0"/>
          <w:color w:val="0F1115"/>
          <w:spacing w:val="0"/>
          <w:sz w:val="20"/>
          <w:szCs w:val="20"/>
          <w:shd w:val="clear" w:fill="FFFFFF"/>
          <w:lang w:val="en-US" w:eastAsia="zh-CN"/>
        </w:rPr>
        <w:t>The persistence layer of contemporary applications is no longer a universal choice. The choice between SQL (Structured Query Language) and NoSQL (Not Only SQL) databases is a fundamental architectural one that determines how well an application can grow, change, and stay consistent. This paper does a thorough comparison of SQL and NoSQL databases. It breaks down their main architectures, data models, consistency models, scalability strategies, and best use cases. This goes beyond the simple idea that "SQL is rigid, NoSQL is fast" and comes to the conclusion that the best choice depends on the specific needs of the data structure, the need for transaction integrity, and the expected growth patterns of the system.</w:t>
      </w:r>
      <w:r>
        <w:rPr>
          <w:rFonts w:hint="default" w:ascii="Times New Roman" w:hAnsi="Times New Roman" w:eastAsia="Segoe UI" w:cs="Times New Roman"/>
          <w:i w:val="0"/>
          <w:iCs w:val="0"/>
          <w:caps w:val="0"/>
          <w:color w:val="0F1115"/>
          <w:spacing w:val="0"/>
          <w:sz w:val="20"/>
          <w:szCs w:val="20"/>
          <w:shd w:val="clear" w:fill="FFFFFF"/>
        </w:rPr>
        <w:t xml:space="preserve"> </w:t>
      </w:r>
    </w:p>
    <w:p w14:paraId="60B9CE8A">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 Introduction</w:t>
      </w:r>
    </w:p>
    <w:p w14:paraId="2781429F">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0"/>
          <w:szCs w:val="20"/>
        </w:rPr>
      </w:pPr>
      <w:r>
        <w:rPr>
          <w:rFonts w:hint="default" w:ascii="Times New Roman" w:hAnsi="Times New Roman" w:eastAsia="Segoe UI" w:cs="Times New Roman"/>
          <w:i w:val="0"/>
          <w:iCs w:val="0"/>
          <w:caps w:val="0"/>
          <w:color w:val="0F1115"/>
          <w:spacing w:val="0"/>
          <w:sz w:val="20"/>
          <w:szCs w:val="20"/>
          <w:shd w:val="clear" w:fill="FFFFFF"/>
          <w:lang w:val="en-US" w:eastAsia="zh-CN"/>
        </w:rPr>
        <w:t>For many years, SQL-based Relational Database Management Systems (RDBMS) were the only way to keep data safe. Web 2.0, Big Data, and cloud computing came about in the middle of the 2000s. These technologies created problems that relational databases were not originally built to solve, such as the need for horizontal scaling, flexible schema evolution, and fast data ingestion. This is what led to the creation of NoSQL databases.</w:t>
      </w:r>
    </w:p>
    <w:p w14:paraId="432A9DF3">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0"/>
          <w:szCs w:val="20"/>
          <w:shd w:val="clear" w:fill="FFFFFF"/>
          <w:lang w:val="en-IN"/>
        </w:rPr>
      </w:pPr>
      <w:r>
        <w:rPr>
          <w:rFonts w:hint="default" w:ascii="Times New Roman" w:hAnsi="Times New Roman" w:eastAsia="Segoe UI" w:cs="Times New Roman"/>
          <w:i w:val="0"/>
          <w:iCs w:val="0"/>
          <w:caps w:val="0"/>
          <w:color w:val="0F1115"/>
          <w:spacing w:val="0"/>
          <w:sz w:val="20"/>
          <w:szCs w:val="20"/>
          <w:shd w:val="clear" w:fill="FFFFFF"/>
          <w:lang w:val="en-US" w:eastAsia="zh-CN"/>
        </w:rPr>
        <w:t>The goal of this document is to give a general, technical comparison of these two paradigms. We will look at their basic differences in four important areas: Data Model, Scalability, ACID vs. BASE Consistency, and Query Language. After this analysis, we will create a decision framework to help us choose an architecture, using real-world examples to back it up. The goal is to show that SQL and NoSQL are not rivals in a zero-sum game, but rather tools that work well together for different problems in a modern tech ecosystem</w:t>
      </w:r>
      <w:r>
        <w:rPr>
          <w:rFonts w:hint="default" w:ascii="Times New Roman" w:hAnsi="Times New Roman" w:eastAsia="Segoe UI" w:cs="Times New Roman"/>
          <w:i w:val="0"/>
          <w:iCs w:val="0"/>
          <w:caps w:val="0"/>
          <w:color w:val="0F1115"/>
          <w:spacing w:val="0"/>
          <w:sz w:val="20"/>
          <w:szCs w:val="20"/>
          <w:shd w:val="clear" w:fill="FFFFFF"/>
          <w:lang w:val="en-IN" w:eastAsia="zh-CN"/>
        </w:rPr>
        <w:t>.</w:t>
      </w:r>
    </w:p>
    <w:p w14:paraId="0CDB7281">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6"/>
          <w:szCs w:val="26"/>
        </w:rPr>
      </w:pPr>
      <w:r>
        <w:rPr>
          <w:rFonts w:hint="default" w:ascii="Times New Roman" w:hAnsi="Times New Roman" w:eastAsia="Segoe UI" w:cs="Times New Roman"/>
          <w:b/>
          <w:bCs/>
          <w:caps w:val="0"/>
          <w:color w:val="0F1115"/>
          <w:spacing w:val="0"/>
          <w:sz w:val="26"/>
          <w:szCs w:val="26"/>
          <w:shd w:val="clear" w:fill="FFFFFF"/>
        </w:rPr>
        <w:t>2. Foundational Architecture and Data Models</w:t>
      </w:r>
    </w:p>
    <w:p w14:paraId="43F86B04">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0"/>
          <w:szCs w:val="20"/>
        </w:rPr>
      </w:pPr>
      <w:r>
        <w:rPr>
          <w:rFonts w:hint="default" w:ascii="Times New Roman" w:hAnsi="Times New Roman" w:eastAsia="Segoe UI" w:cs="Times New Roman"/>
          <w:i w:val="0"/>
          <w:iCs w:val="0"/>
          <w:caps w:val="0"/>
          <w:color w:val="0F1115"/>
          <w:spacing w:val="0"/>
          <w:sz w:val="20"/>
          <w:szCs w:val="20"/>
          <w:shd w:val="clear" w:fill="FFFFFF"/>
        </w:rPr>
        <w:t>The primary distinction between SQL and NoSQL lies in how they structure and store data.</w:t>
      </w:r>
    </w:p>
    <w:p w14:paraId="0F8B433B">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2.1 SQL: The Relational Model</w:t>
      </w:r>
    </w:p>
    <w:p w14:paraId="10D85D07">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cs="Times New Roman"/>
          <w:sz w:val="20"/>
          <w:szCs w:val="20"/>
        </w:rPr>
      </w:pPr>
      <w:r>
        <w:rPr>
          <w:rFonts w:hint="default" w:ascii="Times New Roman" w:hAnsi="Times New Roman" w:eastAsia="Segoe UI" w:cs="Times New Roman"/>
          <w:i w:val="0"/>
          <w:iCs w:val="0"/>
          <w:caps w:val="0"/>
          <w:color w:val="0F1115"/>
          <w:spacing w:val="0"/>
          <w:sz w:val="20"/>
          <w:szCs w:val="20"/>
          <w:shd w:val="clear" w:fill="FFFFFF"/>
        </w:rPr>
        <w:t>SQL databases are table-based. They adhere to a strict, predefined schema defined by </w:t>
      </w:r>
      <w:r>
        <w:rPr>
          <w:rStyle w:val="10"/>
          <w:rFonts w:hint="default" w:ascii="Times New Roman" w:hAnsi="Times New Roman" w:eastAsia="Segoe UI" w:cs="Times New Roman"/>
          <w:b/>
          <w:bCs/>
          <w:i w:val="0"/>
          <w:iCs w:val="0"/>
          <w:caps w:val="0"/>
          <w:color w:val="0F1115"/>
          <w:spacing w:val="0"/>
          <w:sz w:val="20"/>
          <w:szCs w:val="20"/>
          <w:shd w:val="clear" w:fill="FFFFFF"/>
        </w:rPr>
        <w:t>Entity-Relationship (ER)</w:t>
      </w:r>
      <w:r>
        <w:rPr>
          <w:rFonts w:hint="default" w:ascii="Times New Roman" w:hAnsi="Times New Roman" w:eastAsia="Segoe UI" w:cs="Times New Roman"/>
          <w:i w:val="0"/>
          <w:iCs w:val="0"/>
          <w:caps w:val="0"/>
          <w:color w:val="0F1115"/>
          <w:spacing w:val="0"/>
          <w:sz w:val="20"/>
          <w:szCs w:val="20"/>
          <w:shd w:val="clear" w:fill="FFFFFF"/>
        </w:rPr>
        <w:t> diagrams.</w:t>
      </w:r>
    </w:p>
    <w:p w14:paraId="45D5AF6E">
      <w:pPr>
        <w:pStyle w:val="9"/>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Structure:</w:t>
      </w:r>
      <w:r>
        <w:rPr>
          <w:rFonts w:hint="default" w:ascii="Times New Roman" w:hAnsi="Times New Roman" w:eastAsia="Segoe UI" w:cs="Times New Roman"/>
          <w:i w:val="0"/>
          <w:iCs w:val="0"/>
          <w:caps w:val="0"/>
          <w:color w:val="0F1115"/>
          <w:spacing w:val="0"/>
          <w:sz w:val="20"/>
          <w:szCs w:val="20"/>
          <w:shd w:val="clear" w:fill="FFFFFF"/>
        </w:rPr>
        <w:t> Data is stored in </w:t>
      </w:r>
      <w:r>
        <w:rPr>
          <w:rStyle w:val="10"/>
          <w:rFonts w:hint="default" w:ascii="Times New Roman" w:hAnsi="Times New Roman" w:eastAsia="Segoe UI" w:cs="Times New Roman"/>
          <w:b/>
          <w:bCs/>
          <w:i w:val="0"/>
          <w:iCs w:val="0"/>
          <w:caps w:val="0"/>
          <w:color w:val="0F1115"/>
          <w:spacing w:val="0"/>
          <w:sz w:val="20"/>
          <w:szCs w:val="20"/>
          <w:shd w:val="clear" w:fill="FFFFFF"/>
        </w:rPr>
        <w:t>tables</w:t>
      </w:r>
      <w:r>
        <w:rPr>
          <w:rFonts w:hint="default" w:ascii="Times New Roman" w:hAnsi="Times New Roman" w:eastAsia="Segoe UI" w:cs="Times New Roman"/>
          <w:i w:val="0"/>
          <w:iCs w:val="0"/>
          <w:caps w:val="0"/>
          <w:color w:val="0F1115"/>
          <w:spacing w:val="0"/>
          <w:sz w:val="20"/>
          <w:szCs w:val="20"/>
          <w:shd w:val="clear" w:fill="FFFFFF"/>
        </w:rPr>
        <w:t> (relations) consisting of rows (tuples) and columns (attributes).</w:t>
      </w:r>
    </w:p>
    <w:p w14:paraId="105B40AE">
      <w:pPr>
        <w:pStyle w:val="9"/>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Normalization:</w:t>
      </w:r>
      <w:r>
        <w:rPr>
          <w:rFonts w:hint="default" w:ascii="Times New Roman" w:hAnsi="Times New Roman" w:eastAsia="Segoe UI" w:cs="Times New Roman"/>
          <w:i w:val="0"/>
          <w:iCs w:val="0"/>
          <w:caps w:val="0"/>
          <w:color w:val="0F1115"/>
          <w:spacing w:val="0"/>
          <w:sz w:val="20"/>
          <w:szCs w:val="20"/>
          <w:shd w:val="clear" w:fill="FFFFFF"/>
        </w:rPr>
        <w:t> Data is often normalized to reduce redundancy. Foreign keys are used to establish relationships (one-to-one, one-to-many, many-to-many) between tables.</w:t>
      </w:r>
    </w:p>
    <w:p w14:paraId="29C18888">
      <w:pPr>
        <w:pStyle w:val="9"/>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Schema Rigidity:</w:t>
      </w:r>
      <w:r>
        <w:rPr>
          <w:rFonts w:hint="default" w:ascii="Times New Roman" w:hAnsi="Times New Roman" w:eastAsia="Segoe UI" w:cs="Times New Roman"/>
          <w:i w:val="0"/>
          <w:iCs w:val="0"/>
          <w:caps w:val="0"/>
          <w:color w:val="0F1115"/>
          <w:spacing w:val="0"/>
          <w:sz w:val="20"/>
          <w:szCs w:val="20"/>
          <w:shd w:val="clear" w:fill="FFFFFF"/>
        </w:rPr>
        <w:t> The schema must be defined before data insertion. Modifying the schema (e.g., adding a column) typically requires migrations that can lock tables and cause downtime in large-scale systems.</w:t>
      </w:r>
    </w:p>
    <w:p w14:paraId="160F5BEC">
      <w:pPr>
        <w:pStyle w:val="9"/>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b/>
          <w:bCs/>
          <w:sz w:val="24"/>
          <w:szCs w:val="24"/>
          <w:lang w:val="en-IN"/>
        </w:rPr>
      </w:pPr>
      <w:r>
        <w:rPr>
          <w:rStyle w:val="10"/>
          <w:rFonts w:hint="default" w:ascii="Times New Roman" w:hAnsi="Times New Roman" w:eastAsia="Segoe UI" w:cs="Times New Roman"/>
          <w:b/>
          <w:bCs/>
          <w:i w:val="0"/>
          <w:iCs w:val="0"/>
          <w:caps w:val="0"/>
          <w:color w:val="0F1115"/>
          <w:spacing w:val="0"/>
          <w:sz w:val="20"/>
          <w:szCs w:val="20"/>
          <w:shd w:val="clear" w:fill="FFFFFF"/>
        </w:rPr>
        <w:t>Integrity:</w:t>
      </w:r>
      <w:r>
        <w:rPr>
          <w:rFonts w:hint="default" w:ascii="Times New Roman" w:hAnsi="Times New Roman" w:eastAsia="Segoe UI" w:cs="Times New Roman"/>
          <w:i w:val="0"/>
          <w:iCs w:val="0"/>
          <w:caps w:val="0"/>
          <w:color w:val="0F1115"/>
          <w:spacing w:val="0"/>
          <w:sz w:val="20"/>
          <w:szCs w:val="20"/>
          <w:shd w:val="clear" w:fill="FFFFFF"/>
        </w:rPr>
        <w:t> Enforced through </w:t>
      </w:r>
      <w:r>
        <w:rPr>
          <w:rStyle w:val="10"/>
          <w:rFonts w:hint="default" w:ascii="Times New Roman" w:hAnsi="Times New Roman" w:eastAsia="Segoe UI" w:cs="Times New Roman"/>
          <w:b/>
          <w:bCs/>
          <w:i w:val="0"/>
          <w:iCs w:val="0"/>
          <w:caps w:val="0"/>
          <w:color w:val="0F1115"/>
          <w:spacing w:val="0"/>
          <w:sz w:val="20"/>
          <w:szCs w:val="20"/>
          <w:shd w:val="clear" w:fill="FFFFFF"/>
        </w:rPr>
        <w:t>Constraints</w:t>
      </w:r>
      <w:r>
        <w:rPr>
          <w:rFonts w:hint="default" w:ascii="Times New Roman" w:hAnsi="Times New Roman" w:eastAsia="Segoe UI" w:cs="Times New Roman"/>
          <w:i w:val="0"/>
          <w:iCs w:val="0"/>
          <w:caps w:val="0"/>
          <w:color w:val="0F1115"/>
          <w:spacing w:val="0"/>
          <w:sz w:val="20"/>
          <w:szCs w:val="20"/>
          <w:shd w:val="clear" w:fill="FFFFFF"/>
        </w:rPr>
        <w:t> (Primary Key, Foreign Key, Unique, Check) ensuring data accuracy and referential integrity at the database level.</w:t>
      </w:r>
    </w:p>
    <w:p w14:paraId="3AC56908">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2.2 NoSQL: A Family of Non-Relational Models</w:t>
      </w:r>
    </w:p>
    <w:p w14:paraId="7C8AE04D">
      <w:pPr>
        <w:pStyle w:val="9"/>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19"/>
          <w:szCs w:val="19"/>
          <w:shd w:val="clear" w:fill="FFFFFF"/>
        </w:rPr>
        <w:t>NoSQL is an umbrella term for four primary database types, each with a distinct model designed to solve specific problems:</w:t>
      </w:r>
    </w:p>
    <w:p w14:paraId="3B3DAEF6">
      <w:pPr>
        <w:pStyle w:val="9"/>
        <w:keepNext w:val="0"/>
        <w:keepLines w:val="0"/>
        <w:widowControl/>
        <w:numPr>
          <w:ilvl w:val="0"/>
          <w:numId w:val="2"/>
        </w:numPr>
        <w:suppressLineNumbers w:val="0"/>
        <w:spacing w:before="0" w:beforeAutospacing="0" w:after="96" w:afterAutospacing="0"/>
        <w:ind w:right="0" w:right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Document Stores (e.g., MongoDB, Couchbase):</w:t>
      </w:r>
    </w:p>
    <w:p w14:paraId="7CF0C798">
      <w:pPr>
        <w:pStyle w:val="9"/>
        <w:keepNext w:val="0"/>
        <w:keepLines w:val="0"/>
        <w:widowControl/>
        <w:numPr>
          <w:ilvl w:val="0"/>
          <w:numId w:val="3"/>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Model:</w:t>
      </w:r>
      <w:r>
        <w:rPr>
          <w:rFonts w:hint="default" w:ascii="Times New Roman" w:hAnsi="Times New Roman" w:eastAsia="Segoe UI" w:cs="Times New Roman"/>
          <w:i w:val="0"/>
          <w:iCs w:val="0"/>
          <w:caps w:val="0"/>
          <w:color w:val="0F1115"/>
          <w:spacing w:val="0"/>
          <w:sz w:val="19"/>
          <w:szCs w:val="19"/>
          <w:shd w:val="clear" w:fill="FFFFFF"/>
        </w:rPr>
        <w:t> Data is stored as semi-structured documents, typically in JSON, BSON, or XML.</w:t>
      </w:r>
    </w:p>
    <w:p w14:paraId="75BC17F9">
      <w:pPr>
        <w:pStyle w:val="9"/>
        <w:keepNext w:val="0"/>
        <w:keepLines w:val="0"/>
        <w:widowControl/>
        <w:numPr>
          <w:ilvl w:val="0"/>
          <w:numId w:val="3"/>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Advantage:</w:t>
      </w:r>
      <w:r>
        <w:rPr>
          <w:rFonts w:hint="default" w:ascii="Times New Roman" w:hAnsi="Times New Roman" w:eastAsia="Segoe UI" w:cs="Times New Roman"/>
          <w:i w:val="0"/>
          <w:iCs w:val="0"/>
          <w:caps w:val="0"/>
          <w:color w:val="0F1115"/>
          <w:spacing w:val="0"/>
          <w:sz w:val="19"/>
          <w:szCs w:val="19"/>
          <w:shd w:val="clear" w:fill="FFFFFF"/>
        </w:rPr>
        <w:t> Documents are self</w:t>
      </w:r>
      <w:r>
        <w:rPr>
          <w:rFonts w:hint="default" w:ascii="Times New Roman" w:hAnsi="Times New Roman" w:eastAsia="Segoe UI" w:cs="Times New Roman"/>
          <w:i w:val="0"/>
          <w:iCs w:val="0"/>
          <w:caps w:val="0"/>
          <w:color w:val="0F1115"/>
          <w:spacing w:val="0"/>
          <w:sz w:val="19"/>
          <w:szCs w:val="19"/>
          <w:shd w:val="clear" w:fill="FFFFFF"/>
          <w:lang w:val="en-IN"/>
        </w:rPr>
        <w:t xml:space="preserve"> </w:t>
      </w:r>
      <w:r>
        <w:rPr>
          <w:rFonts w:hint="default" w:ascii="Times New Roman" w:hAnsi="Times New Roman" w:eastAsia="Segoe UI" w:cs="Times New Roman"/>
          <w:i w:val="0"/>
          <w:iCs w:val="0"/>
          <w:caps w:val="0"/>
          <w:color w:val="0F1115"/>
          <w:spacing w:val="0"/>
          <w:sz w:val="19"/>
          <w:szCs w:val="19"/>
          <w:shd w:val="clear" w:fill="FFFFFF"/>
        </w:rPr>
        <w:t>describing. Related data that would require multiple tables in SQL can be nested within a single document. This offers </w:t>
      </w:r>
      <w:r>
        <w:rPr>
          <w:rStyle w:val="10"/>
          <w:rFonts w:hint="default" w:ascii="Times New Roman" w:hAnsi="Times New Roman" w:eastAsia="Segoe UI" w:cs="Times New Roman"/>
          <w:b/>
          <w:bCs/>
          <w:i w:val="0"/>
          <w:iCs w:val="0"/>
          <w:caps w:val="0"/>
          <w:color w:val="0F1115"/>
          <w:spacing w:val="0"/>
          <w:sz w:val="19"/>
          <w:szCs w:val="19"/>
          <w:shd w:val="clear" w:fill="FFFFFF"/>
        </w:rPr>
        <w:t>schema-on-read</w:t>
      </w:r>
      <w:r>
        <w:rPr>
          <w:rFonts w:hint="default" w:ascii="Times New Roman" w:hAnsi="Times New Roman" w:eastAsia="Segoe UI" w:cs="Times New Roman"/>
          <w:i w:val="0"/>
          <w:iCs w:val="0"/>
          <w:caps w:val="0"/>
          <w:color w:val="0F1115"/>
          <w:spacing w:val="0"/>
          <w:sz w:val="19"/>
          <w:szCs w:val="19"/>
          <w:shd w:val="clear" w:fill="FFFFFF"/>
        </w:rPr>
        <w:t> flexibility, allowing developers to evolve the data model without downtime.</w:t>
      </w:r>
    </w:p>
    <w:p w14:paraId="3082FFE3">
      <w:pPr>
        <w:pStyle w:val="9"/>
        <w:keepNext w:val="0"/>
        <w:keepLines w:val="0"/>
        <w:widowControl/>
        <w:numPr>
          <w:ilvl w:val="0"/>
          <w:numId w:val="2"/>
        </w:numPr>
        <w:suppressLineNumbers w:val="0"/>
        <w:spacing w:before="0" w:beforeAutospacing="0" w:after="96" w:afterAutospacing="0"/>
        <w:ind w:left="0" w:leftChars="0" w:right="0" w:rightChars="0" w:firstLine="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Key-Value Stores (e.g., Redis, Amazon DynamoDB):</w:t>
      </w:r>
    </w:p>
    <w:p w14:paraId="3CF09B00">
      <w:pPr>
        <w:pStyle w:val="9"/>
        <w:keepNext w:val="0"/>
        <w:keepLines w:val="0"/>
        <w:widowControl/>
        <w:numPr>
          <w:ilvl w:val="0"/>
          <w:numId w:val="4"/>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Model:</w:t>
      </w:r>
      <w:r>
        <w:rPr>
          <w:rFonts w:hint="default" w:ascii="Times New Roman" w:hAnsi="Times New Roman" w:eastAsia="Segoe UI" w:cs="Times New Roman"/>
          <w:i w:val="0"/>
          <w:iCs w:val="0"/>
          <w:caps w:val="0"/>
          <w:color w:val="0F1115"/>
          <w:spacing w:val="0"/>
          <w:sz w:val="19"/>
          <w:szCs w:val="19"/>
          <w:shd w:val="clear" w:fill="FFFFFF"/>
        </w:rPr>
        <w:t> The simplest form. Data is stored as a collection of key</w:t>
      </w:r>
      <w:r>
        <w:rPr>
          <w:rFonts w:hint="default" w:ascii="Times New Roman" w:hAnsi="Times New Roman" w:eastAsia="Segoe UI" w:cs="Times New Roman"/>
          <w:i w:val="0"/>
          <w:iCs w:val="0"/>
          <w:caps w:val="0"/>
          <w:color w:val="0F1115"/>
          <w:spacing w:val="0"/>
          <w:sz w:val="19"/>
          <w:szCs w:val="19"/>
          <w:shd w:val="clear" w:fill="FFFFFF"/>
          <w:lang w:val="en-IN"/>
        </w:rPr>
        <w:t xml:space="preserve"> </w:t>
      </w:r>
      <w:r>
        <w:rPr>
          <w:rFonts w:hint="default" w:ascii="Times New Roman" w:hAnsi="Times New Roman" w:eastAsia="Segoe UI" w:cs="Times New Roman"/>
          <w:i w:val="0"/>
          <w:iCs w:val="0"/>
          <w:caps w:val="0"/>
          <w:color w:val="0F1115"/>
          <w:spacing w:val="0"/>
          <w:sz w:val="19"/>
          <w:szCs w:val="19"/>
          <w:shd w:val="clear" w:fill="FFFFFF"/>
        </w:rPr>
        <w:t>value pairs.</w:t>
      </w:r>
    </w:p>
    <w:p w14:paraId="72AEB913">
      <w:pPr>
        <w:pStyle w:val="9"/>
        <w:keepNext w:val="0"/>
        <w:keepLines w:val="0"/>
        <w:widowControl/>
        <w:numPr>
          <w:ilvl w:val="0"/>
          <w:numId w:val="4"/>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Advantage:</w:t>
      </w:r>
      <w:r>
        <w:rPr>
          <w:rFonts w:hint="default" w:ascii="Times New Roman" w:hAnsi="Times New Roman" w:eastAsia="Segoe UI" w:cs="Times New Roman"/>
          <w:i w:val="0"/>
          <w:iCs w:val="0"/>
          <w:caps w:val="0"/>
          <w:color w:val="0F1115"/>
          <w:spacing w:val="0"/>
          <w:sz w:val="19"/>
          <w:szCs w:val="19"/>
          <w:shd w:val="clear" w:fill="FFFFFF"/>
        </w:rPr>
        <w:t> Extremely fast lookups, high scalability, and ideal for caching, session management, and shopping carts.</w:t>
      </w:r>
    </w:p>
    <w:p w14:paraId="1D9726FC">
      <w:pPr>
        <w:pStyle w:val="9"/>
        <w:keepNext w:val="0"/>
        <w:keepLines w:val="0"/>
        <w:widowControl/>
        <w:numPr>
          <w:numId w:val="0"/>
        </w:numPr>
        <w:suppressLineNumbers w:val="0"/>
        <w:spacing w:before="0" w:beforeAutospacing="0" w:after="96" w:afterAutospacing="0"/>
        <w:ind w:leftChars="0" w:right="0" w:rightChars="0"/>
        <w:jc w:val="both"/>
        <w:rPr>
          <w:rStyle w:val="10"/>
          <w:rFonts w:hint="default" w:ascii="Times New Roman" w:hAnsi="Times New Roman" w:eastAsia="Segoe UI" w:cs="Times New Roman"/>
          <w:b/>
          <w:bCs/>
          <w:i w:val="0"/>
          <w:iCs w:val="0"/>
          <w:caps w:val="0"/>
          <w:color w:val="0F1115"/>
          <w:spacing w:val="0"/>
          <w:sz w:val="19"/>
          <w:szCs w:val="19"/>
          <w:shd w:val="clear" w:fill="FFFFFF"/>
        </w:rPr>
      </w:pPr>
    </w:p>
    <w:p w14:paraId="77C9D8D4">
      <w:pPr>
        <w:pStyle w:val="9"/>
        <w:keepNext w:val="0"/>
        <w:keepLines w:val="0"/>
        <w:widowControl/>
        <w:numPr>
          <w:numId w:val="0"/>
        </w:numPr>
        <w:suppressLineNumbers w:val="0"/>
        <w:spacing w:before="0" w:beforeAutospacing="0" w:after="96" w:afterAutospacing="0"/>
        <w:ind w:leftChars="0" w:right="0" w:rightChars="0"/>
        <w:jc w:val="both"/>
        <w:rPr>
          <w:rStyle w:val="10"/>
          <w:rFonts w:hint="default" w:ascii="Times New Roman" w:hAnsi="Times New Roman" w:eastAsia="Segoe UI" w:cs="Times New Roman"/>
          <w:b/>
          <w:bCs/>
          <w:i w:val="0"/>
          <w:iCs w:val="0"/>
          <w:caps w:val="0"/>
          <w:color w:val="0F1115"/>
          <w:spacing w:val="0"/>
          <w:sz w:val="19"/>
          <w:szCs w:val="19"/>
          <w:shd w:val="clear" w:fill="FFFFFF"/>
        </w:rPr>
      </w:pPr>
      <w:bookmarkStart w:id="0" w:name="_GoBack"/>
      <w:bookmarkEnd w:id="0"/>
    </w:p>
    <w:p w14:paraId="038F8C3F">
      <w:pPr>
        <w:pStyle w:val="9"/>
        <w:keepNext w:val="0"/>
        <w:keepLines w:val="0"/>
        <w:widowControl/>
        <w:numPr>
          <w:ilvl w:val="0"/>
          <w:numId w:val="2"/>
        </w:numPr>
        <w:suppressLineNumbers w:val="0"/>
        <w:spacing w:before="0" w:beforeAutospacing="0" w:after="96" w:afterAutospacing="0"/>
        <w:ind w:left="0" w:leftChars="0" w:right="0" w:rightChars="0" w:firstLine="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Column-Family Stores (e.g., Apache Cassandra, HBase):</w:t>
      </w:r>
    </w:p>
    <w:p w14:paraId="630D55E7">
      <w:pPr>
        <w:pStyle w:val="9"/>
        <w:keepNext w:val="0"/>
        <w:keepLines w:val="0"/>
        <w:widowControl/>
        <w:numPr>
          <w:ilvl w:val="0"/>
          <w:numId w:val="5"/>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Model:</w:t>
      </w:r>
      <w:r>
        <w:rPr>
          <w:rFonts w:hint="default" w:ascii="Times New Roman" w:hAnsi="Times New Roman" w:eastAsia="Segoe UI" w:cs="Times New Roman"/>
          <w:i w:val="0"/>
          <w:iCs w:val="0"/>
          <w:caps w:val="0"/>
          <w:color w:val="0F1115"/>
          <w:spacing w:val="0"/>
          <w:sz w:val="19"/>
          <w:szCs w:val="19"/>
          <w:shd w:val="clear" w:fill="FFFFFF"/>
        </w:rPr>
        <w:t> Data is stored in column families rather than rows. Columns are grouped into families, and each row can have a different number of columns.</w:t>
      </w:r>
    </w:p>
    <w:p w14:paraId="6F9B2491">
      <w:pPr>
        <w:pStyle w:val="9"/>
        <w:keepNext w:val="0"/>
        <w:keepLines w:val="0"/>
        <w:widowControl/>
        <w:numPr>
          <w:ilvl w:val="0"/>
          <w:numId w:val="6"/>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Advantage:</w:t>
      </w:r>
      <w:r>
        <w:rPr>
          <w:rFonts w:hint="default" w:ascii="Times New Roman" w:hAnsi="Times New Roman" w:eastAsia="Segoe UI" w:cs="Times New Roman"/>
          <w:i w:val="0"/>
          <w:iCs w:val="0"/>
          <w:caps w:val="0"/>
          <w:color w:val="0F1115"/>
          <w:spacing w:val="0"/>
          <w:sz w:val="19"/>
          <w:szCs w:val="19"/>
          <w:shd w:val="clear" w:fill="FFFFFF"/>
        </w:rPr>
        <w:t> Optimized for write</w:t>
      </w:r>
      <w:r>
        <w:rPr>
          <w:rFonts w:hint="default" w:ascii="Times New Roman" w:hAnsi="Times New Roman" w:eastAsia="Segoe UI" w:cs="Times New Roman"/>
          <w:i w:val="0"/>
          <w:iCs w:val="0"/>
          <w:caps w:val="0"/>
          <w:color w:val="0F1115"/>
          <w:spacing w:val="0"/>
          <w:sz w:val="19"/>
          <w:szCs w:val="19"/>
          <w:shd w:val="clear" w:fill="FFFFFF"/>
          <w:lang w:val="en-IN"/>
        </w:rPr>
        <w:t xml:space="preserve"> </w:t>
      </w:r>
      <w:r>
        <w:rPr>
          <w:rFonts w:hint="default" w:ascii="Times New Roman" w:hAnsi="Times New Roman" w:eastAsia="Segoe UI" w:cs="Times New Roman"/>
          <w:i w:val="0"/>
          <w:iCs w:val="0"/>
          <w:caps w:val="0"/>
          <w:color w:val="0F1115"/>
          <w:spacing w:val="0"/>
          <w:sz w:val="19"/>
          <w:szCs w:val="19"/>
          <w:shd w:val="clear" w:fill="FFFFFF"/>
        </w:rPr>
        <w:t>heavy workloads and analytical queries over massive datasets. It offers high compression and aggregation performance.</w:t>
      </w:r>
    </w:p>
    <w:p w14:paraId="65BE566F">
      <w:pPr>
        <w:pStyle w:val="9"/>
        <w:keepNext w:val="0"/>
        <w:keepLines w:val="0"/>
        <w:widowControl/>
        <w:numPr>
          <w:ilvl w:val="0"/>
          <w:numId w:val="2"/>
        </w:numPr>
        <w:suppressLineNumbers w:val="0"/>
        <w:spacing w:before="0" w:beforeAutospacing="0" w:after="96" w:afterAutospacing="0"/>
        <w:ind w:left="0" w:leftChars="0" w:right="0" w:rightChars="0" w:firstLine="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Graph Databases (e.g., Neo4j, Amazon Neptune):</w:t>
      </w:r>
    </w:p>
    <w:p w14:paraId="418FCF8E">
      <w:pPr>
        <w:pStyle w:val="9"/>
        <w:keepNext w:val="0"/>
        <w:keepLines w:val="0"/>
        <w:widowControl/>
        <w:numPr>
          <w:ilvl w:val="0"/>
          <w:numId w:val="7"/>
        </w:numPr>
        <w:suppressLineNumbers w:val="0"/>
        <w:spacing w:before="0" w:beforeAutospacing="0" w:after="0" w:afterAutospacing="0"/>
        <w:ind w:left="420" w:leftChars="0" w:right="0" w:hanging="420" w:firstLineChars="0"/>
        <w:jc w:val="both"/>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Model:</w:t>
      </w:r>
      <w:r>
        <w:rPr>
          <w:rFonts w:hint="default" w:ascii="Times New Roman" w:hAnsi="Times New Roman" w:eastAsia="Segoe UI" w:cs="Times New Roman"/>
          <w:i w:val="0"/>
          <w:iCs w:val="0"/>
          <w:caps w:val="0"/>
          <w:color w:val="0F1115"/>
          <w:spacing w:val="0"/>
          <w:sz w:val="19"/>
          <w:szCs w:val="19"/>
          <w:shd w:val="clear" w:fill="FFFFFF"/>
        </w:rPr>
        <w:t> Focuses on the relationships between data points. The "graph" consists of nodes (entities), edges (relationships), and properties.</w:t>
      </w:r>
    </w:p>
    <w:p w14:paraId="4436B830">
      <w:pPr>
        <w:pStyle w:val="9"/>
        <w:keepNext w:val="0"/>
        <w:keepLines w:val="0"/>
        <w:widowControl/>
        <w:numPr>
          <w:ilvl w:val="0"/>
          <w:numId w:val="7"/>
        </w:numPr>
        <w:suppressLineNumbers w:val="0"/>
        <w:spacing w:before="0" w:beforeAutospacing="0" w:after="0" w:afterAutospacing="0"/>
        <w:ind w:left="420" w:leftChars="0" w:right="0" w:hanging="420" w:firstLineChars="0"/>
        <w:jc w:val="both"/>
        <w:rPr>
          <w:rFonts w:hint="default" w:ascii="Times New Roman" w:hAnsi="Times New Roman" w:eastAsia="Segoe UI" w:cs="Times New Roman"/>
          <w:i w:val="0"/>
          <w:iCs w:val="0"/>
          <w:caps w:val="0"/>
          <w:color w:val="0F1115"/>
          <w:spacing w:val="0"/>
          <w:sz w:val="19"/>
          <w:szCs w:val="19"/>
          <w:shd w:val="clear" w:fill="FFFFFF"/>
        </w:rPr>
      </w:pPr>
      <w:r>
        <w:rPr>
          <w:rStyle w:val="10"/>
          <w:rFonts w:hint="default" w:ascii="Times New Roman" w:hAnsi="Times New Roman" w:eastAsia="Segoe UI" w:cs="Times New Roman"/>
          <w:b/>
          <w:bCs/>
          <w:i w:val="0"/>
          <w:iCs w:val="0"/>
          <w:caps w:val="0"/>
          <w:color w:val="0F1115"/>
          <w:spacing w:val="0"/>
          <w:sz w:val="19"/>
          <w:szCs w:val="19"/>
          <w:shd w:val="clear" w:fill="FFFFFF"/>
        </w:rPr>
        <w:t>Advantage:</w:t>
      </w:r>
      <w:r>
        <w:rPr>
          <w:rFonts w:hint="default" w:ascii="Times New Roman" w:hAnsi="Times New Roman" w:eastAsia="Segoe UI" w:cs="Times New Roman"/>
          <w:i w:val="0"/>
          <w:iCs w:val="0"/>
          <w:caps w:val="0"/>
          <w:color w:val="0F1115"/>
          <w:spacing w:val="0"/>
          <w:sz w:val="19"/>
          <w:szCs w:val="19"/>
          <w:shd w:val="clear" w:fill="FFFFFF"/>
        </w:rPr>
        <w:t> Unlike SQL, where traversing relationships requires expensive </w:t>
      </w:r>
      <w:r>
        <w:rPr>
          <w:rFonts w:hint="default" w:ascii="Times New Roman" w:hAnsi="Times New Roman" w:eastAsia="Segoe UI" w:cs="Times New Roman"/>
          <w:i w:val="0"/>
          <w:iCs w:val="0"/>
          <w:caps w:val="0"/>
          <w:color w:val="0F1115"/>
          <w:spacing w:val="0"/>
          <w:sz w:val="19"/>
          <w:szCs w:val="19"/>
          <w:shd w:val="clear" w:fill="FFFFFF"/>
          <w:lang w:val="en-IN"/>
        </w:rPr>
        <w:t>join</w:t>
      </w:r>
      <w:r>
        <w:rPr>
          <w:rFonts w:hint="default" w:ascii="Times New Roman" w:hAnsi="Times New Roman" w:eastAsia="Segoe UI" w:cs="Times New Roman"/>
          <w:i w:val="0"/>
          <w:iCs w:val="0"/>
          <w:caps w:val="0"/>
          <w:color w:val="0F1115"/>
          <w:spacing w:val="0"/>
          <w:sz w:val="19"/>
          <w:szCs w:val="19"/>
          <w:shd w:val="clear" w:fill="FFFFFF"/>
        </w:rPr>
        <w:t> operations, graph databases allow constant-time traversal, making them superior for social networks, recommendation engines, and fraud detection.</w:t>
      </w:r>
    </w:p>
    <w:p w14:paraId="6DB29766">
      <w:pPr>
        <w:pStyle w:val="2"/>
        <w:keepNext w:val="0"/>
        <w:keepLines w:val="0"/>
        <w:widowControl/>
        <w:numPr>
          <w:ilvl w:val="0"/>
          <w:numId w:val="8"/>
        </w:numPr>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Comparative Dimensions</w:t>
      </w:r>
    </w:p>
    <w:p w14:paraId="67590963">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0"/>
          <w:szCs w:val="20"/>
          <w:shd w:val="clear" w:fill="FFFFFF"/>
        </w:rPr>
      </w:pPr>
      <w:r>
        <w:rPr>
          <w:rFonts w:hint="default" w:ascii="Times New Roman" w:hAnsi="Times New Roman" w:eastAsia="Segoe UI" w:cs="Times New Roman"/>
          <w:i w:val="0"/>
          <w:iCs w:val="0"/>
          <w:caps w:val="0"/>
          <w:color w:val="0F1115"/>
          <w:spacing w:val="0"/>
          <w:sz w:val="20"/>
          <w:szCs w:val="20"/>
          <w:shd w:val="clear" w:fill="FFFFFF"/>
        </w:rPr>
        <w:t>To evaluate the suitability of each database type, we must analyze them across technical dimensions that impact application performance and development velocity</w:t>
      </w:r>
      <w:r>
        <w:rPr>
          <w:rFonts w:hint="default" w:ascii="Segoe UI" w:hAnsi="Segoe UI" w:eastAsia="Segoe UI" w:cs="Segoe UI"/>
          <w:i w:val="0"/>
          <w:iCs w:val="0"/>
          <w:caps w:val="0"/>
          <w:color w:val="0F1115"/>
          <w:spacing w:val="0"/>
          <w:sz w:val="20"/>
          <w:szCs w:val="20"/>
          <w:shd w:val="clear" w:fill="FFFFFF"/>
        </w:rPr>
        <w:t>.</w:t>
      </w:r>
    </w:p>
    <w:tbl>
      <w:tblPr>
        <w:tblStyle w:val="11"/>
        <w:tblW w:w="0" w:type="auto"/>
        <w:tblInd w:w="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89"/>
        <w:gridCol w:w="2841"/>
        <w:gridCol w:w="4619"/>
      </w:tblGrid>
      <w:tr w14:paraId="1EFC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234A7551">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4"/>
                <w:szCs w:val="24"/>
                <w:shd w:val="clear" w:fill="FFFFFF"/>
                <w:vertAlign w:val="baseline"/>
                <w:lang w:val="en-IN"/>
              </w:rPr>
            </w:pPr>
            <w:r>
              <w:rPr>
                <w:rFonts w:hint="default" w:ascii="Times New Roman" w:hAnsi="Times New Roman" w:eastAsia="Segoe UI" w:cs="Times New Roman"/>
                <w:b/>
                <w:bCs/>
                <w:i w:val="0"/>
                <w:iCs w:val="0"/>
                <w:caps w:val="0"/>
                <w:color w:val="0F1115"/>
                <w:spacing w:val="0"/>
                <w:sz w:val="24"/>
                <w:szCs w:val="24"/>
                <w:shd w:val="clear" w:fill="FFFFFF"/>
                <w:vertAlign w:val="baseline"/>
                <w:lang w:val="en-IN"/>
              </w:rPr>
              <w:t>Dimension</w:t>
            </w:r>
          </w:p>
        </w:tc>
        <w:tc>
          <w:tcPr>
            <w:tcW w:w="2841" w:type="dxa"/>
          </w:tcPr>
          <w:p w14:paraId="7E801DEE">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4"/>
                <w:szCs w:val="24"/>
                <w:shd w:val="clear" w:fill="FFFFFF"/>
                <w:vertAlign w:val="baseline"/>
                <w:lang w:val="en-IN"/>
              </w:rPr>
            </w:pPr>
            <w:r>
              <w:rPr>
                <w:rFonts w:hint="default" w:ascii="Times New Roman" w:hAnsi="Times New Roman" w:eastAsia="Segoe UI" w:cs="Times New Roman"/>
                <w:b/>
                <w:bCs/>
                <w:i w:val="0"/>
                <w:iCs w:val="0"/>
                <w:caps w:val="0"/>
                <w:color w:val="0F1115"/>
                <w:spacing w:val="0"/>
                <w:sz w:val="24"/>
                <w:szCs w:val="24"/>
                <w:shd w:val="clear" w:fill="FFFFFF"/>
                <w:vertAlign w:val="baseline"/>
                <w:lang w:val="en-IN"/>
              </w:rPr>
              <w:t>SQL</w:t>
            </w:r>
          </w:p>
        </w:tc>
        <w:tc>
          <w:tcPr>
            <w:tcW w:w="4619" w:type="dxa"/>
          </w:tcPr>
          <w:p w14:paraId="44195660">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4"/>
                <w:szCs w:val="24"/>
                <w:shd w:val="clear" w:fill="FFFFFF"/>
                <w:vertAlign w:val="baseline"/>
                <w:lang w:val="en-IN"/>
              </w:rPr>
            </w:pPr>
            <w:r>
              <w:rPr>
                <w:rFonts w:hint="default" w:ascii="Times New Roman" w:hAnsi="Times New Roman" w:eastAsia="Segoe UI" w:cs="Times New Roman"/>
                <w:b/>
                <w:bCs/>
                <w:i w:val="0"/>
                <w:iCs w:val="0"/>
                <w:caps w:val="0"/>
                <w:color w:val="0F1115"/>
                <w:spacing w:val="0"/>
                <w:sz w:val="24"/>
                <w:szCs w:val="24"/>
                <w:shd w:val="clear" w:fill="FFFFFF"/>
                <w:vertAlign w:val="baseline"/>
                <w:lang w:val="en-IN"/>
              </w:rPr>
              <w:t>NoSQL</w:t>
            </w:r>
          </w:p>
        </w:tc>
      </w:tr>
      <w:tr w14:paraId="3132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1F0FA661">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0"/>
                <w:szCs w:val="20"/>
                <w:shd w:val="clear" w:fill="FFFFFF"/>
                <w:vertAlign w:val="baseline"/>
                <w:lang w:val="en-IN"/>
              </w:rPr>
            </w:pPr>
            <w:r>
              <w:rPr>
                <w:rFonts w:hint="default" w:ascii="Times New Roman" w:hAnsi="Times New Roman" w:eastAsia="Segoe UI" w:cs="Times New Roman"/>
                <w:b/>
                <w:bCs/>
                <w:i w:val="0"/>
                <w:iCs w:val="0"/>
                <w:caps w:val="0"/>
                <w:color w:val="0F1115"/>
                <w:spacing w:val="0"/>
                <w:sz w:val="20"/>
                <w:szCs w:val="20"/>
                <w:shd w:val="clear" w:fill="FFFFFF"/>
                <w:vertAlign w:val="baseline"/>
                <w:lang w:val="en-IN"/>
              </w:rPr>
              <w:t>Data Model</w:t>
            </w:r>
          </w:p>
        </w:tc>
        <w:tc>
          <w:tcPr>
            <w:tcW w:w="2841" w:type="dxa"/>
          </w:tcPr>
          <w:p w14:paraId="4CDF7036">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Table</w:t>
            </w:r>
            <w:r>
              <w:rPr>
                <w:rFonts w:hint="default" w:ascii="Times New Roman" w:hAnsi="Times New Roman" w:eastAsia="Segoe UI" w:cs="Times New Roman"/>
                <w:i w:val="0"/>
                <w:iCs w:val="0"/>
                <w:caps w:val="0"/>
                <w:color w:val="0F1115"/>
                <w:spacing w:val="0"/>
                <w:sz w:val="18"/>
                <w:szCs w:val="18"/>
                <w:shd w:val="clear" w:fill="FFFFFF"/>
                <w:lang w:val="en-IN"/>
              </w:rPr>
              <w:t xml:space="preserve"> </w:t>
            </w:r>
            <w:r>
              <w:rPr>
                <w:rFonts w:hint="default" w:ascii="Times New Roman" w:hAnsi="Times New Roman" w:eastAsia="Segoe UI" w:cs="Times New Roman"/>
                <w:i w:val="0"/>
                <w:iCs w:val="0"/>
                <w:caps w:val="0"/>
                <w:color w:val="0F1115"/>
                <w:spacing w:val="0"/>
                <w:sz w:val="18"/>
                <w:szCs w:val="18"/>
                <w:shd w:val="clear" w:fill="FFFFFF"/>
              </w:rPr>
              <w:t>based, rigid schema, normalized data.</w:t>
            </w:r>
          </w:p>
        </w:tc>
        <w:tc>
          <w:tcPr>
            <w:tcW w:w="4619" w:type="dxa"/>
          </w:tcPr>
          <w:p w14:paraId="18A9A348">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Flexible: Document, Key-Value, Graph, or Column-Family.</w:t>
            </w:r>
          </w:p>
        </w:tc>
      </w:tr>
      <w:tr w14:paraId="2F66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12C37367">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0"/>
                <w:szCs w:val="20"/>
                <w:shd w:val="clear" w:fill="FFFFFF"/>
                <w:vertAlign w:val="baseline"/>
                <w:lang w:val="en-IN"/>
              </w:rPr>
            </w:pPr>
            <w:r>
              <w:rPr>
                <w:rFonts w:hint="default" w:ascii="Times New Roman" w:hAnsi="Times New Roman" w:eastAsia="Segoe UI" w:cs="Times New Roman"/>
                <w:b/>
                <w:bCs/>
                <w:i w:val="0"/>
                <w:iCs w:val="0"/>
                <w:caps w:val="0"/>
                <w:color w:val="0F1115"/>
                <w:spacing w:val="0"/>
                <w:sz w:val="20"/>
                <w:szCs w:val="20"/>
                <w:shd w:val="clear" w:fill="FFFFFF"/>
                <w:vertAlign w:val="baseline"/>
                <w:lang w:val="en-IN"/>
              </w:rPr>
              <w:t>Scalability</w:t>
            </w:r>
          </w:p>
        </w:tc>
        <w:tc>
          <w:tcPr>
            <w:tcW w:w="2841" w:type="dxa"/>
          </w:tcPr>
          <w:p w14:paraId="3091CB53">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Style w:val="10"/>
                <w:rFonts w:hint="default" w:ascii="Times New Roman" w:hAnsi="Times New Roman" w:eastAsia="Segoe UI" w:cs="Times New Roman"/>
                <w:b/>
                <w:bCs/>
                <w:i w:val="0"/>
                <w:iCs w:val="0"/>
                <w:caps w:val="0"/>
                <w:color w:val="0F1115"/>
                <w:spacing w:val="0"/>
                <w:sz w:val="18"/>
                <w:szCs w:val="18"/>
                <w:shd w:val="clear" w:fill="FFFFFF"/>
              </w:rPr>
              <w:t>Vertical Scaling.</w:t>
            </w:r>
            <w:r>
              <w:rPr>
                <w:rFonts w:hint="default" w:ascii="Times New Roman" w:hAnsi="Times New Roman" w:eastAsia="Segoe UI" w:cs="Times New Roman"/>
                <w:i w:val="0"/>
                <w:iCs w:val="0"/>
                <w:caps w:val="0"/>
                <w:color w:val="0F1115"/>
                <w:spacing w:val="0"/>
                <w:sz w:val="18"/>
                <w:szCs w:val="18"/>
                <w:shd w:val="clear" w:fill="FFFFFF"/>
              </w:rPr>
              <w:t> (Adding more CPU/RAM to a single server).</w:t>
            </w:r>
          </w:p>
        </w:tc>
        <w:tc>
          <w:tcPr>
            <w:tcW w:w="4619" w:type="dxa"/>
          </w:tcPr>
          <w:p w14:paraId="6B2C2E7E">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Style w:val="10"/>
                <w:rFonts w:hint="default" w:ascii="Times New Roman" w:hAnsi="Times New Roman" w:eastAsia="Segoe UI" w:cs="Times New Roman"/>
                <w:b/>
                <w:bCs/>
                <w:i w:val="0"/>
                <w:iCs w:val="0"/>
                <w:caps w:val="0"/>
                <w:color w:val="0F1115"/>
                <w:spacing w:val="0"/>
                <w:sz w:val="18"/>
                <w:szCs w:val="18"/>
                <w:shd w:val="clear" w:fill="FFFFFF"/>
              </w:rPr>
              <w:t>Horizontal Scaling.</w:t>
            </w:r>
            <w:r>
              <w:rPr>
                <w:rFonts w:hint="default" w:ascii="Times New Roman" w:hAnsi="Times New Roman" w:eastAsia="Segoe UI" w:cs="Times New Roman"/>
                <w:i w:val="0"/>
                <w:iCs w:val="0"/>
                <w:caps w:val="0"/>
                <w:color w:val="0F1115"/>
                <w:spacing w:val="0"/>
                <w:sz w:val="18"/>
                <w:szCs w:val="18"/>
                <w:shd w:val="clear" w:fill="FFFFFF"/>
              </w:rPr>
              <w:t> (Adding more commodity servers).</w:t>
            </w:r>
          </w:p>
        </w:tc>
      </w:tr>
      <w:tr w14:paraId="3C99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08434147">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0"/>
                <w:szCs w:val="20"/>
                <w:shd w:val="clear" w:fill="FFFFFF"/>
                <w:vertAlign w:val="baseline"/>
                <w:lang w:val="en-IN"/>
              </w:rPr>
            </w:pPr>
            <w:r>
              <w:rPr>
                <w:rFonts w:hint="default" w:ascii="Times New Roman" w:hAnsi="Times New Roman" w:eastAsia="Segoe UI" w:cs="Times New Roman"/>
                <w:b/>
                <w:bCs/>
                <w:i w:val="0"/>
                <w:iCs w:val="0"/>
                <w:caps w:val="0"/>
                <w:color w:val="0F1115"/>
                <w:spacing w:val="0"/>
                <w:sz w:val="20"/>
                <w:szCs w:val="20"/>
                <w:shd w:val="clear" w:fill="FFFFFF"/>
                <w:vertAlign w:val="baseline"/>
                <w:lang w:val="en-IN"/>
              </w:rPr>
              <w:t>Consistency</w:t>
            </w:r>
          </w:p>
        </w:tc>
        <w:tc>
          <w:tcPr>
            <w:tcW w:w="2841" w:type="dxa"/>
          </w:tcPr>
          <w:p w14:paraId="19AAB1B8">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Style w:val="10"/>
                <w:rFonts w:hint="default" w:ascii="Times New Roman" w:hAnsi="Times New Roman" w:eastAsia="Segoe UI" w:cs="Times New Roman"/>
                <w:b/>
                <w:bCs/>
                <w:i w:val="0"/>
                <w:iCs w:val="0"/>
                <w:caps w:val="0"/>
                <w:color w:val="0F1115"/>
                <w:spacing w:val="0"/>
                <w:sz w:val="18"/>
                <w:szCs w:val="18"/>
                <w:shd w:val="clear" w:fill="FFFFFF"/>
              </w:rPr>
              <w:t>ACID</w:t>
            </w:r>
            <w:r>
              <w:rPr>
                <w:rFonts w:hint="default" w:ascii="Times New Roman" w:hAnsi="Times New Roman" w:eastAsia="Segoe UI" w:cs="Times New Roman"/>
                <w:i w:val="0"/>
                <w:iCs w:val="0"/>
                <w:caps w:val="0"/>
                <w:color w:val="0F1115"/>
                <w:spacing w:val="0"/>
                <w:sz w:val="18"/>
                <w:szCs w:val="18"/>
                <w:shd w:val="clear" w:fill="FFFFFF"/>
              </w:rPr>
              <w:t> (Atomicity, Consistency, Isolation, Durability). Strong consistency by default.</w:t>
            </w:r>
          </w:p>
        </w:tc>
        <w:tc>
          <w:tcPr>
            <w:tcW w:w="4619" w:type="dxa"/>
          </w:tcPr>
          <w:p w14:paraId="7B6379F9">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Style w:val="10"/>
                <w:rFonts w:hint="default" w:ascii="Times New Roman" w:hAnsi="Times New Roman" w:eastAsia="Segoe UI" w:cs="Times New Roman"/>
                <w:b/>
                <w:bCs/>
                <w:i w:val="0"/>
                <w:iCs w:val="0"/>
                <w:caps w:val="0"/>
                <w:color w:val="0F1115"/>
                <w:spacing w:val="0"/>
                <w:sz w:val="18"/>
                <w:szCs w:val="18"/>
                <w:shd w:val="clear" w:fill="FFFFFF"/>
              </w:rPr>
              <w:t>BASE</w:t>
            </w:r>
            <w:r>
              <w:rPr>
                <w:rFonts w:hint="default" w:ascii="Times New Roman" w:hAnsi="Times New Roman" w:eastAsia="Segoe UI" w:cs="Times New Roman"/>
                <w:i w:val="0"/>
                <w:iCs w:val="0"/>
                <w:caps w:val="0"/>
                <w:color w:val="0F1115"/>
                <w:spacing w:val="0"/>
                <w:sz w:val="18"/>
                <w:szCs w:val="18"/>
                <w:shd w:val="clear" w:fill="FFFFFF"/>
              </w:rPr>
              <w:t> (Basically Available, Soft state, Eventual consistency). Tuneable consistency.</w:t>
            </w:r>
          </w:p>
        </w:tc>
      </w:tr>
      <w:tr w14:paraId="3B2D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443AE1D8">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0"/>
                <w:szCs w:val="20"/>
                <w:shd w:val="clear" w:fill="FFFFFF"/>
                <w:vertAlign w:val="baseline"/>
                <w:lang w:val="en-IN"/>
              </w:rPr>
            </w:pPr>
            <w:r>
              <w:rPr>
                <w:rFonts w:hint="default" w:ascii="Times New Roman" w:hAnsi="Times New Roman" w:eastAsia="Segoe UI" w:cs="Times New Roman"/>
                <w:b/>
                <w:bCs/>
                <w:i w:val="0"/>
                <w:iCs w:val="0"/>
                <w:caps w:val="0"/>
                <w:color w:val="0F1115"/>
                <w:spacing w:val="0"/>
                <w:sz w:val="20"/>
                <w:szCs w:val="20"/>
                <w:shd w:val="clear" w:fill="FFFFFF"/>
                <w:vertAlign w:val="baseline"/>
                <w:lang w:val="en-IN"/>
              </w:rPr>
              <w:t>Query Language</w:t>
            </w:r>
          </w:p>
        </w:tc>
        <w:tc>
          <w:tcPr>
            <w:tcW w:w="2841" w:type="dxa"/>
          </w:tcPr>
          <w:p w14:paraId="60FB2107">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Standardized (SQL). Complex joins, aggregations.</w:t>
            </w:r>
          </w:p>
        </w:tc>
        <w:tc>
          <w:tcPr>
            <w:tcW w:w="4619" w:type="dxa"/>
          </w:tcPr>
          <w:p w14:paraId="76C9704A">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API-driven or domain</w:t>
            </w:r>
            <w:r>
              <w:rPr>
                <w:rFonts w:hint="default" w:ascii="Times New Roman" w:hAnsi="Times New Roman" w:eastAsia="Segoe UI" w:cs="Times New Roman"/>
                <w:i w:val="0"/>
                <w:iCs w:val="0"/>
                <w:caps w:val="0"/>
                <w:color w:val="0F1115"/>
                <w:spacing w:val="0"/>
                <w:sz w:val="18"/>
                <w:szCs w:val="18"/>
                <w:shd w:val="clear" w:fill="FFFFFF"/>
                <w:lang w:val="en-IN"/>
              </w:rPr>
              <w:t xml:space="preserve"> </w:t>
            </w:r>
            <w:r>
              <w:rPr>
                <w:rFonts w:hint="default" w:ascii="Times New Roman" w:hAnsi="Times New Roman" w:eastAsia="Segoe UI" w:cs="Times New Roman"/>
                <w:i w:val="0"/>
                <w:iCs w:val="0"/>
                <w:caps w:val="0"/>
                <w:color w:val="0F1115"/>
                <w:spacing w:val="0"/>
                <w:sz w:val="18"/>
                <w:szCs w:val="18"/>
                <w:shd w:val="clear" w:fill="FFFFFF"/>
              </w:rPr>
              <w:t>specific (e.g., MongoDB Query Language).</w:t>
            </w:r>
          </w:p>
        </w:tc>
      </w:tr>
      <w:tr w14:paraId="28C8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89" w:type="dxa"/>
          </w:tcPr>
          <w:p w14:paraId="49548E7C">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b/>
                <w:bCs/>
                <w:i w:val="0"/>
                <w:iCs w:val="0"/>
                <w:caps w:val="0"/>
                <w:color w:val="0F1115"/>
                <w:spacing w:val="0"/>
                <w:sz w:val="20"/>
                <w:szCs w:val="20"/>
                <w:shd w:val="clear" w:fill="FFFFFF"/>
                <w:vertAlign w:val="baseline"/>
                <w:lang w:val="en-IN"/>
              </w:rPr>
            </w:pPr>
            <w:r>
              <w:rPr>
                <w:rFonts w:hint="default" w:ascii="Times New Roman" w:hAnsi="Times New Roman" w:eastAsia="Segoe UI" w:cs="Times New Roman"/>
                <w:b/>
                <w:bCs/>
                <w:i w:val="0"/>
                <w:iCs w:val="0"/>
                <w:caps w:val="0"/>
                <w:color w:val="0F1115"/>
                <w:spacing w:val="0"/>
                <w:sz w:val="20"/>
                <w:szCs w:val="20"/>
                <w:shd w:val="clear" w:fill="FFFFFF"/>
                <w:vertAlign w:val="baseline"/>
                <w:lang w:val="en-IN"/>
              </w:rPr>
              <w:t>Indexing</w:t>
            </w:r>
          </w:p>
        </w:tc>
        <w:tc>
          <w:tcPr>
            <w:tcW w:w="2841" w:type="dxa"/>
          </w:tcPr>
          <w:p w14:paraId="616D39C0">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Sophisticated, but schema</w:t>
            </w:r>
            <w:r>
              <w:rPr>
                <w:rFonts w:hint="default" w:ascii="Times New Roman" w:hAnsi="Times New Roman" w:eastAsia="Segoe UI" w:cs="Times New Roman"/>
                <w:i w:val="0"/>
                <w:iCs w:val="0"/>
                <w:caps w:val="0"/>
                <w:color w:val="0F1115"/>
                <w:spacing w:val="0"/>
                <w:sz w:val="18"/>
                <w:szCs w:val="18"/>
                <w:shd w:val="clear" w:fill="FFFFFF"/>
                <w:lang w:val="en-IN"/>
              </w:rPr>
              <w:t xml:space="preserve"> </w:t>
            </w:r>
            <w:r>
              <w:rPr>
                <w:rFonts w:hint="default" w:ascii="Times New Roman" w:hAnsi="Times New Roman" w:eastAsia="Segoe UI" w:cs="Times New Roman"/>
                <w:i w:val="0"/>
                <w:iCs w:val="0"/>
                <w:caps w:val="0"/>
                <w:color w:val="0F1115"/>
                <w:spacing w:val="0"/>
                <w:sz w:val="18"/>
                <w:szCs w:val="18"/>
                <w:shd w:val="clear" w:fill="FFFFFF"/>
              </w:rPr>
              <w:t>dependent.</w:t>
            </w:r>
          </w:p>
        </w:tc>
        <w:tc>
          <w:tcPr>
            <w:tcW w:w="4619" w:type="dxa"/>
          </w:tcPr>
          <w:p w14:paraId="0A3B8969">
            <w:pPr>
              <w:pStyle w:val="9"/>
              <w:keepNext w:val="0"/>
              <w:keepLines w:val="0"/>
              <w:widowControl/>
              <w:suppressLineNumbers w:val="0"/>
              <w:spacing w:before="192" w:beforeAutospacing="0" w:after="192" w:afterAutospacing="0"/>
              <w:ind w:right="0"/>
              <w:jc w:val="center"/>
              <w:rPr>
                <w:rFonts w:hint="default" w:ascii="Times New Roman" w:hAnsi="Times New Roman" w:eastAsia="Segoe UI" w:cs="Times New Roman"/>
                <w:i w:val="0"/>
                <w:iCs w:val="0"/>
                <w:caps w:val="0"/>
                <w:color w:val="0F1115"/>
                <w:spacing w:val="0"/>
                <w:sz w:val="20"/>
                <w:szCs w:val="20"/>
                <w:shd w:val="clear" w:fill="FFFFFF"/>
                <w:vertAlign w:val="baseline"/>
              </w:rPr>
            </w:pPr>
            <w:r>
              <w:rPr>
                <w:rFonts w:hint="default" w:ascii="Times New Roman" w:hAnsi="Times New Roman" w:eastAsia="Segoe UI" w:cs="Times New Roman"/>
                <w:i w:val="0"/>
                <w:iCs w:val="0"/>
                <w:caps w:val="0"/>
                <w:color w:val="0F1115"/>
                <w:spacing w:val="0"/>
                <w:sz w:val="18"/>
                <w:szCs w:val="18"/>
                <w:shd w:val="clear" w:fill="FFFFFF"/>
              </w:rPr>
              <w:t>Varied. Indexes on specific fields in document stores; often relies on partition keys.</w:t>
            </w:r>
          </w:p>
        </w:tc>
      </w:tr>
    </w:tbl>
    <w:p w14:paraId="3E04FFEA">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cs="Times New Roman"/>
          <w:sz w:val="24"/>
          <w:szCs w:val="24"/>
        </w:rPr>
      </w:pPr>
      <w:r>
        <w:rPr>
          <w:rFonts w:hint="default" w:ascii="Times New Roman" w:hAnsi="Times New Roman" w:eastAsia="Segoe UI" w:cs="Times New Roman"/>
          <w:b/>
          <w:bCs/>
          <w:caps w:val="0"/>
          <w:color w:val="0F1115"/>
          <w:spacing w:val="0"/>
          <w:sz w:val="24"/>
          <w:szCs w:val="24"/>
          <w:shd w:val="clear" w:fill="FFFFFF"/>
        </w:rPr>
        <w:t>3.1 Scalability: Vertical vs. Horizontal</w:t>
      </w:r>
    </w:p>
    <w:p w14:paraId="07C5074A">
      <w:pPr>
        <w:pStyle w:val="9"/>
        <w:keepNext w:val="0"/>
        <w:keepLines w:val="0"/>
        <w:widowControl/>
        <w:numPr>
          <w:ilvl w:val="0"/>
          <w:numId w:val="9"/>
        </w:numPr>
        <w:suppressLineNumbers w:val="0"/>
        <w:spacing w:before="0" w:beforeAutospacing="0" w:after="0" w:afterAutospacing="0"/>
        <w:ind w:left="425" w:leftChars="0" w:right="0" w:hanging="425" w:firstLineChars="0"/>
        <w:rPr>
          <w:rFonts w:hint="default" w:ascii="Times New Roman" w:hAnsi="Times New Roman" w:eastAsia="Segoe UI" w:cs="Times New Roman"/>
          <w:i w:val="0"/>
          <w:iCs w:val="0"/>
          <w:caps w:val="0"/>
          <w:color w:val="0F1115"/>
          <w:spacing w:val="0"/>
          <w:sz w:val="20"/>
          <w:szCs w:val="20"/>
          <w:shd w:val="clear" w:fill="FFFFFF"/>
        </w:rPr>
      </w:pPr>
      <w:r>
        <w:rPr>
          <w:rStyle w:val="10"/>
          <w:rFonts w:hint="default" w:ascii="Times New Roman" w:hAnsi="Times New Roman" w:eastAsia="Segoe UI" w:cs="Times New Roman"/>
          <w:b/>
          <w:bCs/>
          <w:i w:val="0"/>
          <w:iCs w:val="0"/>
          <w:caps w:val="0"/>
          <w:color w:val="0F1115"/>
          <w:spacing w:val="0"/>
          <w:sz w:val="20"/>
          <w:szCs w:val="20"/>
          <w:shd w:val="clear" w:fill="FFFFFF"/>
        </w:rPr>
        <w:t>SQL (Vertical):</w:t>
      </w:r>
      <w:r>
        <w:rPr>
          <w:rFonts w:hint="default" w:ascii="Times New Roman" w:hAnsi="Times New Roman" w:eastAsia="Segoe UI" w:cs="Times New Roman"/>
          <w:i w:val="0"/>
          <w:iCs w:val="0"/>
          <w:caps w:val="0"/>
          <w:color w:val="0F1115"/>
          <w:spacing w:val="0"/>
          <w:sz w:val="20"/>
          <w:szCs w:val="20"/>
          <w:shd w:val="clear" w:fill="FFFFFF"/>
        </w:rPr>
        <w:t> Traditional RDBMS are architected for a single server. To handle increased load, one must increase the power of the server (vertical scaling). This has a hard ceiling (maximum RAM/CPU available) and often results in significant downtime during upgrades.</w:t>
      </w:r>
    </w:p>
    <w:p w14:paraId="62FC700C">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0"/>
          <w:szCs w:val="20"/>
          <w:shd w:val="clear" w:fill="FFFFFF"/>
        </w:rPr>
      </w:pPr>
    </w:p>
    <w:p w14:paraId="1A855F3A">
      <w:pPr>
        <w:pStyle w:val="9"/>
        <w:keepNext w:val="0"/>
        <w:keepLines w:val="0"/>
        <w:widowControl/>
        <w:numPr>
          <w:ilvl w:val="0"/>
          <w:numId w:val="9"/>
        </w:numPr>
        <w:suppressLineNumbers w:val="0"/>
        <w:spacing w:before="0" w:beforeAutospacing="0" w:after="0" w:afterAutospacing="0"/>
        <w:ind w:left="425" w:leftChars="0" w:right="0" w:hanging="425"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NoSQL (Horizontal):</w:t>
      </w:r>
      <w:r>
        <w:rPr>
          <w:rFonts w:hint="default" w:ascii="Times New Roman" w:hAnsi="Times New Roman" w:eastAsia="Segoe UI" w:cs="Times New Roman"/>
          <w:i w:val="0"/>
          <w:iCs w:val="0"/>
          <w:caps w:val="0"/>
          <w:color w:val="0F1115"/>
          <w:spacing w:val="0"/>
          <w:sz w:val="20"/>
          <w:szCs w:val="20"/>
          <w:shd w:val="clear" w:fill="FFFFFF"/>
        </w:rPr>
        <w:t> Most NoSQL databases are designed from the ground up for </w:t>
      </w:r>
      <w:r>
        <w:rPr>
          <w:rStyle w:val="10"/>
          <w:rFonts w:hint="default" w:ascii="Times New Roman" w:hAnsi="Times New Roman" w:eastAsia="Segoe UI" w:cs="Times New Roman"/>
          <w:b/>
          <w:bCs/>
          <w:i w:val="0"/>
          <w:iCs w:val="0"/>
          <w:caps w:val="0"/>
          <w:color w:val="0F1115"/>
          <w:spacing w:val="0"/>
          <w:sz w:val="20"/>
          <w:szCs w:val="20"/>
          <w:shd w:val="clear" w:fill="FFFFFF"/>
        </w:rPr>
        <w:t>horizontal scaling</w:t>
      </w:r>
      <w:r>
        <w:rPr>
          <w:rFonts w:hint="default" w:ascii="Times New Roman" w:hAnsi="Times New Roman" w:eastAsia="Segoe UI" w:cs="Times New Roman"/>
          <w:i w:val="0"/>
          <w:iCs w:val="0"/>
          <w:caps w:val="0"/>
          <w:color w:val="0F1115"/>
          <w:spacing w:val="0"/>
          <w:sz w:val="20"/>
          <w:szCs w:val="20"/>
          <w:shd w:val="clear" w:fill="FFFFFF"/>
        </w:rPr>
        <w:t> (sharding). They distribute data across thousands of commodity servers. </w:t>
      </w:r>
      <w:r>
        <w:rPr>
          <w:rStyle w:val="10"/>
          <w:rFonts w:hint="default" w:ascii="Times New Roman" w:hAnsi="Times New Roman" w:eastAsia="Segoe UI" w:cs="Times New Roman"/>
          <w:b/>
          <w:bCs/>
          <w:i w:val="0"/>
          <w:iCs w:val="0"/>
          <w:caps w:val="0"/>
          <w:color w:val="0F1115"/>
          <w:spacing w:val="0"/>
          <w:sz w:val="20"/>
          <w:szCs w:val="20"/>
          <w:shd w:val="clear" w:fill="FFFFFF"/>
        </w:rPr>
        <w:t>Sharding</w:t>
      </w:r>
      <w:r>
        <w:rPr>
          <w:rFonts w:hint="default" w:ascii="Times New Roman" w:hAnsi="Times New Roman" w:eastAsia="Segoe UI" w:cs="Times New Roman"/>
          <w:i w:val="0"/>
          <w:iCs w:val="0"/>
          <w:caps w:val="0"/>
          <w:color w:val="0F1115"/>
          <w:spacing w:val="0"/>
          <w:sz w:val="20"/>
          <w:szCs w:val="20"/>
          <w:shd w:val="clear" w:fill="FFFFFF"/>
        </w:rPr>
        <w:t>—partitioning data across nodes—is often automated. This allows for theoretically infinite scalability and is the foundation of cloud</w:t>
      </w:r>
      <w:r>
        <w:rPr>
          <w:rFonts w:hint="default" w:ascii="Times New Roman" w:hAnsi="Times New Roman" w:eastAsia="Segoe UI" w:cs="Times New Roman"/>
          <w:i w:val="0"/>
          <w:iCs w:val="0"/>
          <w:caps w:val="0"/>
          <w:color w:val="0F1115"/>
          <w:spacing w:val="0"/>
          <w:sz w:val="20"/>
          <w:szCs w:val="20"/>
          <w:shd w:val="clear" w:fill="FFFFFF"/>
          <w:lang w:val="en-IN"/>
        </w:rPr>
        <w:t xml:space="preserve"> </w:t>
      </w:r>
      <w:r>
        <w:rPr>
          <w:rFonts w:hint="default" w:ascii="Times New Roman" w:hAnsi="Times New Roman" w:eastAsia="Segoe UI" w:cs="Times New Roman"/>
          <w:i w:val="0"/>
          <w:iCs w:val="0"/>
          <w:caps w:val="0"/>
          <w:color w:val="0F1115"/>
          <w:spacing w:val="0"/>
          <w:sz w:val="20"/>
          <w:szCs w:val="20"/>
          <w:shd w:val="clear" w:fill="FFFFFF"/>
        </w:rPr>
        <w:t>native applications.</w:t>
      </w:r>
    </w:p>
    <w:p w14:paraId="14535EF3">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cs="Times New Roman"/>
        </w:rPr>
      </w:pPr>
      <w:r>
        <w:rPr>
          <w:rFonts w:hint="default" w:ascii="Times New Roman" w:hAnsi="Times New Roman" w:eastAsia="Segoe UI" w:cs="Times New Roman"/>
          <w:b/>
          <w:bCs/>
          <w:caps w:val="0"/>
          <w:color w:val="0F1115"/>
          <w:spacing w:val="0"/>
          <w:sz w:val="24"/>
          <w:szCs w:val="24"/>
          <w:shd w:val="clear" w:fill="FFFFFF"/>
        </w:rPr>
        <w:t>3.2 Data Consistency: ACID vs. BASE</w:t>
      </w:r>
    </w:p>
    <w:p w14:paraId="5AD9CEB5">
      <w:pPr>
        <w:pStyle w:val="9"/>
        <w:keepNext w:val="0"/>
        <w:keepLines w:val="0"/>
        <w:widowControl/>
        <w:numPr>
          <w:ilvl w:val="0"/>
          <w:numId w:val="10"/>
        </w:numPr>
        <w:suppressLineNumbers w:val="0"/>
        <w:tabs>
          <w:tab w:val="clear" w:pos="425"/>
        </w:tabs>
        <w:spacing w:before="0" w:beforeAutospacing="0" w:after="96" w:afterAutospacing="0"/>
        <w:ind w:left="425" w:leftChars="0" w:right="0" w:rightChars="0" w:hanging="425"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ACID (SQL):</w:t>
      </w:r>
      <w:r>
        <w:rPr>
          <w:rFonts w:hint="default" w:ascii="Times New Roman" w:hAnsi="Times New Roman" w:eastAsia="Segoe UI" w:cs="Times New Roman"/>
          <w:i w:val="0"/>
          <w:iCs w:val="0"/>
          <w:caps w:val="0"/>
          <w:color w:val="0F1115"/>
          <w:spacing w:val="0"/>
          <w:sz w:val="19"/>
          <w:szCs w:val="19"/>
          <w:shd w:val="clear" w:fill="FFFFFF"/>
        </w:rPr>
        <w:t> SQL databases prioritize </w:t>
      </w:r>
      <w:r>
        <w:rPr>
          <w:rStyle w:val="10"/>
          <w:rFonts w:hint="default" w:ascii="Times New Roman" w:hAnsi="Times New Roman" w:eastAsia="Segoe UI" w:cs="Times New Roman"/>
          <w:b/>
          <w:bCs/>
          <w:i w:val="0"/>
          <w:iCs w:val="0"/>
          <w:caps w:val="0"/>
          <w:color w:val="0F1115"/>
          <w:spacing w:val="0"/>
          <w:sz w:val="19"/>
          <w:szCs w:val="19"/>
          <w:shd w:val="clear" w:fill="FFFFFF"/>
        </w:rPr>
        <w:t>consistency</w:t>
      </w:r>
      <w:r>
        <w:rPr>
          <w:rFonts w:hint="default" w:ascii="Times New Roman" w:hAnsi="Times New Roman" w:eastAsia="Segoe UI" w:cs="Times New Roman"/>
          <w:i w:val="0"/>
          <w:iCs w:val="0"/>
          <w:caps w:val="0"/>
          <w:color w:val="0F1115"/>
          <w:spacing w:val="0"/>
          <w:sz w:val="19"/>
          <w:szCs w:val="19"/>
          <w:shd w:val="clear" w:fill="FFFFFF"/>
        </w:rPr>
        <w:t> and </w:t>
      </w:r>
      <w:r>
        <w:rPr>
          <w:rStyle w:val="10"/>
          <w:rFonts w:hint="default" w:ascii="Times New Roman" w:hAnsi="Times New Roman" w:eastAsia="Segoe UI" w:cs="Times New Roman"/>
          <w:b/>
          <w:bCs/>
          <w:i w:val="0"/>
          <w:iCs w:val="0"/>
          <w:caps w:val="0"/>
          <w:color w:val="0F1115"/>
          <w:spacing w:val="0"/>
          <w:sz w:val="19"/>
          <w:szCs w:val="19"/>
          <w:shd w:val="clear" w:fill="FFFFFF"/>
        </w:rPr>
        <w:t>isolation</w:t>
      </w:r>
      <w:r>
        <w:rPr>
          <w:rFonts w:hint="default" w:ascii="Times New Roman" w:hAnsi="Times New Roman" w:eastAsia="Segoe UI" w:cs="Times New Roman"/>
          <w:i w:val="0"/>
          <w:iCs w:val="0"/>
          <w:caps w:val="0"/>
          <w:color w:val="0F1115"/>
          <w:spacing w:val="0"/>
          <w:sz w:val="19"/>
          <w:szCs w:val="19"/>
          <w:shd w:val="clear" w:fill="FFFFFF"/>
        </w:rPr>
        <w:t>.</w:t>
      </w:r>
    </w:p>
    <w:p w14:paraId="7CA9A675">
      <w:pPr>
        <w:pStyle w:val="9"/>
        <w:keepNext w:val="0"/>
        <w:keepLines w:val="0"/>
        <w:widowControl/>
        <w:numPr>
          <w:ilvl w:val="0"/>
          <w:numId w:val="11"/>
        </w:numPr>
        <w:suppressLineNumbers w:val="0"/>
        <w:spacing w:before="0" w:beforeAutospacing="0" w:after="0" w:afterAutospacing="0"/>
        <w:ind w:left="420" w:leftChars="0" w:right="0" w:hanging="420"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Benefit:</w:t>
      </w:r>
      <w:r>
        <w:rPr>
          <w:rFonts w:hint="default" w:ascii="Times New Roman" w:hAnsi="Times New Roman" w:eastAsia="Segoe UI" w:cs="Times New Roman"/>
          <w:i w:val="0"/>
          <w:iCs w:val="0"/>
          <w:caps w:val="0"/>
          <w:color w:val="0F1115"/>
          <w:spacing w:val="0"/>
          <w:sz w:val="19"/>
          <w:szCs w:val="19"/>
          <w:shd w:val="clear" w:fill="FFFFFF"/>
        </w:rPr>
        <w:t> Guarantees data integrity. If a transaction fails, the database reverts to its previous state (atomicity). This is non-negotiable for financial systems (banking, e-commerce inventory).</w:t>
      </w:r>
    </w:p>
    <w:p w14:paraId="464D8C1D">
      <w:pPr>
        <w:pStyle w:val="9"/>
        <w:keepNext w:val="0"/>
        <w:keepLines w:val="0"/>
        <w:widowControl/>
        <w:numPr>
          <w:ilvl w:val="0"/>
          <w:numId w:val="11"/>
        </w:numPr>
        <w:suppressLineNumbers w:val="0"/>
        <w:spacing w:before="0" w:beforeAutospacing="0" w:after="0" w:afterAutospacing="0"/>
        <w:ind w:left="420" w:leftChars="0" w:right="0" w:hanging="420" w:firstLineChars="0"/>
        <w:rPr>
          <w:rFonts w:hint="default" w:ascii="Times New Roman" w:hAnsi="Times New Roman" w:eastAsia="Segoe UI" w:cs="Times New Roman"/>
          <w:i w:val="0"/>
          <w:iCs w:val="0"/>
          <w:caps w:val="0"/>
          <w:color w:val="0F1115"/>
          <w:spacing w:val="0"/>
          <w:sz w:val="19"/>
          <w:szCs w:val="19"/>
          <w:shd w:val="clear" w:fill="FFFFFF"/>
        </w:rPr>
      </w:pPr>
      <w:r>
        <w:rPr>
          <w:rStyle w:val="10"/>
          <w:rFonts w:hint="default" w:ascii="Times New Roman" w:hAnsi="Times New Roman" w:eastAsia="Segoe UI" w:cs="Times New Roman"/>
          <w:b/>
          <w:bCs/>
          <w:i w:val="0"/>
          <w:iCs w:val="0"/>
          <w:caps w:val="0"/>
          <w:color w:val="0F1115"/>
          <w:spacing w:val="0"/>
          <w:sz w:val="19"/>
          <w:szCs w:val="19"/>
          <w:shd w:val="clear" w:fill="FFFFFF"/>
        </w:rPr>
        <w:t>Trade-off:</w:t>
      </w:r>
      <w:r>
        <w:rPr>
          <w:rFonts w:hint="default" w:ascii="Times New Roman" w:hAnsi="Times New Roman" w:eastAsia="Segoe UI" w:cs="Times New Roman"/>
          <w:i w:val="0"/>
          <w:iCs w:val="0"/>
          <w:caps w:val="0"/>
          <w:color w:val="0F1115"/>
          <w:spacing w:val="0"/>
          <w:sz w:val="19"/>
          <w:szCs w:val="19"/>
          <w:shd w:val="clear" w:fill="FFFFFF"/>
        </w:rPr>
        <w:t> Maintaining ACID in a distributed environment is complex and often requires coordination that can increase latency.</w:t>
      </w:r>
    </w:p>
    <w:p w14:paraId="58B4D793">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19"/>
          <w:szCs w:val="19"/>
          <w:shd w:val="clear" w:fill="FFFFFF"/>
        </w:rPr>
      </w:pPr>
    </w:p>
    <w:p w14:paraId="44AD5E4C">
      <w:pPr>
        <w:pStyle w:val="9"/>
        <w:keepNext w:val="0"/>
        <w:keepLines w:val="0"/>
        <w:widowControl/>
        <w:numPr>
          <w:ilvl w:val="0"/>
          <w:numId w:val="10"/>
        </w:numPr>
        <w:suppressLineNumbers w:val="0"/>
        <w:tabs>
          <w:tab w:val="clear" w:pos="425"/>
        </w:tabs>
        <w:spacing w:before="0" w:beforeAutospacing="0" w:after="96" w:afterAutospacing="0"/>
        <w:ind w:left="425" w:leftChars="0" w:right="0" w:rightChars="0" w:hanging="425"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lang w:val="en-IN"/>
        </w:rPr>
        <w:t>B</w:t>
      </w:r>
      <w:r>
        <w:rPr>
          <w:rStyle w:val="10"/>
          <w:rFonts w:hint="default" w:ascii="Times New Roman" w:hAnsi="Times New Roman" w:eastAsia="Segoe UI" w:cs="Times New Roman"/>
          <w:b/>
          <w:bCs/>
          <w:i w:val="0"/>
          <w:iCs w:val="0"/>
          <w:caps w:val="0"/>
          <w:color w:val="0F1115"/>
          <w:spacing w:val="0"/>
          <w:sz w:val="19"/>
          <w:szCs w:val="19"/>
          <w:shd w:val="clear" w:fill="FFFFFF"/>
        </w:rPr>
        <w:t>ASE (NoSQL):</w:t>
      </w:r>
      <w:r>
        <w:rPr>
          <w:rFonts w:hint="default" w:ascii="Times New Roman" w:hAnsi="Times New Roman" w:eastAsia="Segoe UI" w:cs="Times New Roman"/>
          <w:i w:val="0"/>
          <w:iCs w:val="0"/>
          <w:caps w:val="0"/>
          <w:color w:val="0F1115"/>
          <w:spacing w:val="0"/>
          <w:sz w:val="19"/>
          <w:szCs w:val="19"/>
          <w:shd w:val="clear" w:fill="FFFFFF"/>
        </w:rPr>
        <w:t> NoSQL databases often embrace </w:t>
      </w:r>
      <w:r>
        <w:rPr>
          <w:rStyle w:val="10"/>
          <w:rFonts w:hint="default" w:ascii="Times New Roman" w:hAnsi="Times New Roman" w:eastAsia="Segoe UI" w:cs="Times New Roman"/>
          <w:b/>
          <w:bCs/>
          <w:i w:val="0"/>
          <w:iCs w:val="0"/>
          <w:caps w:val="0"/>
          <w:color w:val="0F1115"/>
          <w:spacing w:val="0"/>
          <w:sz w:val="19"/>
          <w:szCs w:val="19"/>
          <w:shd w:val="clear" w:fill="FFFFFF"/>
        </w:rPr>
        <w:t>eventual consistency</w:t>
      </w:r>
      <w:r>
        <w:rPr>
          <w:rFonts w:hint="default" w:ascii="Times New Roman" w:hAnsi="Times New Roman" w:eastAsia="Segoe UI" w:cs="Times New Roman"/>
          <w:i w:val="0"/>
          <w:iCs w:val="0"/>
          <w:caps w:val="0"/>
          <w:color w:val="0F1115"/>
          <w:spacing w:val="0"/>
          <w:sz w:val="19"/>
          <w:szCs w:val="19"/>
          <w:shd w:val="clear" w:fill="FFFFFF"/>
        </w:rPr>
        <w:t>.</w:t>
      </w:r>
    </w:p>
    <w:p w14:paraId="4963A107">
      <w:pPr>
        <w:pStyle w:val="9"/>
        <w:keepNext w:val="0"/>
        <w:keepLines w:val="0"/>
        <w:widowControl/>
        <w:numPr>
          <w:ilvl w:val="0"/>
          <w:numId w:val="12"/>
        </w:numPr>
        <w:suppressLineNumbers w:val="0"/>
        <w:spacing w:before="0" w:beforeAutospacing="0" w:after="0" w:afterAutospacing="0"/>
        <w:ind w:left="420" w:leftChars="0" w:right="0" w:hanging="420"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Benefit:</w:t>
      </w:r>
      <w:r>
        <w:rPr>
          <w:rFonts w:hint="default" w:ascii="Times New Roman" w:hAnsi="Times New Roman" w:eastAsia="Segoe UI" w:cs="Times New Roman"/>
          <w:i w:val="0"/>
          <w:iCs w:val="0"/>
          <w:caps w:val="0"/>
          <w:color w:val="0F1115"/>
          <w:spacing w:val="0"/>
          <w:sz w:val="19"/>
          <w:szCs w:val="19"/>
          <w:shd w:val="clear" w:fill="FFFFFF"/>
        </w:rPr>
        <w:t> High availability and partition tolerance (as per the </w:t>
      </w:r>
      <w:r>
        <w:rPr>
          <w:rStyle w:val="10"/>
          <w:rFonts w:hint="default" w:ascii="Times New Roman" w:hAnsi="Times New Roman" w:eastAsia="Segoe UI" w:cs="Times New Roman"/>
          <w:b/>
          <w:bCs/>
          <w:i w:val="0"/>
          <w:iCs w:val="0"/>
          <w:caps w:val="0"/>
          <w:color w:val="0F1115"/>
          <w:spacing w:val="0"/>
          <w:sz w:val="19"/>
          <w:szCs w:val="19"/>
          <w:shd w:val="clear" w:fill="FFFFFF"/>
        </w:rPr>
        <w:t>CAP Theorem</w:t>
      </w:r>
      <w:r>
        <w:rPr>
          <w:rFonts w:hint="default" w:ascii="Times New Roman" w:hAnsi="Times New Roman" w:eastAsia="Segoe UI" w:cs="Times New Roman"/>
          <w:i w:val="0"/>
          <w:iCs w:val="0"/>
          <w:caps w:val="0"/>
          <w:color w:val="0F1115"/>
          <w:spacing w:val="0"/>
          <w:sz w:val="19"/>
          <w:szCs w:val="19"/>
          <w:shd w:val="clear" w:fill="FFFFFF"/>
        </w:rPr>
        <w:t>). Reads may return stale data briefly, but the system will eventually become consistent.</w:t>
      </w:r>
    </w:p>
    <w:p w14:paraId="0E392F5B">
      <w:pPr>
        <w:pStyle w:val="9"/>
        <w:keepNext w:val="0"/>
        <w:keepLines w:val="0"/>
        <w:widowControl/>
        <w:numPr>
          <w:ilvl w:val="0"/>
          <w:numId w:val="12"/>
        </w:numPr>
        <w:suppressLineNumbers w:val="0"/>
        <w:spacing w:before="0" w:beforeAutospacing="0" w:after="0" w:afterAutospacing="0"/>
        <w:ind w:left="420" w:leftChars="0" w:right="0" w:hanging="420"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Trade-off:</w:t>
      </w:r>
      <w:r>
        <w:rPr>
          <w:rFonts w:hint="default" w:ascii="Times New Roman" w:hAnsi="Times New Roman" w:eastAsia="Segoe UI" w:cs="Times New Roman"/>
          <w:i w:val="0"/>
          <w:iCs w:val="0"/>
          <w:caps w:val="0"/>
          <w:color w:val="0F1115"/>
          <w:spacing w:val="0"/>
          <w:sz w:val="19"/>
          <w:szCs w:val="19"/>
          <w:shd w:val="clear" w:fill="FFFFFF"/>
        </w:rPr>
        <w:t> If a node fails, the system remains available, but developers must design application logic to handle scenarios where data might not be immediately synchronized.</w:t>
      </w:r>
    </w:p>
    <w:p w14:paraId="37792B01">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4. The CAP Theorem and Its Implications</w:t>
      </w:r>
    </w:p>
    <w:p w14:paraId="532913C6">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19"/>
          <w:szCs w:val="19"/>
          <w:shd w:val="clear" w:fill="FFFFFF"/>
        </w:rPr>
        <w:t>The </w:t>
      </w:r>
      <w:r>
        <w:rPr>
          <w:rStyle w:val="10"/>
          <w:rFonts w:hint="default" w:ascii="Times New Roman" w:hAnsi="Times New Roman" w:eastAsia="Segoe UI" w:cs="Times New Roman"/>
          <w:b/>
          <w:bCs/>
          <w:i w:val="0"/>
          <w:iCs w:val="0"/>
          <w:caps w:val="0"/>
          <w:color w:val="0F1115"/>
          <w:spacing w:val="0"/>
          <w:sz w:val="19"/>
          <w:szCs w:val="19"/>
          <w:shd w:val="clear" w:fill="FFFFFF"/>
        </w:rPr>
        <w:t>CAP Theorem</w:t>
      </w:r>
      <w:r>
        <w:rPr>
          <w:rFonts w:hint="default" w:ascii="Times New Roman" w:hAnsi="Times New Roman" w:eastAsia="Segoe UI" w:cs="Times New Roman"/>
          <w:i w:val="0"/>
          <w:iCs w:val="0"/>
          <w:caps w:val="0"/>
          <w:color w:val="0F1115"/>
          <w:spacing w:val="0"/>
          <w:sz w:val="19"/>
          <w:szCs w:val="19"/>
          <w:shd w:val="clear" w:fill="FFFFFF"/>
        </w:rPr>
        <w:t> (Brewer’s Theorem) states that a distributed data store can only provide two of the following three guarantees simultaneously:</w:t>
      </w:r>
    </w:p>
    <w:p w14:paraId="5A8B7F30">
      <w:pPr>
        <w:pStyle w:val="9"/>
        <w:keepNext w:val="0"/>
        <w:keepLines w:val="0"/>
        <w:widowControl/>
        <w:numPr>
          <w:ilvl w:val="0"/>
          <w:numId w:val="13"/>
        </w:numPr>
        <w:suppressLineNumbers w:val="0"/>
        <w:spacing w:before="0" w:beforeAutospacing="0" w:after="0" w:afterAutospacing="0"/>
        <w:ind w:left="425" w:leftChars="0" w:right="0" w:hanging="425"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Consistency (C):</w:t>
      </w:r>
      <w:r>
        <w:rPr>
          <w:rFonts w:hint="default" w:ascii="Times New Roman" w:hAnsi="Times New Roman" w:eastAsia="Segoe UI" w:cs="Times New Roman"/>
          <w:i w:val="0"/>
          <w:iCs w:val="0"/>
          <w:caps w:val="0"/>
          <w:color w:val="0F1115"/>
          <w:spacing w:val="0"/>
          <w:sz w:val="19"/>
          <w:szCs w:val="19"/>
          <w:shd w:val="clear" w:fill="FFFFFF"/>
        </w:rPr>
        <w:t> Every read receives the most recent write.</w:t>
      </w:r>
    </w:p>
    <w:p w14:paraId="536BF87D">
      <w:pPr>
        <w:pStyle w:val="9"/>
        <w:keepNext w:val="0"/>
        <w:keepLines w:val="0"/>
        <w:widowControl/>
        <w:numPr>
          <w:ilvl w:val="0"/>
          <w:numId w:val="13"/>
        </w:numPr>
        <w:suppressLineNumbers w:val="0"/>
        <w:spacing w:before="0" w:beforeAutospacing="0" w:after="0" w:afterAutospacing="0"/>
        <w:ind w:left="425" w:leftChars="0" w:right="0" w:hanging="425"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Availability (A):</w:t>
      </w:r>
      <w:r>
        <w:rPr>
          <w:rFonts w:hint="default" w:ascii="Times New Roman" w:hAnsi="Times New Roman" w:eastAsia="Segoe UI" w:cs="Times New Roman"/>
          <w:i w:val="0"/>
          <w:iCs w:val="0"/>
          <w:caps w:val="0"/>
          <w:color w:val="0F1115"/>
          <w:spacing w:val="0"/>
          <w:sz w:val="19"/>
          <w:szCs w:val="19"/>
          <w:shd w:val="clear" w:fill="FFFFFF"/>
        </w:rPr>
        <w:t> Every request receives a (non-error) response, without guarantee that it contains the most recent write.</w:t>
      </w:r>
    </w:p>
    <w:p w14:paraId="66B8565E">
      <w:pPr>
        <w:pStyle w:val="9"/>
        <w:keepNext w:val="0"/>
        <w:keepLines w:val="0"/>
        <w:widowControl/>
        <w:numPr>
          <w:ilvl w:val="0"/>
          <w:numId w:val="13"/>
        </w:numPr>
        <w:suppressLineNumbers w:val="0"/>
        <w:spacing w:before="0" w:beforeAutospacing="0" w:after="0" w:afterAutospacing="0"/>
        <w:ind w:left="425" w:leftChars="0" w:right="0" w:hanging="425" w:firstLineChars="0"/>
        <w:rPr>
          <w:rFonts w:hint="default" w:ascii="Times New Roman" w:hAnsi="Times New Roman" w:eastAsia="Segoe UI" w:cs="Times New Roman"/>
          <w:i w:val="0"/>
          <w:iCs w:val="0"/>
          <w:caps w:val="0"/>
          <w:color w:val="0F1115"/>
          <w:spacing w:val="0"/>
          <w:sz w:val="19"/>
          <w:szCs w:val="19"/>
          <w:shd w:val="clear" w:fill="FFFFFF"/>
        </w:rPr>
      </w:pPr>
      <w:r>
        <w:rPr>
          <w:rStyle w:val="10"/>
          <w:rFonts w:hint="default" w:ascii="Times New Roman" w:hAnsi="Times New Roman" w:eastAsia="Segoe UI" w:cs="Times New Roman"/>
          <w:b/>
          <w:bCs/>
          <w:i w:val="0"/>
          <w:iCs w:val="0"/>
          <w:caps w:val="0"/>
          <w:color w:val="0F1115"/>
          <w:spacing w:val="0"/>
          <w:sz w:val="19"/>
          <w:szCs w:val="19"/>
          <w:shd w:val="clear" w:fill="FFFFFF"/>
        </w:rPr>
        <w:t>Partition Tolerance (P):</w:t>
      </w:r>
      <w:r>
        <w:rPr>
          <w:rFonts w:hint="default" w:ascii="Times New Roman" w:hAnsi="Times New Roman" w:eastAsia="Segoe UI" w:cs="Times New Roman"/>
          <w:i w:val="0"/>
          <w:iCs w:val="0"/>
          <w:caps w:val="0"/>
          <w:color w:val="0F1115"/>
          <w:spacing w:val="0"/>
          <w:sz w:val="19"/>
          <w:szCs w:val="19"/>
          <w:shd w:val="clear" w:fill="FFFFFF"/>
        </w:rPr>
        <w:t> The system continues to operate despite network failures between nodes.</w:t>
      </w:r>
    </w:p>
    <w:p w14:paraId="796804A6">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19"/>
          <w:szCs w:val="19"/>
          <w:shd w:val="clear" w:fill="FFFFFF"/>
        </w:rPr>
      </w:pPr>
    </w:p>
    <w:p w14:paraId="40F55833">
      <w:pPr>
        <w:pStyle w:val="9"/>
        <w:keepNext w:val="0"/>
        <w:keepLines w:val="0"/>
        <w:widowControl/>
        <w:numPr>
          <w:ilvl w:val="0"/>
          <w:numId w:val="14"/>
        </w:numPr>
        <w:suppressLineNumbers w:val="0"/>
        <w:spacing w:before="0" w:beforeAutospacing="0" w:after="0" w:afterAutospacing="0"/>
        <w:ind w:left="420" w:leftChars="0" w:right="0" w:hanging="420" w:firstLineChars="0"/>
        <w:rPr>
          <w:rFonts w:hint="default" w:ascii="Times New Roman" w:hAnsi="Times New Roman" w:cs="Times New Roman"/>
        </w:rPr>
      </w:pPr>
      <w:r>
        <w:rPr>
          <w:rStyle w:val="10"/>
          <w:rFonts w:hint="default" w:ascii="Times New Roman" w:hAnsi="Times New Roman" w:eastAsia="Segoe UI" w:cs="Times New Roman"/>
          <w:b/>
          <w:bCs/>
          <w:i w:val="0"/>
          <w:iCs w:val="0"/>
          <w:caps w:val="0"/>
          <w:color w:val="0F1115"/>
          <w:spacing w:val="0"/>
          <w:sz w:val="19"/>
          <w:szCs w:val="19"/>
          <w:shd w:val="clear" w:fill="FFFFFF"/>
        </w:rPr>
        <w:t>SQL Databases</w:t>
      </w:r>
      <w:r>
        <w:rPr>
          <w:rFonts w:hint="default" w:ascii="Times New Roman" w:hAnsi="Times New Roman" w:eastAsia="Segoe UI" w:cs="Times New Roman"/>
          <w:i w:val="0"/>
          <w:iCs w:val="0"/>
          <w:caps w:val="0"/>
          <w:color w:val="0F1115"/>
          <w:spacing w:val="0"/>
          <w:sz w:val="19"/>
          <w:szCs w:val="19"/>
          <w:shd w:val="clear" w:fill="FFFFFF"/>
        </w:rPr>
        <w:t> typically prioritize </w:t>
      </w:r>
      <w:r>
        <w:rPr>
          <w:rStyle w:val="10"/>
          <w:rFonts w:hint="default" w:ascii="Times New Roman" w:hAnsi="Times New Roman" w:eastAsia="Segoe UI" w:cs="Times New Roman"/>
          <w:b/>
          <w:bCs/>
          <w:i w:val="0"/>
          <w:iCs w:val="0"/>
          <w:caps w:val="0"/>
          <w:color w:val="0F1115"/>
          <w:spacing w:val="0"/>
          <w:sz w:val="19"/>
          <w:szCs w:val="19"/>
          <w:shd w:val="clear" w:fill="FFFFFF"/>
        </w:rPr>
        <w:t>Consistency and Availability (CA)</w:t>
      </w:r>
      <w:r>
        <w:rPr>
          <w:rFonts w:hint="default" w:ascii="Times New Roman" w:hAnsi="Times New Roman" w:eastAsia="Segoe UI" w:cs="Times New Roman"/>
          <w:i w:val="0"/>
          <w:iCs w:val="0"/>
          <w:caps w:val="0"/>
          <w:color w:val="0F1115"/>
          <w:spacing w:val="0"/>
          <w:sz w:val="19"/>
          <w:szCs w:val="19"/>
          <w:shd w:val="clear" w:fill="FFFFFF"/>
        </w:rPr>
        <w:t> . They struggle with Partition Tolerance, which is why distributed SQL clusters are historically difficult to manage.</w:t>
      </w:r>
    </w:p>
    <w:p w14:paraId="636E2F93">
      <w:pPr>
        <w:pStyle w:val="9"/>
        <w:keepNext w:val="0"/>
        <w:keepLines w:val="0"/>
        <w:widowControl/>
        <w:numPr>
          <w:ilvl w:val="0"/>
          <w:numId w:val="14"/>
        </w:numPr>
        <w:suppressLineNumbers w:val="0"/>
        <w:spacing w:before="0" w:beforeAutospacing="0" w:after="0" w:afterAutospacing="0"/>
        <w:ind w:left="420" w:leftChars="0" w:right="0" w:hanging="420" w:firstLineChars="0"/>
        <w:rPr>
          <w:rFonts w:hint="default" w:ascii="Times New Roman" w:hAnsi="Times New Roman" w:eastAsia="Segoe UI" w:cs="Times New Roman"/>
          <w:i w:val="0"/>
          <w:iCs w:val="0"/>
          <w:caps w:val="0"/>
          <w:color w:val="0F1115"/>
          <w:spacing w:val="0"/>
          <w:sz w:val="19"/>
          <w:szCs w:val="19"/>
          <w:shd w:val="clear" w:fill="FFFFFF"/>
        </w:rPr>
      </w:pPr>
      <w:r>
        <w:rPr>
          <w:rStyle w:val="10"/>
          <w:rFonts w:hint="default" w:ascii="Times New Roman" w:hAnsi="Times New Roman" w:eastAsia="Segoe UI" w:cs="Times New Roman"/>
          <w:b/>
          <w:bCs/>
          <w:i w:val="0"/>
          <w:iCs w:val="0"/>
          <w:caps w:val="0"/>
          <w:color w:val="0F1115"/>
          <w:spacing w:val="0"/>
          <w:sz w:val="19"/>
          <w:szCs w:val="19"/>
          <w:shd w:val="clear" w:fill="FFFFFF"/>
        </w:rPr>
        <w:t>NoSQL Databases</w:t>
      </w:r>
      <w:r>
        <w:rPr>
          <w:rFonts w:hint="default" w:ascii="Times New Roman" w:hAnsi="Times New Roman" w:eastAsia="Segoe UI" w:cs="Times New Roman"/>
          <w:i w:val="0"/>
          <w:iCs w:val="0"/>
          <w:caps w:val="0"/>
          <w:color w:val="0F1115"/>
          <w:spacing w:val="0"/>
          <w:sz w:val="19"/>
          <w:szCs w:val="19"/>
          <w:shd w:val="clear" w:fill="FFFFFF"/>
        </w:rPr>
        <w:t> typically prioritize </w:t>
      </w:r>
      <w:r>
        <w:rPr>
          <w:rStyle w:val="10"/>
          <w:rFonts w:hint="default" w:ascii="Times New Roman" w:hAnsi="Times New Roman" w:eastAsia="Segoe UI" w:cs="Times New Roman"/>
          <w:b/>
          <w:bCs/>
          <w:i w:val="0"/>
          <w:iCs w:val="0"/>
          <w:caps w:val="0"/>
          <w:color w:val="0F1115"/>
          <w:spacing w:val="0"/>
          <w:sz w:val="19"/>
          <w:szCs w:val="19"/>
          <w:shd w:val="clear" w:fill="FFFFFF"/>
        </w:rPr>
        <w:t>Availability and Partition Tolerance (AP)</w:t>
      </w:r>
      <w:r>
        <w:rPr>
          <w:rFonts w:hint="default" w:ascii="Times New Roman" w:hAnsi="Times New Roman" w:eastAsia="Segoe UI" w:cs="Times New Roman"/>
          <w:i w:val="0"/>
          <w:iCs w:val="0"/>
          <w:caps w:val="0"/>
          <w:color w:val="0F1115"/>
          <w:spacing w:val="0"/>
          <w:sz w:val="19"/>
          <w:szCs w:val="19"/>
          <w:shd w:val="clear" w:fill="FFFFFF"/>
        </w:rPr>
        <w:t> , accepting eventual consistency to ensure the system stays up during network splits.</w:t>
      </w:r>
    </w:p>
    <w:p w14:paraId="3AFCDC87">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19"/>
          <w:szCs w:val="19"/>
          <w:shd w:val="clear" w:fill="FFFFFF"/>
        </w:rPr>
      </w:pPr>
    </w:p>
    <w:p w14:paraId="4CDB41B0">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19"/>
          <w:szCs w:val="19"/>
          <w:shd w:val="clear" w:fill="FFFFFF"/>
        </w:rPr>
      </w:pPr>
      <w:r>
        <w:rPr>
          <w:rStyle w:val="10"/>
          <w:rFonts w:hint="default" w:ascii="Times New Roman" w:hAnsi="Times New Roman" w:eastAsia="Segoe UI" w:cs="Times New Roman"/>
          <w:b/>
          <w:bCs/>
          <w:i w:val="0"/>
          <w:iCs w:val="0"/>
          <w:caps w:val="0"/>
          <w:color w:val="0F1115"/>
          <w:spacing w:val="0"/>
          <w:sz w:val="19"/>
          <w:szCs w:val="19"/>
          <w:shd w:val="clear" w:fill="FFFFFF"/>
        </w:rPr>
        <w:t>NewSQL (e.g., Google Spanner)</w:t>
      </w:r>
      <w:r>
        <w:rPr>
          <w:rFonts w:hint="default" w:ascii="Times New Roman" w:hAnsi="Times New Roman" w:eastAsia="Segoe UI" w:cs="Times New Roman"/>
          <w:i w:val="0"/>
          <w:iCs w:val="0"/>
          <w:caps w:val="0"/>
          <w:color w:val="0F1115"/>
          <w:spacing w:val="0"/>
          <w:sz w:val="19"/>
          <w:szCs w:val="19"/>
          <w:shd w:val="clear" w:fill="FFFFFF"/>
        </w:rPr>
        <w:t> represents a modern hybrid attempting to deliver the scalability of NoSQL with the ACID consistency of SQL, often by controlling the physical infrastructure (atomic clocks) to manage consistency in a distributed environment.</w:t>
      </w:r>
    </w:p>
    <w:p w14:paraId="7B5AAA76">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5. Decision Framework: When to Use Which</w:t>
      </w:r>
    </w:p>
    <w:p w14:paraId="4FA98780">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Times New Roman" w:hAnsi="Times New Roman" w:eastAsia="Segoe UI" w:cs="Times New Roman"/>
          <w:i w:val="0"/>
          <w:iCs w:val="0"/>
          <w:caps w:val="0"/>
          <w:color w:val="0F1115"/>
          <w:spacing w:val="0"/>
          <w:sz w:val="20"/>
          <w:szCs w:val="20"/>
          <w:shd w:val="clear" w:fill="FFFFFF"/>
        </w:rPr>
        <w:t>Gaining requires demonstrating not just knowledge of differences, but the ability to apply this knowledge to real-world scenarios.</w:t>
      </w:r>
    </w:p>
    <w:p w14:paraId="0D02A496">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5.1 When to Choose SQL</w:t>
      </w:r>
    </w:p>
    <w:p w14:paraId="05784B6D">
      <w:pPr>
        <w:pStyle w:val="9"/>
        <w:keepNext w:val="0"/>
        <w:keepLines w:val="0"/>
        <w:widowControl/>
        <w:suppressLineNumbers w:val="0"/>
        <w:shd w:val="clear" w:fill="FFFFFF"/>
        <w:spacing w:before="192" w:beforeAutospacing="0" w:after="192" w:afterAutospacing="0"/>
        <w:ind w:left="0" w:right="0" w:firstLine="0"/>
      </w:pPr>
      <w:r>
        <w:rPr>
          <w:rFonts w:hint="default" w:ascii="Times New Roman" w:hAnsi="Times New Roman" w:eastAsia="Segoe UI" w:cs="Times New Roman"/>
          <w:i w:val="0"/>
          <w:iCs w:val="0"/>
          <w:caps w:val="0"/>
          <w:color w:val="0F1115"/>
          <w:spacing w:val="0"/>
          <w:sz w:val="19"/>
          <w:szCs w:val="19"/>
          <w:shd w:val="clear" w:fill="FFFFFF"/>
        </w:rPr>
        <w:t>Select SQL when data integrity is paramount, the structure is well-defined and unlikely to change frequently, and complex, ad-hoc queries are required.</w:t>
      </w:r>
    </w:p>
    <w:p w14:paraId="42C7AC2E">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1: Financial Systems (Banking, Ledgers)</w:t>
      </w:r>
    </w:p>
    <w:p w14:paraId="050A08AC">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ACID compliance is a legal and functional requirement. A transaction transferring money between accounts must be atomic. SQL’s strong consistency ensures no data loss or double-spending.</w:t>
      </w:r>
    </w:p>
    <w:p w14:paraId="598B8EE7">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0"/>
          <w:szCs w:val="20"/>
          <w:shd w:val="clear" w:fill="FFFFFF"/>
        </w:rPr>
      </w:pPr>
    </w:p>
    <w:p w14:paraId="6700E37A">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2: E-commerce Inventory &amp; Order Management</w:t>
      </w:r>
    </w:p>
    <w:p w14:paraId="70CB2BCE">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The relationship between </w:t>
      </w:r>
      <w:r>
        <w:rPr>
          <w:rFonts w:hint="default" w:ascii="Times New Roman" w:hAnsi="Times New Roman" w:eastAsia="Segoe UI" w:cs="Times New Roman"/>
          <w:i w:val="0"/>
          <w:iCs w:val="0"/>
          <w:caps w:val="0"/>
          <w:color w:val="0F1115"/>
          <w:spacing w:val="0"/>
          <w:sz w:val="20"/>
          <w:szCs w:val="20"/>
          <w:shd w:val="clear" w:fill="FFFFFF"/>
          <w:lang w:val="en-IN"/>
        </w:rPr>
        <w:t>Orders</w:t>
      </w:r>
      <w:r>
        <w:rPr>
          <w:rFonts w:hint="default" w:ascii="Times New Roman" w:hAnsi="Times New Roman" w:eastAsia="Segoe UI" w:cs="Times New Roman"/>
          <w:i w:val="0"/>
          <w:iCs w:val="0"/>
          <w:caps w:val="0"/>
          <w:color w:val="0F1115"/>
          <w:spacing w:val="0"/>
          <w:sz w:val="20"/>
          <w:szCs w:val="20"/>
          <w:shd w:val="clear" w:fill="FFFFFF"/>
        </w:rPr>
        <w:t>, </w:t>
      </w:r>
      <w:r>
        <w:rPr>
          <w:rFonts w:hint="default" w:ascii="Times New Roman" w:hAnsi="Times New Roman" w:eastAsia="Segoe UI" w:cs="Times New Roman"/>
          <w:i w:val="0"/>
          <w:iCs w:val="0"/>
          <w:caps w:val="0"/>
          <w:color w:val="0F1115"/>
          <w:spacing w:val="0"/>
          <w:sz w:val="20"/>
          <w:szCs w:val="20"/>
          <w:shd w:val="clear" w:fill="FFFFFF"/>
          <w:lang w:val="en-IN"/>
        </w:rPr>
        <w:t>Customers</w:t>
      </w:r>
      <w:r>
        <w:rPr>
          <w:rFonts w:hint="default" w:ascii="Times New Roman" w:hAnsi="Times New Roman" w:eastAsia="Segoe UI" w:cs="Times New Roman"/>
          <w:i w:val="0"/>
          <w:iCs w:val="0"/>
          <w:caps w:val="0"/>
          <w:color w:val="0F1115"/>
          <w:spacing w:val="0"/>
          <w:sz w:val="20"/>
          <w:szCs w:val="20"/>
          <w:shd w:val="clear" w:fill="FFFFFF"/>
        </w:rPr>
        <w:t>, </w:t>
      </w:r>
      <w:r>
        <w:rPr>
          <w:rFonts w:hint="default" w:ascii="Times New Roman" w:hAnsi="Times New Roman" w:eastAsia="Segoe UI" w:cs="Times New Roman"/>
          <w:i w:val="0"/>
          <w:iCs w:val="0"/>
          <w:caps w:val="0"/>
          <w:color w:val="0F1115"/>
          <w:spacing w:val="0"/>
          <w:sz w:val="20"/>
          <w:szCs w:val="20"/>
          <w:shd w:val="clear" w:fill="FFFFFF"/>
          <w:lang w:val="en-IN"/>
        </w:rPr>
        <w:t>Products</w:t>
      </w:r>
      <w:r>
        <w:rPr>
          <w:rFonts w:hint="default" w:ascii="Times New Roman" w:hAnsi="Times New Roman" w:eastAsia="Segoe UI" w:cs="Times New Roman"/>
          <w:i w:val="0"/>
          <w:iCs w:val="0"/>
          <w:caps w:val="0"/>
          <w:color w:val="0F1115"/>
          <w:spacing w:val="0"/>
          <w:sz w:val="20"/>
          <w:szCs w:val="20"/>
          <w:shd w:val="clear" w:fill="FFFFFF"/>
        </w:rPr>
        <w:t>, and </w:t>
      </w:r>
      <w:r>
        <w:rPr>
          <w:rFonts w:hint="default" w:ascii="Times New Roman" w:hAnsi="Times New Roman" w:eastAsia="Segoe UI" w:cs="Times New Roman"/>
          <w:i w:val="0"/>
          <w:iCs w:val="0"/>
          <w:caps w:val="0"/>
          <w:color w:val="0F1115"/>
          <w:spacing w:val="0"/>
          <w:sz w:val="20"/>
          <w:szCs w:val="20"/>
          <w:shd w:val="clear" w:fill="FFFFFF"/>
          <w:lang w:val="en-IN"/>
        </w:rPr>
        <w:t>Inventory</w:t>
      </w:r>
      <w:r>
        <w:rPr>
          <w:rFonts w:hint="default" w:ascii="Times New Roman" w:hAnsi="Times New Roman" w:eastAsia="Segoe UI" w:cs="Times New Roman"/>
          <w:i w:val="0"/>
          <w:iCs w:val="0"/>
          <w:caps w:val="0"/>
          <w:color w:val="0F1115"/>
          <w:spacing w:val="0"/>
          <w:sz w:val="20"/>
          <w:szCs w:val="20"/>
          <w:shd w:val="clear" w:fill="FFFFFF"/>
        </w:rPr>
        <w:t> is highly relational. SQL </w:t>
      </w:r>
      <w:r>
        <w:rPr>
          <w:rFonts w:hint="default" w:ascii="Times New Roman" w:hAnsi="Times New Roman" w:eastAsia="Segoe UI" w:cs="Times New Roman"/>
          <w:i w:val="0"/>
          <w:iCs w:val="0"/>
          <w:caps w:val="0"/>
          <w:color w:val="0F1115"/>
          <w:spacing w:val="0"/>
          <w:sz w:val="20"/>
          <w:szCs w:val="20"/>
          <w:shd w:val="clear" w:fill="FFFFFF"/>
          <w:lang w:val="en-IN"/>
        </w:rPr>
        <w:t>JOIN</w:t>
      </w:r>
      <w:r>
        <w:rPr>
          <w:rFonts w:hint="default" w:ascii="Times New Roman" w:hAnsi="Times New Roman" w:eastAsia="Segoe UI" w:cs="Times New Roman"/>
          <w:i w:val="0"/>
          <w:iCs w:val="0"/>
          <w:caps w:val="0"/>
          <w:color w:val="0F1115"/>
          <w:spacing w:val="0"/>
          <w:sz w:val="20"/>
          <w:szCs w:val="20"/>
          <w:shd w:val="clear" w:fill="FFFFFF"/>
        </w:rPr>
        <w:t> operations allow for complex reporting (e.g., "Find all customers who bought product X in the last 30 days and live in a specific zip code").</w:t>
      </w:r>
    </w:p>
    <w:p w14:paraId="77898177">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0"/>
          <w:szCs w:val="20"/>
          <w:shd w:val="clear" w:fill="FFFFFF"/>
        </w:rPr>
      </w:pPr>
    </w:p>
    <w:p w14:paraId="39A2FD53">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3: Enterprise Resource Planning (ERP)</w:t>
      </w:r>
    </w:p>
    <w:p w14:paraId="6D485733">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These systems require rigid, pre-defined schemas, strict governance, and complex, multi-step transactions (stored procedures).</w:t>
      </w:r>
    </w:p>
    <w:p w14:paraId="622E6B94">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5.2 When to Choose NoSQL</w:t>
      </w:r>
    </w:p>
    <w:p w14:paraId="1E64AB3C">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cs="Times New Roman"/>
          <w:sz w:val="20"/>
          <w:szCs w:val="20"/>
        </w:rPr>
      </w:pPr>
      <w:r>
        <w:rPr>
          <w:rFonts w:hint="default" w:ascii="Times New Roman" w:hAnsi="Times New Roman" w:eastAsia="Segoe UI" w:cs="Times New Roman"/>
          <w:i w:val="0"/>
          <w:iCs w:val="0"/>
          <w:caps w:val="0"/>
          <w:color w:val="0F1115"/>
          <w:spacing w:val="0"/>
          <w:sz w:val="20"/>
          <w:szCs w:val="20"/>
          <w:shd w:val="clear" w:fill="FFFFFF"/>
        </w:rPr>
        <w:t>Select NoSQL when scalability is the primary driver, the data model is volatile (agile development), or handling massive volumes of high-velocity data.</w:t>
      </w:r>
    </w:p>
    <w:p w14:paraId="01596676">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1: Real-Time Analytics &amp; IoT (Time-Series Data)</w:t>
      </w:r>
    </w:p>
    <w:p w14:paraId="41EFE0F6">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IoT sensors generate millions of writes per second. Column</w:t>
      </w:r>
      <w:r>
        <w:rPr>
          <w:rFonts w:hint="default" w:ascii="Times New Roman" w:hAnsi="Times New Roman" w:eastAsia="Segoe UI" w:cs="Times New Roman"/>
          <w:i w:val="0"/>
          <w:iCs w:val="0"/>
          <w:caps w:val="0"/>
          <w:color w:val="0F1115"/>
          <w:spacing w:val="0"/>
          <w:sz w:val="20"/>
          <w:szCs w:val="20"/>
          <w:shd w:val="clear" w:fill="FFFFFF"/>
          <w:lang w:val="en-IN"/>
        </w:rPr>
        <w:t xml:space="preserve"> </w:t>
      </w:r>
      <w:r>
        <w:rPr>
          <w:rFonts w:hint="default" w:ascii="Times New Roman" w:hAnsi="Times New Roman" w:eastAsia="Segoe UI" w:cs="Times New Roman"/>
          <w:i w:val="0"/>
          <w:iCs w:val="0"/>
          <w:caps w:val="0"/>
          <w:color w:val="0F1115"/>
          <w:spacing w:val="0"/>
          <w:sz w:val="20"/>
          <w:szCs w:val="20"/>
          <w:shd w:val="clear" w:fill="FFFFFF"/>
        </w:rPr>
        <w:t>family stores offer massive write throughput and linear scalability without the bottleneck of relational indexing.</w:t>
      </w:r>
    </w:p>
    <w:p w14:paraId="0888EBED">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0"/>
          <w:szCs w:val="20"/>
          <w:shd w:val="clear" w:fill="FFFFFF"/>
        </w:rPr>
      </w:pPr>
    </w:p>
    <w:p w14:paraId="3A46DF57">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2: Content Management Systems (CMS) &amp; Catalogs</w:t>
      </w:r>
    </w:p>
    <w:p w14:paraId="69C91EA3">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Product catalogs often have varying attributes (e.g., a laptop has "RAM," a t-shirt has "Size"). Document stores allow for schema flexibility, storing heterogeneous objects in the same collection without complex </w:t>
      </w:r>
      <w:r>
        <w:rPr>
          <w:rFonts w:hint="default" w:ascii="Times New Roman" w:hAnsi="Times New Roman" w:eastAsia="Segoe UI" w:cs="Times New Roman"/>
          <w:i w:val="0"/>
          <w:iCs w:val="0"/>
          <w:caps w:val="0"/>
          <w:color w:val="0F1115"/>
          <w:spacing w:val="0"/>
          <w:sz w:val="20"/>
          <w:szCs w:val="20"/>
          <w:shd w:val="clear" w:fill="FFFFFF"/>
          <w:lang w:val="en-IN"/>
        </w:rPr>
        <w:t>alter table</w:t>
      </w:r>
      <w:r>
        <w:rPr>
          <w:rFonts w:hint="default" w:ascii="Times New Roman" w:hAnsi="Times New Roman" w:eastAsia="Segoe UI" w:cs="Times New Roman"/>
          <w:i w:val="0"/>
          <w:iCs w:val="0"/>
          <w:caps w:val="0"/>
          <w:color w:val="0F1115"/>
          <w:spacing w:val="0"/>
          <w:sz w:val="20"/>
          <w:szCs w:val="20"/>
          <w:shd w:val="clear" w:fill="FFFFFF"/>
        </w:rPr>
        <w:t> migrations.</w:t>
      </w:r>
    </w:p>
    <w:p w14:paraId="0CBD4982">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0"/>
          <w:szCs w:val="20"/>
          <w:shd w:val="clear" w:fill="FFFFFF"/>
        </w:rPr>
      </w:pPr>
    </w:p>
    <w:p w14:paraId="25BA35A3">
      <w:pPr>
        <w:pStyle w:val="9"/>
        <w:keepNext w:val="0"/>
        <w:keepLines w:val="0"/>
        <w:widowControl/>
        <w:numPr>
          <w:ilvl w:val="0"/>
          <w:numId w:val="14"/>
        </w:numPr>
        <w:suppressLineNumbers w:val="0"/>
        <w:spacing w:before="0" w:beforeAutospacing="0" w:after="96" w:afterAutospacing="0"/>
        <w:ind w:left="420" w:leftChars="0" w:right="0" w:hanging="420" w:firstLineChars="0"/>
        <w:rPr>
          <w:rFonts w:hint="default" w:ascii="Times New Roman" w:hAnsi="Times New Roman" w:cs="Times New Roman"/>
          <w:sz w:val="20"/>
          <w:szCs w:val="20"/>
        </w:rPr>
      </w:pPr>
      <w:r>
        <w:rPr>
          <w:rStyle w:val="10"/>
          <w:rFonts w:hint="default" w:ascii="Times New Roman" w:hAnsi="Times New Roman" w:eastAsia="Segoe UI" w:cs="Times New Roman"/>
          <w:b/>
          <w:bCs/>
          <w:i w:val="0"/>
          <w:iCs w:val="0"/>
          <w:caps w:val="0"/>
          <w:color w:val="0F1115"/>
          <w:spacing w:val="0"/>
          <w:sz w:val="20"/>
          <w:szCs w:val="20"/>
          <w:shd w:val="clear" w:fill="FFFFFF"/>
        </w:rPr>
        <w:t>Use Case 3: Social Networks &amp; Recommendation Engines</w:t>
      </w:r>
    </w:p>
    <w:p w14:paraId="76CD00C0">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rStyle w:val="6"/>
          <w:rFonts w:hint="default" w:ascii="Times New Roman" w:hAnsi="Times New Roman" w:eastAsia="Segoe UI" w:cs="Times New Roman"/>
          <w:i w:val="0"/>
          <w:iCs w:val="0"/>
          <w:caps w:val="0"/>
          <w:color w:val="0F1115"/>
          <w:spacing w:val="0"/>
          <w:sz w:val="20"/>
          <w:szCs w:val="20"/>
          <w:shd w:val="clear" w:fill="FFFFFF"/>
        </w:rPr>
        <w:t>Why:</w:t>
      </w:r>
      <w:r>
        <w:rPr>
          <w:rFonts w:hint="default" w:ascii="Times New Roman" w:hAnsi="Times New Roman" w:eastAsia="Segoe UI" w:cs="Times New Roman"/>
          <w:i w:val="0"/>
          <w:iCs w:val="0"/>
          <w:caps w:val="0"/>
          <w:color w:val="0F1115"/>
          <w:spacing w:val="0"/>
          <w:sz w:val="20"/>
          <w:szCs w:val="20"/>
          <w:shd w:val="clear" w:fill="FFFFFF"/>
        </w:rPr>
        <w:t> SQL </w:t>
      </w:r>
      <w:r>
        <w:rPr>
          <w:rFonts w:hint="default" w:ascii="Times New Roman" w:hAnsi="Times New Roman" w:eastAsia="Segoe UI" w:cs="Times New Roman"/>
          <w:i w:val="0"/>
          <w:iCs w:val="0"/>
          <w:caps w:val="0"/>
          <w:color w:val="0F1115"/>
          <w:spacing w:val="0"/>
          <w:sz w:val="20"/>
          <w:szCs w:val="20"/>
          <w:shd w:val="clear" w:fill="FFFFFF"/>
          <w:lang w:val="en-IN"/>
        </w:rPr>
        <w:t>join</w:t>
      </w:r>
      <w:r>
        <w:rPr>
          <w:rFonts w:hint="default" w:ascii="Times New Roman" w:hAnsi="Times New Roman" w:eastAsia="Segoe UI" w:cs="Times New Roman"/>
          <w:i w:val="0"/>
          <w:iCs w:val="0"/>
          <w:caps w:val="0"/>
          <w:color w:val="0F1115"/>
          <w:spacing w:val="0"/>
          <w:sz w:val="20"/>
          <w:szCs w:val="20"/>
          <w:shd w:val="clear" w:fill="FFFFFF"/>
        </w:rPr>
        <w:t> operations to find "friends of friends" (depth 2) are computationally expensive. Graph databases treat relationships as first-class citizens, enabling real</w:t>
      </w:r>
      <w:r>
        <w:rPr>
          <w:rFonts w:hint="default" w:ascii="Times New Roman" w:hAnsi="Times New Roman" w:eastAsia="Segoe UI" w:cs="Times New Roman"/>
          <w:i w:val="0"/>
          <w:iCs w:val="0"/>
          <w:caps w:val="0"/>
          <w:color w:val="0F1115"/>
          <w:spacing w:val="0"/>
          <w:sz w:val="20"/>
          <w:szCs w:val="20"/>
          <w:shd w:val="clear" w:fill="FFFFFF"/>
          <w:lang w:val="en-IN"/>
        </w:rPr>
        <w:t xml:space="preserve"> </w:t>
      </w:r>
      <w:r>
        <w:rPr>
          <w:rFonts w:hint="default" w:ascii="Times New Roman" w:hAnsi="Times New Roman" w:eastAsia="Segoe UI" w:cs="Times New Roman"/>
          <w:i w:val="0"/>
          <w:iCs w:val="0"/>
          <w:caps w:val="0"/>
          <w:color w:val="0F1115"/>
          <w:spacing w:val="0"/>
          <w:sz w:val="20"/>
          <w:szCs w:val="20"/>
          <w:shd w:val="clear" w:fill="FFFFFF"/>
        </w:rPr>
        <w:t>time traversal of complex networks (depth 5+) with millisecond latency.</w:t>
      </w:r>
    </w:p>
    <w:p w14:paraId="1AD0B89D">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0B497CDA">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0A92EBB6">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22CC6B4F">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45A215F3">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505C10D1">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7EE3FE9C">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5CC12971">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36D42628">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0B3184F8">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59264" behindDoc="0" locked="0" layoutInCell="1" allowOverlap="1">
                <wp:simplePos x="0" y="0"/>
                <wp:positionH relativeFrom="column">
                  <wp:posOffset>830580</wp:posOffset>
                </wp:positionH>
                <wp:positionV relativeFrom="paragraph">
                  <wp:posOffset>139700</wp:posOffset>
                </wp:positionV>
                <wp:extent cx="2000250" cy="292100"/>
                <wp:effectExtent l="6350" t="6350" r="20320" b="6350"/>
                <wp:wrapNone/>
                <wp:docPr id="1" name="Rounded Rectangle 1"/>
                <wp:cNvGraphicFramePr/>
                <a:graphic xmlns:a="http://schemas.openxmlformats.org/drawingml/2006/main">
                  <a:graphicData uri="http://schemas.microsoft.com/office/word/2010/wordprocessingShape">
                    <wps:wsp>
                      <wps:cNvSpPr/>
                      <wps:spPr>
                        <a:xfrm>
                          <a:off x="1190625" y="4598670"/>
                          <a:ext cx="2000250" cy="2921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3A43FA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Times New Roman" w:hAnsi="Times New Roman" w:eastAsia="Consolas" w:cs="Times New Roman"/>
                                <w:b/>
                                <w:bCs/>
                                <w:caps w:val="0"/>
                                <w:color w:val="0F1115"/>
                                <w:spacing w:val="0"/>
                                <w:sz w:val="20"/>
                                <w:szCs w:val="20"/>
                              </w:rPr>
                            </w:pPr>
                            <w:r>
                              <w:rPr>
                                <w:rFonts w:hint="default" w:ascii="Times New Roman" w:hAnsi="Times New Roman" w:eastAsia="Consolas" w:cs="Times New Roman"/>
                                <w:b/>
                                <w:bCs/>
                                <w:caps w:val="0"/>
                                <w:color w:val="0F1115"/>
                                <w:spacing w:val="0"/>
                                <w:sz w:val="20"/>
                                <w:szCs w:val="20"/>
                                <w:bdr w:val="none" w:color="auto" w:sz="0" w:space="0"/>
                              </w:rPr>
                              <w:t>Start: Define Requirements</w:t>
                            </w:r>
                          </w:p>
                          <w:p w14:paraId="650136A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5.4pt;margin-top:11pt;height:23pt;width:157.5pt;z-index:251659264;v-text-anchor:middle;mso-width-relative:page;mso-height-relative:page;" filled="f" stroked="t" coordsize="21600,21600" arcsize="0.166666666666667" o:gfxdata="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5Y7KBtcAAAAJ&#10;AQAADwAAAAAAAAABACAAAAAiAAAAZHJzL2Rvd25yZXYueG1sUEsBAhQAFAAAAAgAh07iQP3+8AaP&#10;AgAAMgUAAA4AAAAAAAAAAQAgAAAAJgEAAGRycy9lMm9Eb2MueG1sUEsFBgAAAAAGAAYAWQEAACcG&#10;AAAAAA==&#10;">
                <v:fill on="f" focussize="0,0"/>
                <v:stroke weight="1pt" color="#4874CB [3204]" miterlimit="8" joinstyle="miter"/>
                <v:imagedata o:title=""/>
                <o:lock v:ext="edit" aspectratio="f"/>
                <v:textbox>
                  <w:txbxContent>
                    <w:p w14:paraId="13A43FA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Times New Roman" w:hAnsi="Times New Roman" w:eastAsia="Consolas" w:cs="Times New Roman"/>
                          <w:b/>
                          <w:bCs/>
                          <w:caps w:val="0"/>
                          <w:color w:val="0F1115"/>
                          <w:spacing w:val="0"/>
                          <w:sz w:val="20"/>
                          <w:szCs w:val="20"/>
                        </w:rPr>
                      </w:pPr>
                      <w:r>
                        <w:rPr>
                          <w:rFonts w:hint="default" w:ascii="Times New Roman" w:hAnsi="Times New Roman" w:eastAsia="Consolas" w:cs="Times New Roman"/>
                          <w:b/>
                          <w:bCs/>
                          <w:caps w:val="0"/>
                          <w:color w:val="0F1115"/>
                          <w:spacing w:val="0"/>
                          <w:sz w:val="20"/>
                          <w:szCs w:val="20"/>
                          <w:bdr w:val="none" w:color="auto" w:sz="0" w:space="0"/>
                        </w:rPr>
                        <w:t>Start: Define Requirements</w:t>
                      </w:r>
                    </w:p>
                    <w:p w14:paraId="650136AC"/>
                  </w:txbxContent>
                </v:textbox>
              </v:roundrect>
            </w:pict>
          </mc:Fallback>
        </mc:AlternateContent>
      </w:r>
    </w:p>
    <w:p w14:paraId="7EE8FC8F">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2B3626A9">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3600" behindDoc="0" locked="0" layoutInCell="1" allowOverlap="1">
                <wp:simplePos x="0" y="0"/>
                <wp:positionH relativeFrom="column">
                  <wp:posOffset>1830705</wp:posOffset>
                </wp:positionH>
                <wp:positionV relativeFrom="paragraph">
                  <wp:posOffset>139700</wp:posOffset>
                </wp:positionV>
                <wp:extent cx="12700" cy="227965"/>
                <wp:effectExtent l="43180" t="635" r="50800" b="0"/>
                <wp:wrapNone/>
                <wp:docPr id="15" name="Straight Arrow Connector 15"/>
                <wp:cNvGraphicFramePr/>
                <a:graphic xmlns:a="http://schemas.openxmlformats.org/drawingml/2006/main">
                  <a:graphicData uri="http://schemas.microsoft.com/office/word/2010/wordprocessingShape">
                    <wps:wsp>
                      <wps:cNvCnPr>
                        <a:stCxn id="1" idx="2"/>
                        <a:endCxn id="2" idx="0"/>
                      </wps:cNvCnPr>
                      <wps:spPr>
                        <a:xfrm>
                          <a:off x="2516505" y="4788535"/>
                          <a:ext cx="12700" cy="2279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4.15pt;margin-top:11pt;height:17.95pt;width:1pt;z-index:251673600;mso-width-relative:page;mso-height-relative:page;" filled="f" stroked="t" coordsize="21600,21600" o:gfxdata="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HO8bbXAAAACQEAAA8AAAAA&#10;AAAAAQAgAAAAIgAAAGRycy9kb3ducmV2LnhtbFBLAQIUABQAAAAIAIdO4kDzeS8aFQIAADMEAAAO&#10;AAAAAAAAAAEAIAAAACYBAABkcnMvZTJvRG9jLnhtbFBLBQYAAAAABgAGAFkBAACtBQAAAAA=&#10;">
                <v:fill on="f" focussize="0,0"/>
                <v:stroke weight="1pt" color="#4874CB [3204]" miterlimit="8" joinstyle="miter" endarrow="open"/>
                <v:imagedata o:title=""/>
                <o:lock v:ext="edit" aspectratio="f"/>
              </v:shape>
            </w:pict>
          </mc:Fallback>
        </mc:AlternateContent>
      </w:r>
    </w:p>
    <w:p w14:paraId="556EC92C">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1D8E747D">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60288" behindDoc="0" locked="0" layoutInCell="1" allowOverlap="1">
                <wp:simplePos x="0" y="0"/>
                <wp:positionH relativeFrom="column">
                  <wp:posOffset>843280</wp:posOffset>
                </wp:positionH>
                <wp:positionV relativeFrom="paragraph">
                  <wp:posOffset>75565</wp:posOffset>
                </wp:positionV>
                <wp:extent cx="2000250" cy="292100"/>
                <wp:effectExtent l="6350" t="6350" r="20320" b="6350"/>
                <wp:wrapNone/>
                <wp:docPr id="2" name="Rounded Rectangle 2"/>
                <wp:cNvGraphicFramePr/>
                <a:graphic xmlns:a="http://schemas.openxmlformats.org/drawingml/2006/main">
                  <a:graphicData uri="http://schemas.microsoft.com/office/word/2010/wordprocessingShape">
                    <wps:wsp>
                      <wps:cNvSpPr/>
                      <wps:spPr>
                        <a:xfrm>
                          <a:off x="0" y="0"/>
                          <a:ext cx="2000250" cy="2921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57008A1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Times New Roman" w:hAnsi="Times New Roman" w:eastAsia="Consolas" w:cs="Times New Roman"/>
                                <w:b/>
                                <w:bCs/>
                                <w:caps w:val="0"/>
                                <w:color w:val="0F1115"/>
                                <w:spacing w:val="0"/>
                                <w:sz w:val="20"/>
                                <w:szCs w:val="20"/>
                              </w:rPr>
                            </w:pPr>
                            <w:r>
                              <w:rPr>
                                <w:rFonts w:hint="default" w:ascii="Times New Roman" w:hAnsi="Times New Roman" w:eastAsia="Consolas" w:cs="Times New Roman"/>
                                <w:b/>
                                <w:bCs/>
                                <w:caps w:val="0"/>
                                <w:color w:val="0F1115"/>
                                <w:spacing w:val="0"/>
                                <w:sz w:val="20"/>
                                <w:szCs w:val="20"/>
                                <w:bdr w:val="none" w:color="auto" w:sz="0" w:space="0"/>
                              </w:rPr>
                              <w:t>Is ACID compliance critical?</w:t>
                            </w:r>
                          </w:p>
                          <w:p w14:paraId="1F53ACE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6.4pt;margin-top:5.95pt;height:23pt;width:157.5pt;z-index:251660288;v-text-anchor:middle;mso-width-relative:page;mso-height-relative:page;" filled="f" stroked="t" coordsize="21600,21600" arcsize="0.166666666666667" o:gfxdata="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3Szd/YAAAACQEAAA8AAAAAAAAA&#10;AQAgAAAAIgAAAGRycy9kb3ducmV2LnhtbFBLAQIUABQAAAAIAIdO4kBcN+XngwIAACYFAAAOAAAA&#10;AAAAAAEAIAAAACcBAABkcnMvZTJvRG9jLnhtbFBLBQYAAAAABgAGAFkBAAAcBgAAAAA=&#10;">
                <v:fill on="f" focussize="0,0"/>
                <v:stroke weight="1pt" color="#4874CB [3204]" miterlimit="8" joinstyle="miter"/>
                <v:imagedata o:title=""/>
                <o:lock v:ext="edit" aspectratio="f"/>
                <v:textbox>
                  <w:txbxContent>
                    <w:p w14:paraId="57008A1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Times New Roman" w:hAnsi="Times New Roman" w:eastAsia="Consolas" w:cs="Times New Roman"/>
                          <w:b/>
                          <w:bCs/>
                          <w:caps w:val="0"/>
                          <w:color w:val="0F1115"/>
                          <w:spacing w:val="0"/>
                          <w:sz w:val="20"/>
                          <w:szCs w:val="20"/>
                        </w:rPr>
                      </w:pPr>
                      <w:r>
                        <w:rPr>
                          <w:rFonts w:hint="default" w:ascii="Times New Roman" w:hAnsi="Times New Roman" w:eastAsia="Consolas" w:cs="Times New Roman"/>
                          <w:b/>
                          <w:bCs/>
                          <w:caps w:val="0"/>
                          <w:color w:val="0F1115"/>
                          <w:spacing w:val="0"/>
                          <w:sz w:val="20"/>
                          <w:szCs w:val="20"/>
                          <w:bdr w:val="none" w:color="auto" w:sz="0" w:space="0"/>
                        </w:rPr>
                        <w:t>Is ACID compliance critical?</w:t>
                      </w:r>
                    </w:p>
                    <w:p w14:paraId="1F53ACEC"/>
                  </w:txbxContent>
                </v:textbox>
              </v:roundrect>
            </w:pict>
          </mc:Fallback>
        </mc:AlternateContent>
      </w:r>
    </w:p>
    <w:p w14:paraId="3C36B644">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21303827">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5648" behindDoc="0" locked="0" layoutInCell="1" allowOverlap="1">
                <wp:simplePos x="0" y="0"/>
                <wp:positionH relativeFrom="column">
                  <wp:posOffset>1833880</wp:posOffset>
                </wp:positionH>
                <wp:positionV relativeFrom="paragraph">
                  <wp:posOffset>90805</wp:posOffset>
                </wp:positionV>
                <wp:extent cx="1057910" cy="284480"/>
                <wp:effectExtent l="1905" t="6350" r="6985" b="29210"/>
                <wp:wrapNone/>
                <wp:docPr id="17" name="Straight Arrow Connector 17"/>
                <wp:cNvGraphicFramePr/>
                <a:graphic xmlns:a="http://schemas.openxmlformats.org/drawingml/2006/main">
                  <a:graphicData uri="http://schemas.microsoft.com/office/word/2010/wordprocessingShape">
                    <wps:wsp>
                      <wps:cNvCnPr>
                        <a:endCxn id="4" idx="0"/>
                      </wps:cNvCnPr>
                      <wps:spPr>
                        <a:xfrm>
                          <a:off x="2519680" y="5323840"/>
                          <a:ext cx="1057910" cy="2844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4.4pt;margin-top:7.15pt;height:22.4pt;width:83.3pt;z-index:251675648;mso-width-relative:page;mso-height-relative:page;" filled="f" stroked="t" coordsize="21600,21600" o:gfxdata="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GybWrWAAAACQEAAA8AAAAAAAAAAQAg&#10;AAAAIgAAAGRycy9kb3ducmV2LnhtbFBLAQIUABQAAAAIAIdO4kBrOFxZEAIAABwEAAAOAAAAAAAA&#10;AAEAIAAAACUBAABkcnMvZTJvRG9jLnhtbFBLBQYAAAAABgAGAFkBAACnBQAAA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1031875</wp:posOffset>
                </wp:positionH>
                <wp:positionV relativeFrom="paragraph">
                  <wp:posOffset>75565</wp:posOffset>
                </wp:positionV>
                <wp:extent cx="811530" cy="303530"/>
                <wp:effectExtent l="0" t="5715" r="11430" b="26035"/>
                <wp:wrapNone/>
                <wp:docPr id="16" name="Straight Arrow Connector 16"/>
                <wp:cNvGraphicFramePr/>
                <a:graphic xmlns:a="http://schemas.openxmlformats.org/drawingml/2006/main">
                  <a:graphicData uri="http://schemas.microsoft.com/office/word/2010/wordprocessingShape">
                    <wps:wsp>
                      <wps:cNvCnPr>
                        <a:stCxn id="2" idx="2"/>
                        <a:endCxn id="3" idx="0"/>
                      </wps:cNvCnPr>
                      <wps:spPr>
                        <a:xfrm flipH="1">
                          <a:off x="1717675" y="5308600"/>
                          <a:ext cx="811530" cy="303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81.25pt;margin-top:5.95pt;height:23.9pt;width:63.9pt;z-index:251674624;mso-width-relative:page;mso-height-relative:page;" filled="f" stroked="t" coordsize="21600,21600" o:gfxdata="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zXYpnXAAAA&#10;CQEAAA8AAAAAAAAAAQAgAAAAIgAAAGRycy9kb3ducmV2LnhtbFBLAQIUABQAAAAIAIdO4kAyk1Bq&#10;HgIAAD4EAAAOAAAAAAAAAAEAIAAAACYBAABkcnMvZTJvRG9jLnhtbFBLBQYAAAAABgAGAFkBAAC2&#10;BQAAAAA=&#10;">
                <v:fill on="f" focussize="0,0"/>
                <v:stroke weight="1pt" color="#4874CB [3204]" miterlimit="8" joinstyle="miter" endarrow="open"/>
                <v:imagedata o:title=""/>
                <o:lock v:ext="edit" aspectratio="f"/>
              </v:shape>
            </w:pict>
          </mc:Fallback>
        </mc:AlternateContent>
      </w:r>
    </w:p>
    <w:p w14:paraId="4CCD9B7D">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1C6E399D">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62336" behindDoc="0" locked="0" layoutInCell="1" allowOverlap="1">
                <wp:simplePos x="0" y="0"/>
                <wp:positionH relativeFrom="column">
                  <wp:posOffset>2118995</wp:posOffset>
                </wp:positionH>
                <wp:positionV relativeFrom="paragraph">
                  <wp:posOffset>83185</wp:posOffset>
                </wp:positionV>
                <wp:extent cx="1544955" cy="272415"/>
                <wp:effectExtent l="6350" t="6350" r="18415" b="10795"/>
                <wp:wrapNone/>
                <wp:docPr id="4" name="Rounded Rectangle 4"/>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498D85BA">
                            <w:pPr>
                              <w:jc w:val="cente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No</w:t>
                            </w:r>
                          </w:p>
                          <w:p w14:paraId="6282436F">
                            <w:pPr>
                              <w:jc w:val="center"/>
                              <w:rPr>
                                <w:rFonts w:hint="default"/>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6.85pt;margin-top:6.55pt;height:21.45pt;width:121.65pt;z-index:251662336;v-text-anchor:middle;mso-width-relative:page;mso-height-relative:page;" filled="f" stroked="t" coordsize="21600,21600" arcsize="0.166666666666667" o:gfxdata="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gkFNXXAAAACQEAAA8AAAAAAAAA&#10;AQAgAAAAIgAAAGRycy9kb3ducmV2LnhtbFBLAQIUABQAAAAIAIdO4kADheOwhAIAACYFAAAOAAAA&#10;AAAAAAEAIAAAACYBAABkcnMvZTJvRG9jLnhtbFBLBQYAAAAABgAGAFkBAAAcBgAAAAA=&#10;">
                <v:fill on="f" focussize="0,0"/>
                <v:stroke weight="1pt" color="#4874CB [3204]" miterlimit="8" joinstyle="miter"/>
                <v:imagedata o:title=""/>
                <o:lock v:ext="edit" aspectratio="f"/>
                <v:textbox>
                  <w:txbxContent>
                    <w:p w14:paraId="498D85BA">
                      <w:pPr>
                        <w:jc w:val="cente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No</w:t>
                      </w:r>
                    </w:p>
                    <w:p w14:paraId="6282436F">
                      <w:pPr>
                        <w:jc w:val="center"/>
                        <w:rPr>
                          <w:rFonts w:hint="default"/>
                          <w:lang w:val="en-IN"/>
                        </w:rPr>
                      </w:pPr>
                    </w:p>
                  </w:txbxContent>
                </v:textbox>
              </v:roundrect>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259080</wp:posOffset>
                </wp:positionH>
                <wp:positionV relativeFrom="paragraph">
                  <wp:posOffset>86995</wp:posOffset>
                </wp:positionV>
                <wp:extent cx="1544955" cy="272415"/>
                <wp:effectExtent l="6350" t="6350" r="18415" b="10795"/>
                <wp:wrapNone/>
                <wp:docPr id="3" name="Rounded Rectangle 3"/>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AEF6F6A">
                            <w:pPr>
                              <w:jc w:val="cente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4pt;margin-top:6.85pt;height:21.45pt;width:121.65pt;z-index:251661312;v-text-anchor:middle;mso-width-relative:page;mso-height-relative:page;" filled="f" stroked="t" coordsize="21600,21600" arcsize="0.166666666666667" o:gfxdata="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aiwGd9gAAAAIAQAADwAAAAAA&#10;AAABACAAAAAiAAAAZHJzL2Rvd25yZXYueG1sUEsBAhQAFAAAAAgAh07iQCuW/JaFAgAAJgUAAA4A&#10;AAAAAAAAAQAgAAAAJwEAAGRycy9lMm9Eb2MueG1sUEsFBgAAAAAGAAYAWQEAAB4GAAAAAA==&#10;">
                <v:fill on="f" focussize="0,0"/>
                <v:stroke weight="1pt" color="#4874CB [3204]" miterlimit="8" joinstyle="miter"/>
                <v:imagedata o:title=""/>
                <o:lock v:ext="edit" aspectratio="f"/>
                <v:textbox>
                  <w:txbxContent>
                    <w:p w14:paraId="1AEF6F6A">
                      <w:pPr>
                        <w:jc w:val="center"/>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Yes</w:t>
                      </w:r>
                    </w:p>
                  </w:txbxContent>
                </v:textbox>
              </v:roundrect>
            </w:pict>
          </mc:Fallback>
        </mc:AlternateContent>
      </w:r>
    </w:p>
    <w:p w14:paraId="08F26C3C">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23A45BB7">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7696" behindDoc="0" locked="0" layoutInCell="1" allowOverlap="1">
                <wp:simplePos x="0" y="0"/>
                <wp:positionH relativeFrom="column">
                  <wp:posOffset>2891790</wp:posOffset>
                </wp:positionH>
                <wp:positionV relativeFrom="paragraph">
                  <wp:posOffset>63500</wp:posOffset>
                </wp:positionV>
                <wp:extent cx="243840" cy="206375"/>
                <wp:effectExtent l="3810" t="5080" r="11430" b="1905"/>
                <wp:wrapNone/>
                <wp:docPr id="19" name="Straight Arrow Connector 19"/>
                <wp:cNvGraphicFramePr/>
                <a:graphic xmlns:a="http://schemas.openxmlformats.org/drawingml/2006/main">
                  <a:graphicData uri="http://schemas.microsoft.com/office/word/2010/wordprocessingShape">
                    <wps:wsp>
                      <wps:cNvCnPr>
                        <a:stCxn id="4" idx="2"/>
                        <a:endCxn id="6" idx="0"/>
                      </wps:cNvCnPr>
                      <wps:spPr>
                        <a:xfrm>
                          <a:off x="3577590" y="5880735"/>
                          <a:ext cx="243840" cy="2063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27.7pt;margin-top:5pt;height:16.25pt;width:19.2pt;z-index:251677696;mso-width-relative:page;mso-height-relative:page;" filled="f" stroked="t" coordsize="21600,21600" o:gfxdata="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x2r7rWAAAACQEAAA8A&#10;AAAAAAAAAQAgAAAAIgAAAGRycy9kb3ducmV2LnhtbFBLAQIUABQAAAAIAIdO4kB/G3SDGQIAADQE&#10;AAAOAAAAAAAAAAEAIAAAACUBAABkcnMvZTJvRG9jLnhtbFBLBQYAAAAABgAGAFkBAACwBQAAA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1031875</wp:posOffset>
                </wp:positionH>
                <wp:positionV relativeFrom="paragraph">
                  <wp:posOffset>67310</wp:posOffset>
                </wp:positionV>
                <wp:extent cx="2540" cy="206375"/>
                <wp:effectExtent l="49530" t="0" r="54610" b="6985"/>
                <wp:wrapNone/>
                <wp:docPr id="18" name="Straight Arrow Connector 18"/>
                <wp:cNvGraphicFramePr/>
                <a:graphic xmlns:a="http://schemas.openxmlformats.org/drawingml/2006/main">
                  <a:graphicData uri="http://schemas.microsoft.com/office/word/2010/wordprocessingShape">
                    <wps:wsp>
                      <wps:cNvCnPr>
                        <a:stCxn id="3" idx="2"/>
                        <a:endCxn id="5" idx="0"/>
                      </wps:cNvCnPr>
                      <wps:spPr>
                        <a:xfrm>
                          <a:off x="1717675" y="5884545"/>
                          <a:ext cx="2540" cy="2063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1.25pt;margin-top:5.3pt;height:16.25pt;width:0.2pt;z-index:251676672;mso-width-relative:page;mso-height-relative:page;" filled="f" stroked="t" coordsize="21600,21600" o:gfxdata="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pOeYNYAAAAJAQAADwAAAAAA&#10;AAABACAAAAAiAAAAZHJzL2Rvd25yZXYueG1sUEsBAhQAFAAAAAgAh07iQFJF9z8VAgAAMgQAAA4A&#10;AAAAAAAAAQAgAAAAJQEAAGRycy9lMm9Eb2MueG1sUEsFBgAAAAAGAAYAWQEAAKwFAAAAAA==&#10;">
                <v:fill on="f" focussize="0,0"/>
                <v:stroke weight="1pt" color="#4874CB [3204]" miterlimit="8" joinstyle="miter" endarrow="open"/>
                <v:imagedata o:title=""/>
                <o:lock v:ext="edit" aspectratio="f"/>
              </v:shape>
            </w:pict>
          </mc:Fallback>
        </mc:AlternateContent>
      </w:r>
    </w:p>
    <w:p w14:paraId="0ACCBF55">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64384" behindDoc="0" locked="0" layoutInCell="1" allowOverlap="1">
                <wp:simplePos x="0" y="0"/>
                <wp:positionH relativeFrom="column">
                  <wp:posOffset>2135505</wp:posOffset>
                </wp:positionH>
                <wp:positionV relativeFrom="paragraph">
                  <wp:posOffset>123825</wp:posOffset>
                </wp:positionV>
                <wp:extent cx="2000250" cy="292100"/>
                <wp:effectExtent l="6350" t="6350" r="20320" b="6350"/>
                <wp:wrapNone/>
                <wp:docPr id="6" name="Rounded Rectangle 6"/>
                <wp:cNvGraphicFramePr/>
                <a:graphic xmlns:a="http://schemas.openxmlformats.org/drawingml/2006/main">
                  <a:graphicData uri="http://schemas.microsoft.com/office/word/2010/wordprocessingShape">
                    <wps:wsp>
                      <wps:cNvSpPr/>
                      <wps:spPr>
                        <a:xfrm>
                          <a:off x="0" y="0"/>
                          <a:ext cx="2000250" cy="2921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721CD23B">
                            <w:pPr>
                              <w:jc w:val="center"/>
                              <w:rPr>
                                <w:rFonts w:hint="default" w:ascii="Times New Roman" w:hAnsi="Times New Roman" w:cs="Times New Roman"/>
                                <w:b/>
                                <w:bCs/>
                                <w:lang w:val="en-IN"/>
                              </w:rPr>
                            </w:pPr>
                            <w:r>
                              <w:rPr>
                                <w:rFonts w:hint="default" w:ascii="Times New Roman" w:hAnsi="Times New Roman" w:cs="Times New Roman"/>
                                <w:b/>
                                <w:bCs/>
                                <w:lang w:val="en-IN"/>
                              </w:rPr>
                              <w:t>Is data highly relational?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8.15pt;margin-top:9.75pt;height:23pt;width:157.5pt;z-index:251664384;v-text-anchor:middle;mso-width-relative:page;mso-height-relative:page;" filled="f" stroked="t" coordsize="21600,21600" arcsize="0.166666666666667" o:gfxdata="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dtNd3XAAAACQEAAA8AAAAAAAAA&#10;AQAgAAAAIgAAAGRycy9kb3ducmV2LnhtbFBLAQIUABQAAAAIAIdO4kCnL4qRhAIAACYFAAAOAAAA&#10;AAAAAAEAIAAAACYBAABkcnMvZTJvRG9jLnhtbFBLBQYAAAAABgAGAFkBAAAcBgAAAAA=&#10;">
                <v:fill on="f" focussize="0,0"/>
                <v:stroke weight="1pt" color="#4874CB [3204]" miterlimit="8" joinstyle="miter"/>
                <v:imagedata o:title=""/>
                <o:lock v:ext="edit" aspectratio="f"/>
                <v:textbox>
                  <w:txbxContent>
                    <w:p w14:paraId="721CD23B">
                      <w:pPr>
                        <w:jc w:val="center"/>
                        <w:rPr>
                          <w:rFonts w:hint="default" w:ascii="Times New Roman" w:hAnsi="Times New Roman" w:cs="Times New Roman"/>
                          <w:b/>
                          <w:bCs/>
                          <w:lang w:val="en-IN"/>
                        </w:rPr>
                      </w:pPr>
                      <w:r>
                        <w:rPr>
                          <w:rFonts w:hint="default" w:ascii="Times New Roman" w:hAnsi="Times New Roman" w:cs="Times New Roman"/>
                          <w:b/>
                          <w:bCs/>
                          <w:lang w:val="en-IN"/>
                        </w:rPr>
                        <w:t>Is data highly relational?</w:t>
                      </w:r>
                    </w:p>
                  </w:txbxContent>
                </v:textbox>
              </v:round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261620</wp:posOffset>
                </wp:positionH>
                <wp:positionV relativeFrom="paragraph">
                  <wp:posOffset>127635</wp:posOffset>
                </wp:positionV>
                <wp:extent cx="1544955" cy="272415"/>
                <wp:effectExtent l="6350" t="6350" r="18415" b="10795"/>
                <wp:wrapNone/>
                <wp:docPr id="5" name="Rounded Rectangle 5"/>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3286B06A">
                            <w:pPr>
                              <w:jc w:val="center"/>
                              <w:rPr>
                                <w:rFonts w:hint="default"/>
                                <w:lang w:val="en-IN"/>
                              </w:rPr>
                            </w:pPr>
                            <w:r>
                              <w:rPr>
                                <w:rFonts w:hint="default" w:ascii="Times New Roman" w:hAnsi="Times New Roman" w:cs="Times New Roman"/>
                                <w:b/>
                                <w:bCs/>
                                <w:lang w:val="en-IN"/>
                              </w:rPr>
                              <w:t>Choose SQL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6pt;margin-top:10.05pt;height:21.45pt;width:121.65pt;z-index:251663360;v-text-anchor:middle;mso-width-relative:page;mso-height-relative:page;" filled="f" stroked="t" coordsize="21600,21600" arcsize="0.166666666666667" o:gfxdata="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iS7B41wAAAAgBAAAPAAAAAAAA&#10;AAEAIAAAACIAAABkcnMvZG93bnJldi54bWxQSwECFAAUAAAACACHTuJAjYEcNoUCAAAmBQAADgAA&#10;AAAAAAABACAAAAAmAQAAZHJzL2Uyb0RvYy54bWxQSwUGAAAAAAYABgBZAQAAHQYAAAAA&#10;">
                <v:fill on="f" focussize="0,0"/>
                <v:stroke weight="1pt" color="#4874CB [3204]" miterlimit="8" joinstyle="miter"/>
                <v:imagedata o:title=""/>
                <o:lock v:ext="edit" aspectratio="f"/>
                <v:textbox>
                  <w:txbxContent>
                    <w:p w14:paraId="3286B06A">
                      <w:pPr>
                        <w:jc w:val="center"/>
                        <w:rPr>
                          <w:rFonts w:hint="default"/>
                          <w:lang w:val="en-IN"/>
                        </w:rPr>
                      </w:pPr>
                      <w:r>
                        <w:rPr>
                          <w:rFonts w:hint="default" w:ascii="Times New Roman" w:hAnsi="Times New Roman" w:cs="Times New Roman"/>
                          <w:b/>
                          <w:bCs/>
                          <w:lang w:val="en-IN"/>
                        </w:rPr>
                        <w:t>Choose SQL</w:t>
                      </w:r>
                    </w:p>
                  </w:txbxContent>
                </v:textbox>
              </v:roundrect>
            </w:pict>
          </mc:Fallback>
        </mc:AlternateContent>
      </w:r>
    </w:p>
    <w:p w14:paraId="7EEDA8B8">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2B892797">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9744" behindDoc="0" locked="0" layoutInCell="1" allowOverlap="1">
                <wp:simplePos x="0" y="0"/>
                <wp:positionH relativeFrom="column">
                  <wp:posOffset>3135630</wp:posOffset>
                </wp:positionH>
                <wp:positionV relativeFrom="paragraph">
                  <wp:posOffset>123825</wp:posOffset>
                </wp:positionV>
                <wp:extent cx="892810" cy="373380"/>
                <wp:effectExtent l="2540" t="5715" r="3810" b="17145"/>
                <wp:wrapNone/>
                <wp:docPr id="22" name="Straight Arrow Connector 22"/>
                <wp:cNvGraphicFramePr/>
                <a:graphic xmlns:a="http://schemas.openxmlformats.org/drawingml/2006/main">
                  <a:graphicData uri="http://schemas.microsoft.com/office/word/2010/wordprocessingShape">
                    <wps:wsp>
                      <wps:cNvCnPr>
                        <a:stCxn id="6" idx="2"/>
                        <a:endCxn id="8" idx="0"/>
                      </wps:cNvCnPr>
                      <wps:spPr>
                        <a:xfrm>
                          <a:off x="3821430" y="6379210"/>
                          <a:ext cx="892810" cy="373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6.9pt;margin-top:9.75pt;height:29.4pt;width:70.3pt;z-index:251679744;mso-width-relative:page;mso-height-relative:page;" filled="f" stroked="t" coordsize="21600,21600" o:gfxdata="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cpfNcAAAAJAQAA&#10;DwAAAAAAAAABACAAAAAiAAAAZHJzL2Rvd25yZXYueG1sUEsBAhQAFAAAAAgAh07iQB/oFncaAgAA&#10;NAQAAA4AAAAAAAAAAQAgAAAAJgEAAGRycy9lMm9Eb2MueG1sUEsFBgAAAAAGAAYAWQEAALIFAAAA&#10;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2080895</wp:posOffset>
                </wp:positionH>
                <wp:positionV relativeFrom="paragraph">
                  <wp:posOffset>123825</wp:posOffset>
                </wp:positionV>
                <wp:extent cx="1054735" cy="370205"/>
                <wp:effectExtent l="0" t="5715" r="12065" b="20320"/>
                <wp:wrapNone/>
                <wp:docPr id="21" name="Straight Arrow Connector 21"/>
                <wp:cNvGraphicFramePr/>
                <a:graphic xmlns:a="http://schemas.openxmlformats.org/drawingml/2006/main">
                  <a:graphicData uri="http://schemas.microsoft.com/office/word/2010/wordprocessingShape">
                    <wps:wsp>
                      <wps:cNvCnPr>
                        <a:stCxn id="6" idx="2"/>
                        <a:endCxn id="7" idx="0"/>
                      </wps:cNvCnPr>
                      <wps:spPr>
                        <a:xfrm flipH="1">
                          <a:off x="2766695" y="6379210"/>
                          <a:ext cx="1054735"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63.85pt;margin-top:9.75pt;height:29.15pt;width:83.05pt;z-index:251678720;mso-width-relative:page;mso-height-relative:page;" filled="f" stroked="t" coordsize="21600,21600" o:gfxdata="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ddLWr&#10;2AAAAAkBAAAPAAAAAAAAAAEAIAAAACIAAABkcnMvZG93bnJldi54bWxQSwECFAAUAAAACACHTuJA&#10;VaSfRSECAAA/BAAADgAAAAAAAAABACAAAAAnAQAAZHJzL2Uyb0RvYy54bWxQSwUGAAAAAAYABgBZ&#10;AQAAugUAAAAA&#10;">
                <v:fill on="f" focussize="0,0"/>
                <v:stroke weight="1pt" color="#4874CB [3204]" miterlimit="8" joinstyle="miter" endarrow="open"/>
                <v:imagedata o:title=""/>
                <o:lock v:ext="edit" aspectratio="f"/>
              </v:shape>
            </w:pict>
          </mc:Fallback>
        </mc:AlternateContent>
      </w:r>
    </w:p>
    <w:p w14:paraId="666027F8">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020F3881">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37747CFA">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66432" behindDoc="0" locked="0" layoutInCell="1" allowOverlap="1">
                <wp:simplePos x="0" y="0"/>
                <wp:positionH relativeFrom="column">
                  <wp:posOffset>3255645</wp:posOffset>
                </wp:positionH>
                <wp:positionV relativeFrom="paragraph">
                  <wp:posOffset>59055</wp:posOffset>
                </wp:positionV>
                <wp:extent cx="1544955" cy="272415"/>
                <wp:effectExtent l="6350" t="6350" r="18415" b="10795"/>
                <wp:wrapNone/>
                <wp:docPr id="8" name="Rounded Rectangle 8"/>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216A76D">
                            <w:pPr>
                              <w:jc w:val="center"/>
                              <w:rPr>
                                <w:rFonts w:hint="default"/>
                                <w:lang w:val="en-IN"/>
                              </w:rPr>
                            </w:pPr>
                            <w:r>
                              <w:rPr>
                                <w:rFonts w:hint="default" w:ascii="Times New Roman" w:hAnsi="Times New Roman" w:cs="Times New Roman"/>
                                <w:b/>
                                <w:bCs/>
                                <w:lang w:val="en-IN"/>
                              </w:rPr>
                              <w:t>No</w:t>
                            </w:r>
                          </w:p>
                          <w:p w14:paraId="7CA99ABA">
                            <w:pPr>
                              <w:jc w:val="center"/>
                              <w:rPr>
                                <w:rFonts w:hint="default"/>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6.35pt;margin-top:4.65pt;height:21.45pt;width:121.65pt;z-index:251666432;v-text-anchor:middle;mso-width-relative:page;mso-height-relative:page;" filled="f" stroked="t" coordsize="21600,21600" arcsize="0.166666666666667" o:gfxdata="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pxWbLXAAAACQEAAA8AAAAAAAAA&#10;AQAgAAAAIgAAAGRycy9kb3ducmV2LnhtbFBLAQIUABQAAAAIAIdO4kAOrFIqhAIAACYFAAAOAAAA&#10;AAAAAAEAIAAAACYBAABkcnMvZTJvRG9jLnhtbFBLBQYAAAAABgAGAFkBAAAcBgAAAAA=&#10;">
                <v:fill on="f" focussize="0,0"/>
                <v:stroke weight="1pt" color="#4874CB [3204]" miterlimit="8" joinstyle="miter"/>
                <v:imagedata o:title=""/>
                <o:lock v:ext="edit" aspectratio="f"/>
                <v:textbox>
                  <w:txbxContent>
                    <w:p w14:paraId="1216A76D">
                      <w:pPr>
                        <w:jc w:val="center"/>
                        <w:rPr>
                          <w:rFonts w:hint="default"/>
                          <w:lang w:val="en-IN"/>
                        </w:rPr>
                      </w:pPr>
                      <w:r>
                        <w:rPr>
                          <w:rFonts w:hint="default" w:ascii="Times New Roman" w:hAnsi="Times New Roman" w:cs="Times New Roman"/>
                          <w:b/>
                          <w:bCs/>
                          <w:lang w:val="en-IN"/>
                        </w:rPr>
                        <w:t>No</w:t>
                      </w:r>
                    </w:p>
                    <w:p w14:paraId="7CA99ABA">
                      <w:pPr>
                        <w:jc w:val="center"/>
                        <w:rPr>
                          <w:rFonts w:hint="default"/>
                          <w:lang w:val="en-IN"/>
                        </w:rPr>
                      </w:pPr>
                    </w:p>
                  </w:txbxContent>
                </v:textbox>
              </v:roundrect>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1308100</wp:posOffset>
                </wp:positionH>
                <wp:positionV relativeFrom="paragraph">
                  <wp:posOffset>55880</wp:posOffset>
                </wp:positionV>
                <wp:extent cx="1544955" cy="272415"/>
                <wp:effectExtent l="6350" t="6350" r="18415" b="10795"/>
                <wp:wrapNone/>
                <wp:docPr id="7" name="Rounded Rectangle 7"/>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5841CAE">
                            <w:pPr>
                              <w:jc w:val="center"/>
                              <w:rPr>
                                <w:rFonts w:hint="default" w:ascii="Times New Roman" w:hAnsi="Times New Roman" w:cs="Times New Roman"/>
                                <w:b/>
                                <w:bCs/>
                                <w:lang w:val="en-IN"/>
                              </w:rPr>
                            </w:pPr>
                            <w:r>
                              <w:rPr>
                                <w:rFonts w:hint="default" w:ascii="Times New Roman" w:hAnsi="Times New Roman" w:cs="Times New Roman"/>
                                <w:b/>
                                <w:bCs/>
                                <w:lang w:val="en-IN"/>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3pt;margin-top:4.4pt;height:21.45pt;width:121.65pt;z-index:251665408;v-text-anchor:middle;mso-width-relative:page;mso-height-relative:page;" filled="f" stroked="t" coordsize="21600,21600" arcsize="0.166666666666667" o:gfxdata="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xGqSo2AAAAAgBAAAPAAAAAAAA&#10;AAEAIAAAACIAAABkcnMvZG93bnJldi54bWxQSwECFAAUAAAACACHTuJA0I6T4IQCAAAmBQAADgAA&#10;AAAAAAABACAAAAAnAQAAZHJzL2Uyb0RvYy54bWxQSwUGAAAAAAYABgBZAQAAHQYAAAAA&#10;">
                <v:fill on="f" focussize="0,0"/>
                <v:stroke weight="1pt" color="#4874CB [3204]" miterlimit="8" joinstyle="miter"/>
                <v:imagedata o:title=""/>
                <o:lock v:ext="edit" aspectratio="f"/>
                <v:textbox>
                  <w:txbxContent>
                    <w:p w14:paraId="25841CAE">
                      <w:pPr>
                        <w:jc w:val="center"/>
                        <w:rPr>
                          <w:rFonts w:hint="default" w:ascii="Times New Roman" w:hAnsi="Times New Roman" w:cs="Times New Roman"/>
                          <w:b/>
                          <w:bCs/>
                          <w:lang w:val="en-IN"/>
                        </w:rPr>
                      </w:pPr>
                      <w:r>
                        <w:rPr>
                          <w:rFonts w:hint="default" w:ascii="Times New Roman" w:hAnsi="Times New Roman" w:cs="Times New Roman"/>
                          <w:b/>
                          <w:bCs/>
                          <w:lang w:val="en-IN"/>
                        </w:rPr>
                        <w:t>Yes</w:t>
                      </w:r>
                    </w:p>
                  </w:txbxContent>
                </v:textbox>
              </v:roundrect>
            </w:pict>
          </mc:Fallback>
        </mc:AlternateContent>
      </w:r>
    </w:p>
    <w:p w14:paraId="5DD81C56">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712570C3">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81792" behindDoc="0" locked="0" layoutInCell="1" allowOverlap="1">
                <wp:simplePos x="0" y="0"/>
                <wp:positionH relativeFrom="column">
                  <wp:posOffset>4028440</wp:posOffset>
                </wp:positionH>
                <wp:positionV relativeFrom="paragraph">
                  <wp:posOffset>39370</wp:posOffset>
                </wp:positionV>
                <wp:extent cx="380365" cy="216535"/>
                <wp:effectExtent l="3175" t="5715" r="12700" b="6350"/>
                <wp:wrapNone/>
                <wp:docPr id="24" name="Straight Arrow Connector 24"/>
                <wp:cNvGraphicFramePr/>
                <a:graphic xmlns:a="http://schemas.openxmlformats.org/drawingml/2006/main">
                  <a:graphicData uri="http://schemas.microsoft.com/office/word/2010/wordprocessingShape">
                    <wps:wsp>
                      <wps:cNvCnPr>
                        <a:stCxn id="8" idx="2"/>
                        <a:endCxn id="10" idx="0"/>
                      </wps:cNvCnPr>
                      <wps:spPr>
                        <a:xfrm>
                          <a:off x="4714240" y="7025005"/>
                          <a:ext cx="380365" cy="2165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7.2pt;margin-top:3.1pt;height:17.05pt;width:29.95pt;z-index:251681792;mso-width-relative:page;mso-height-relative:page;" filled="f" stroked="t" coordsize="21600,21600" o:gfxdata="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oSZRPWAAAACAEA&#10;AA8AAAAAAAAAAQAgAAAAIgAAAGRycy9kb3ducmV2LnhtbFBLAQIUABQAAAAIAIdO4kAPPZbKHAIA&#10;ADUEAAAOAAAAAAAAAAEAIAAAACUBAABkcnMvZTJvRG9jLnhtbFBLBQYAAAAABgAGAFkBAACzBQAA&#10;A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2076450</wp:posOffset>
                </wp:positionH>
                <wp:positionV relativeFrom="paragraph">
                  <wp:posOffset>36195</wp:posOffset>
                </wp:positionV>
                <wp:extent cx="4445" cy="253365"/>
                <wp:effectExtent l="48895" t="0" r="53340" b="5715"/>
                <wp:wrapNone/>
                <wp:docPr id="23" name="Straight Arrow Connector 23"/>
                <wp:cNvGraphicFramePr/>
                <a:graphic xmlns:a="http://schemas.openxmlformats.org/drawingml/2006/main">
                  <a:graphicData uri="http://schemas.microsoft.com/office/word/2010/wordprocessingShape">
                    <wps:wsp>
                      <wps:cNvCnPr>
                        <a:stCxn id="7" idx="2"/>
                        <a:endCxn id="9" idx="0"/>
                      </wps:cNvCnPr>
                      <wps:spPr>
                        <a:xfrm flipH="1">
                          <a:off x="2762250" y="7021830"/>
                          <a:ext cx="4445" cy="2533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63.5pt;margin-top:2.85pt;height:19.95pt;width:0.35pt;z-index:251680768;mso-width-relative:page;mso-height-relative:page;" filled="f" stroked="t" coordsize="21600,21600" o:gfxdata="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rb+K9YAAAAI&#10;AQAADwAAAAAAAAABACAAAAAiAAAAZHJzL2Rvd25yZXYueG1sUEsBAhQAFAAAAAgAh07iQBLxCrAe&#10;AgAAPAQAAA4AAAAAAAAAAQAgAAAAJQEAAGRycy9lMm9Eb2MueG1sUEsFBgAAAAAGAAYAWQEAALUF&#10;AAAAAA==&#10;">
                <v:fill on="f" focussize="0,0"/>
                <v:stroke weight="1pt" color="#4874CB [3204]" miterlimit="8" joinstyle="miter" endarrow="open"/>
                <v:imagedata o:title=""/>
                <o:lock v:ext="edit" aspectratio="f"/>
              </v:shape>
            </w:pict>
          </mc:Fallback>
        </mc:AlternateContent>
      </w:r>
    </w:p>
    <w:p w14:paraId="400731CE">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68480" behindDoc="0" locked="0" layoutInCell="1" allowOverlap="1">
                <wp:simplePos x="0" y="0"/>
                <wp:positionH relativeFrom="column">
                  <wp:posOffset>3270885</wp:posOffset>
                </wp:positionH>
                <wp:positionV relativeFrom="paragraph">
                  <wp:posOffset>109855</wp:posOffset>
                </wp:positionV>
                <wp:extent cx="2275205" cy="292100"/>
                <wp:effectExtent l="6350" t="6350" r="19685" b="6350"/>
                <wp:wrapNone/>
                <wp:docPr id="10" name="Rounded Rectangle 10"/>
                <wp:cNvGraphicFramePr/>
                <a:graphic xmlns:a="http://schemas.openxmlformats.org/drawingml/2006/main">
                  <a:graphicData uri="http://schemas.microsoft.com/office/word/2010/wordprocessingShape">
                    <wps:wsp>
                      <wps:cNvSpPr/>
                      <wps:spPr>
                        <a:xfrm>
                          <a:off x="0" y="0"/>
                          <a:ext cx="2275205" cy="292100"/>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054DF5DD">
                            <w:pPr>
                              <w:jc w:val="center"/>
                              <w:rPr>
                                <w:rFonts w:hint="default" w:ascii="Times New Roman" w:hAnsi="Times New Roman" w:cs="Times New Roman"/>
                                <w:b/>
                                <w:bCs/>
                                <w:lang w:val="en-IN"/>
                              </w:rPr>
                            </w:pPr>
                            <w:r>
                              <w:rPr>
                                <w:rFonts w:hint="default" w:ascii="Times New Roman" w:hAnsi="Times New Roman" w:cs="Times New Roman"/>
                                <w:b/>
                                <w:bCs/>
                                <w:lang w:val="en-IN"/>
                              </w:rPr>
                              <w:t xml:space="preserve"> Is massive scale required?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7.55pt;margin-top:8.65pt;height:23pt;width:179.15pt;z-index:251668480;v-text-anchor:middle;mso-width-relative:page;mso-height-relative:page;" filled="f" stroked="t" coordsize="21600,21600" arcsize="0.166666666666667" o:gfxdata="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GSCHTYAAAACQEAAA8AAAAAAAAA&#10;AQAgAAAAIgAAAGRycy9kb3ducmV2LnhtbFBLAQIUABQAAAAIAIdO4kBegN9MgwIAACgFAAAOAAAA&#10;AAAAAAEAIAAAACcBAABkcnMvZTJvRG9jLnhtbFBLBQYAAAAABgAGAFkBAAAcBgAAAAA=&#10;">
                <v:fill on="f" focussize="0,0"/>
                <v:stroke weight="1pt" color="#4874CB [3204]" miterlimit="8" joinstyle="miter"/>
                <v:imagedata o:title=""/>
                <o:lock v:ext="edit" aspectratio="f"/>
                <v:textbox>
                  <w:txbxContent>
                    <w:p w14:paraId="054DF5DD">
                      <w:pPr>
                        <w:jc w:val="center"/>
                        <w:rPr>
                          <w:rFonts w:hint="default" w:ascii="Times New Roman" w:hAnsi="Times New Roman" w:cs="Times New Roman"/>
                          <w:b/>
                          <w:bCs/>
                          <w:lang w:val="en-IN"/>
                        </w:rPr>
                      </w:pPr>
                      <w:r>
                        <w:rPr>
                          <w:rFonts w:hint="default" w:ascii="Times New Roman" w:hAnsi="Times New Roman" w:cs="Times New Roman"/>
                          <w:b/>
                          <w:bCs/>
                          <w:lang w:val="en-IN"/>
                        </w:rPr>
                        <w:t xml:space="preserve"> Is massive scale required?</w:t>
                      </w:r>
                    </w:p>
                  </w:txbxContent>
                </v:textbox>
              </v:round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1303655</wp:posOffset>
                </wp:positionH>
                <wp:positionV relativeFrom="paragraph">
                  <wp:posOffset>143510</wp:posOffset>
                </wp:positionV>
                <wp:extent cx="1544955" cy="272415"/>
                <wp:effectExtent l="6350" t="6350" r="18415" b="10795"/>
                <wp:wrapNone/>
                <wp:docPr id="9" name="Rounded Rectangle 9"/>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26515714">
                            <w:pPr>
                              <w:jc w:val="center"/>
                              <w:rPr>
                                <w:rFonts w:hint="default" w:ascii="Times New Roman" w:hAnsi="Times New Roman" w:cs="Times New Roman"/>
                                <w:b/>
                                <w:bCs/>
                                <w:lang w:val="en-IN"/>
                              </w:rPr>
                            </w:pPr>
                            <w:r>
                              <w:rPr>
                                <w:rFonts w:hint="default" w:ascii="Times New Roman" w:hAnsi="Times New Roman" w:cs="Times New Roman"/>
                                <w:b/>
                                <w:bCs/>
                                <w:lang w:val="en-IN"/>
                              </w:rPr>
                              <w:t>Choose SQL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2.65pt;margin-top:11.3pt;height:21.45pt;width:121.65pt;z-index:251667456;v-text-anchor:middle;mso-width-relative:page;mso-height-relative:page;" filled="f" stroked="t" coordsize="21600,21600" arcsize="0.166666666666667" o:gfxdata="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MnymNgAAAAJAQAADwAAAAAA&#10;AAABACAAAAAiAAAAZHJzL2Rvd25yZXYueG1sUEsBAhQAFAAAAAgAh07iQICorayFAgAAJgUAAA4A&#10;AAAAAAAAAQAgAAAAJwEAAGRycy9lMm9Eb2MueG1sUEsFBgAAAAAGAAYAWQEAAB4GAAAAAA==&#10;">
                <v:fill on="f" focussize="0,0"/>
                <v:stroke weight="1pt" color="#4874CB [3204]" miterlimit="8" joinstyle="miter"/>
                <v:imagedata o:title=""/>
                <o:lock v:ext="edit" aspectratio="f"/>
                <v:textbox>
                  <w:txbxContent>
                    <w:p w14:paraId="26515714">
                      <w:pPr>
                        <w:jc w:val="center"/>
                        <w:rPr>
                          <w:rFonts w:hint="default" w:ascii="Times New Roman" w:hAnsi="Times New Roman" w:cs="Times New Roman"/>
                          <w:b/>
                          <w:bCs/>
                          <w:lang w:val="en-IN"/>
                        </w:rPr>
                      </w:pPr>
                      <w:r>
                        <w:rPr>
                          <w:rFonts w:hint="default" w:ascii="Times New Roman" w:hAnsi="Times New Roman" w:cs="Times New Roman"/>
                          <w:b/>
                          <w:bCs/>
                          <w:lang w:val="en-IN"/>
                        </w:rPr>
                        <w:t>Choose SQL</w:t>
                      </w:r>
                    </w:p>
                  </w:txbxContent>
                </v:textbox>
              </v:roundrect>
            </w:pict>
          </mc:Fallback>
        </mc:AlternateContent>
      </w:r>
    </w:p>
    <w:p w14:paraId="4A6C70C6">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74AEFF03">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83840" behindDoc="0" locked="0" layoutInCell="1" allowOverlap="1">
                <wp:simplePos x="0" y="0"/>
                <wp:positionH relativeFrom="column">
                  <wp:posOffset>4408805</wp:posOffset>
                </wp:positionH>
                <wp:positionV relativeFrom="paragraph">
                  <wp:posOffset>109855</wp:posOffset>
                </wp:positionV>
                <wp:extent cx="741045" cy="258445"/>
                <wp:effectExtent l="1905" t="5715" r="3810" b="25400"/>
                <wp:wrapNone/>
                <wp:docPr id="26" name="Straight Arrow Connector 26"/>
                <wp:cNvGraphicFramePr/>
                <a:graphic xmlns:a="http://schemas.openxmlformats.org/drawingml/2006/main">
                  <a:graphicData uri="http://schemas.microsoft.com/office/word/2010/wordprocessingShape">
                    <wps:wsp>
                      <wps:cNvCnPr>
                        <a:stCxn id="10" idx="2"/>
                        <a:endCxn id="12" idx="0"/>
                      </wps:cNvCnPr>
                      <wps:spPr>
                        <a:xfrm>
                          <a:off x="5094605" y="7533640"/>
                          <a:ext cx="741045" cy="258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47.15pt;margin-top:8.65pt;height:20.35pt;width:58.35pt;z-index:251683840;mso-width-relative:page;mso-height-relative:page;" filled="f" stroked="t" coordsize="21600,21600" o:gfxdata="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Lnr1x1wAAAAkBAAAP&#10;AAAAAAAAAAEAIAAAACIAAABkcnMvZG93bnJldi54bWxQSwECFAAUAAAACACHTuJAZi4jbBkCAAA2&#10;BAAADgAAAAAAAAABACAAAAAmAQAAZHJzL2Uyb0RvYy54bWxQSwUGAAAAAAYABgBZAQAAsQUAAA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3245485</wp:posOffset>
                </wp:positionH>
                <wp:positionV relativeFrom="paragraph">
                  <wp:posOffset>109855</wp:posOffset>
                </wp:positionV>
                <wp:extent cx="1163320" cy="243205"/>
                <wp:effectExtent l="0" t="6350" r="10160" b="40005"/>
                <wp:wrapNone/>
                <wp:docPr id="25" name="Straight Arrow Connector 25"/>
                <wp:cNvGraphicFramePr/>
                <a:graphic xmlns:a="http://schemas.openxmlformats.org/drawingml/2006/main">
                  <a:graphicData uri="http://schemas.microsoft.com/office/word/2010/wordprocessingShape">
                    <wps:wsp>
                      <wps:cNvCnPr>
                        <a:stCxn id="10" idx="2"/>
                        <a:endCxn id="11" idx="0"/>
                      </wps:cNvCnPr>
                      <wps:spPr>
                        <a:xfrm flipH="1">
                          <a:off x="3931285" y="7533640"/>
                          <a:ext cx="1163320" cy="243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55.55pt;margin-top:8.65pt;height:19.15pt;width:91.6pt;z-index:251682816;mso-width-relative:page;mso-height-relative:page;" filled="f" stroked="t" coordsize="21600,21600" o:gfxdata="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gLjEtYA&#10;AAAJAQAADwAAAAAAAAABACAAAAAiAAAAZHJzL2Rvd25yZXYueG1sUEsBAhQAFAAAAAgAh07iQFCY&#10;q80hAgAAQQQAAA4AAAAAAAAAAQAgAAAAJQEAAGRycy9lMm9Eb2MueG1sUEsFBgAAAAAGAAYAWQEA&#10;ALgFAAAAAA==&#10;">
                <v:fill on="f" focussize="0,0"/>
                <v:stroke weight="1pt" color="#4874CB [3204]" miterlimit="8" joinstyle="miter" endarrow="open"/>
                <v:imagedata o:title=""/>
                <o:lock v:ext="edit" aspectratio="f"/>
              </v:shape>
            </w:pict>
          </mc:Fallback>
        </mc:AlternateContent>
      </w:r>
    </w:p>
    <w:p w14:paraId="66548888">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1CB46811">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0528" behindDoc="0" locked="0" layoutInCell="1" allowOverlap="1">
                <wp:simplePos x="0" y="0"/>
                <wp:positionH relativeFrom="column">
                  <wp:posOffset>4377055</wp:posOffset>
                </wp:positionH>
                <wp:positionV relativeFrom="paragraph">
                  <wp:posOffset>76200</wp:posOffset>
                </wp:positionV>
                <wp:extent cx="1544955" cy="272415"/>
                <wp:effectExtent l="6350" t="6350" r="18415" b="10795"/>
                <wp:wrapNone/>
                <wp:docPr id="12" name="Rounded Rectangle 12"/>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3FD75F98">
                            <w:pPr>
                              <w:jc w:val="center"/>
                              <w:rPr>
                                <w:rFonts w:hint="default" w:ascii="Times New Roman" w:hAnsi="Times New Roman" w:cs="Times New Roman"/>
                                <w:b/>
                                <w:bCs/>
                                <w:lang w:val="en-IN"/>
                              </w:rPr>
                            </w:pPr>
                            <w:r>
                              <w:rPr>
                                <w:rFonts w:hint="default" w:ascii="Times New Roman" w:hAnsi="Times New Roman" w:cs="Times New Roman"/>
                                <w:b/>
                                <w:bCs/>
                                <w:lang w:val="en-IN"/>
                              </w:rPr>
                              <w:t>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44.65pt;margin-top:6pt;height:21.45pt;width:121.65pt;z-index:251670528;v-text-anchor:middle;mso-width-relative:page;mso-height-relative:page;" filled="f" stroked="t" coordsize="21600,21600" arcsize="0.166666666666667" o:gfxdata="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vTPHtgAAAAIAQAADwAAAAAA&#10;AAABACAAAAAiAAAAZHJzL2Rvd25yZXYueG1sUEsBAhQAFAAAAAgAh07iQKO7oC+FAgAAKAUAAA4A&#10;AAAAAAAAAQAgAAAAJwEAAGRycy9lMm9Eb2MueG1sUEsFBgAAAAAGAAYAWQEAAB4GAAAAAA==&#10;">
                <v:fill on="f" focussize="0,0"/>
                <v:stroke weight="1pt" color="#4874CB [3204]" miterlimit="8" joinstyle="miter"/>
                <v:imagedata o:title=""/>
                <o:lock v:ext="edit" aspectratio="f"/>
                <v:textbox>
                  <w:txbxContent>
                    <w:p w14:paraId="3FD75F98">
                      <w:pPr>
                        <w:jc w:val="center"/>
                        <w:rPr>
                          <w:rFonts w:hint="default" w:ascii="Times New Roman" w:hAnsi="Times New Roman" w:cs="Times New Roman"/>
                          <w:b/>
                          <w:bCs/>
                          <w:lang w:val="en-IN"/>
                        </w:rPr>
                      </w:pPr>
                      <w:r>
                        <w:rPr>
                          <w:rFonts w:hint="default" w:ascii="Times New Roman" w:hAnsi="Times New Roman" w:cs="Times New Roman"/>
                          <w:b/>
                          <w:bCs/>
                          <w:lang w:val="en-IN"/>
                        </w:rPr>
                        <w:t>No</w:t>
                      </w:r>
                    </w:p>
                  </w:txbxContent>
                </v:textbox>
              </v:roundrect>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2472690</wp:posOffset>
                </wp:positionH>
                <wp:positionV relativeFrom="paragraph">
                  <wp:posOffset>60960</wp:posOffset>
                </wp:positionV>
                <wp:extent cx="1544955" cy="272415"/>
                <wp:effectExtent l="6350" t="6350" r="18415" b="10795"/>
                <wp:wrapNone/>
                <wp:docPr id="11" name="Rounded Rectangle 11"/>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81F639D">
                            <w:pPr>
                              <w:jc w:val="center"/>
                              <w:rPr>
                                <w:rFonts w:hint="default" w:ascii="Times New Roman" w:hAnsi="Times New Roman" w:cs="Times New Roman"/>
                                <w:b/>
                                <w:bCs/>
                                <w:lang w:val="en-IN"/>
                              </w:rPr>
                            </w:pPr>
                            <w:r>
                              <w:rPr>
                                <w:rFonts w:hint="default" w:ascii="Times New Roman" w:hAnsi="Times New Roman" w:cs="Times New Roman"/>
                                <w:b/>
                                <w:bCs/>
                                <w:lang w:val="en-IN"/>
                              </w:rPr>
                              <w:t>Yes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4.7pt;margin-top:4.8pt;height:21.45pt;width:121.65pt;z-index:251669504;v-text-anchor:middle;mso-width-relative:page;mso-height-relative:page;" filled="f" stroked="t" coordsize="21600,21600" arcsize="0.166666666666667" o:gfxdata="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xRW1wAAAAkBAAAPAAAAAAAA&#10;AAEAIAAAACIAAABkcnMvZG93bnJldi54bWxQSwECFAAUAAAACACHTuJApep18YUCAAAoBQAADgAA&#10;AAAAAAABACAAAAAmAQAAZHJzL2Uyb0RvYy54bWxQSwUGAAAAAAYABgBZAQAAHQYAAAAA&#10;">
                <v:fill on="f" focussize="0,0"/>
                <v:stroke weight="1pt" color="#4874CB [3204]" miterlimit="8" joinstyle="miter"/>
                <v:imagedata o:title=""/>
                <o:lock v:ext="edit" aspectratio="f"/>
                <v:textbox>
                  <w:txbxContent>
                    <w:p w14:paraId="181F639D">
                      <w:pPr>
                        <w:jc w:val="center"/>
                        <w:rPr>
                          <w:rFonts w:hint="default" w:ascii="Times New Roman" w:hAnsi="Times New Roman" w:cs="Times New Roman"/>
                          <w:b/>
                          <w:bCs/>
                          <w:lang w:val="en-IN"/>
                        </w:rPr>
                      </w:pPr>
                      <w:r>
                        <w:rPr>
                          <w:rFonts w:hint="default" w:ascii="Times New Roman" w:hAnsi="Times New Roman" w:cs="Times New Roman"/>
                          <w:b/>
                          <w:bCs/>
                          <w:lang w:val="en-IN"/>
                        </w:rPr>
                        <w:t>Yes</w:t>
                      </w:r>
                    </w:p>
                  </w:txbxContent>
                </v:textbox>
              </v:roundrect>
            </w:pict>
          </mc:Fallback>
        </mc:AlternateContent>
      </w:r>
    </w:p>
    <w:p w14:paraId="72148061">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68A45E97">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85888" behindDoc="0" locked="0" layoutInCell="1" allowOverlap="1">
                <wp:simplePos x="0" y="0"/>
                <wp:positionH relativeFrom="column">
                  <wp:posOffset>5149850</wp:posOffset>
                </wp:positionH>
                <wp:positionV relativeFrom="paragraph">
                  <wp:posOffset>56515</wp:posOffset>
                </wp:positionV>
                <wp:extent cx="31750" cy="189865"/>
                <wp:effectExtent l="33020" t="1270" r="41910" b="6985"/>
                <wp:wrapNone/>
                <wp:docPr id="28" name="Straight Arrow Connector 28"/>
                <wp:cNvGraphicFramePr/>
                <a:graphic xmlns:a="http://schemas.openxmlformats.org/drawingml/2006/main">
                  <a:graphicData uri="http://schemas.microsoft.com/office/word/2010/wordprocessingShape">
                    <wps:wsp>
                      <wps:cNvCnPr>
                        <a:stCxn id="12" idx="2"/>
                        <a:endCxn id="14" idx="0"/>
                      </wps:cNvCnPr>
                      <wps:spPr>
                        <a:xfrm>
                          <a:off x="5835650" y="8064500"/>
                          <a:ext cx="31750" cy="1898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5.5pt;margin-top:4.45pt;height:14.95pt;width:2.5pt;z-index:251685888;mso-width-relative:page;mso-height-relative:page;" filled="f" stroked="t" coordsize="21600,21600" o:gfxdata="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1sc1NUAAAAIAQAADwAAAAAA&#10;AAABACAAAAAiAAAAZHJzL2Rvd25yZXYueG1sUEsBAhQAFAAAAAgAh07iQL9QkgQWAgAANQQAAA4A&#10;AAAAAAAAAQAgAAAAJAEAAGRycy9lMm9Eb2MueG1sUEsFBgAAAAAGAAYAWQEAAKwFAAAAAA==&#10;">
                <v:fill on="f" focussize="0,0"/>
                <v:stroke weight="1pt" color="#4874CB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3245485</wp:posOffset>
                </wp:positionH>
                <wp:positionV relativeFrom="paragraph">
                  <wp:posOffset>41275</wp:posOffset>
                </wp:positionV>
                <wp:extent cx="13335" cy="231775"/>
                <wp:effectExtent l="42545" t="635" r="50800" b="11430"/>
                <wp:wrapNone/>
                <wp:docPr id="27" name="Straight Arrow Connector 27"/>
                <wp:cNvGraphicFramePr/>
                <a:graphic xmlns:a="http://schemas.openxmlformats.org/drawingml/2006/main">
                  <a:graphicData uri="http://schemas.microsoft.com/office/word/2010/wordprocessingShape">
                    <wps:wsp>
                      <wps:cNvCnPr>
                        <a:stCxn id="11" idx="2"/>
                        <a:endCxn id="13" idx="0"/>
                      </wps:cNvCnPr>
                      <wps:spPr>
                        <a:xfrm>
                          <a:off x="3931285" y="8049260"/>
                          <a:ext cx="13335" cy="2317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55.55pt;margin-top:3.25pt;height:18.25pt;width:1.05pt;z-index:251684864;mso-width-relative:page;mso-height-relative:page;" filled="f" stroked="t" coordsize="21600,21600" o:gfxdata="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o+nDd1gAAAAgBAAAPAAAA&#10;AAAAAAEAIAAAACIAAABkcnMvZG93bnJldi54bWxQSwECFAAUAAAACACHTuJAOCdHJhcCAAA1BAAA&#10;DgAAAAAAAAABACAAAAAlAQAAZHJzL2Uyb0RvYy54bWxQSwUGAAAAAAYABgBZAQAArgUAAAAA&#10;">
                <v:fill on="f" focussize="0,0"/>
                <v:stroke weight="1pt" color="#4874CB [3204]" miterlimit="8" joinstyle="miter" endarrow="open"/>
                <v:imagedata o:title=""/>
                <o:lock v:ext="edit" aspectratio="f"/>
              </v:shape>
            </w:pict>
          </mc:Fallback>
        </mc:AlternateContent>
      </w:r>
    </w:p>
    <w:p w14:paraId="4F4C9DF2">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r>
        <w:rPr>
          <w:sz w:val="20"/>
        </w:rPr>
        <mc:AlternateContent>
          <mc:Choice Requires="wps">
            <w:drawing>
              <wp:anchor distT="0" distB="0" distL="114300" distR="114300" simplePos="0" relativeHeight="251672576" behindDoc="0" locked="0" layoutInCell="1" allowOverlap="1">
                <wp:simplePos x="0" y="0"/>
                <wp:positionH relativeFrom="column">
                  <wp:posOffset>4408805</wp:posOffset>
                </wp:positionH>
                <wp:positionV relativeFrom="paragraph">
                  <wp:posOffset>100330</wp:posOffset>
                </wp:positionV>
                <wp:extent cx="1544955" cy="272415"/>
                <wp:effectExtent l="6350" t="6350" r="18415" b="10795"/>
                <wp:wrapNone/>
                <wp:docPr id="14" name="Rounded Rectangle 14"/>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E7484A9">
                            <w:pPr>
                              <w:jc w:val="center"/>
                              <w:rPr>
                                <w:rFonts w:hint="default" w:ascii="Times New Roman" w:hAnsi="Times New Roman" w:cs="Times New Roman"/>
                                <w:b/>
                                <w:bCs/>
                                <w:lang w:val="en-IN"/>
                              </w:rPr>
                            </w:pPr>
                            <w:r>
                              <w:rPr>
                                <w:rFonts w:hint="default" w:ascii="Times New Roman" w:hAnsi="Times New Roman" w:cs="Times New Roman"/>
                                <w:b/>
                                <w:bCs/>
                                <w:lang w:val="en-IN"/>
                              </w:rPr>
                              <w:t>Either may work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47.15pt;margin-top:7.9pt;height:21.45pt;width:121.65pt;z-index:251672576;v-text-anchor:middle;mso-width-relative:page;mso-height-relative:page;" filled="f" stroked="t" coordsize="21600,21600" arcsize="0.166666666666667" o:gfxdata="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17BE3tgAAAAIAQAADwAAAAAA&#10;AAABACAAAAAiAAAAZHJzL2Rvd25yZXYueG1sUEsBAhQAFAAAAAgAh07iQO4fe0mFAgAAKAUAAA4A&#10;AAAAAAAAAQAgAAAAJwEAAGRycy9lMm9Eb2MueG1sUEsFBgAAAAAGAAYAWQEAAB4GAAAAAA==&#10;">
                <v:fill on="f" focussize="0,0"/>
                <v:stroke weight="1pt" color="#4874CB [3204]" miterlimit="8" joinstyle="miter"/>
                <v:imagedata o:title=""/>
                <o:lock v:ext="edit" aspectratio="f"/>
                <v:textbox>
                  <w:txbxContent>
                    <w:p w14:paraId="6E7484A9">
                      <w:pPr>
                        <w:jc w:val="center"/>
                        <w:rPr>
                          <w:rFonts w:hint="default" w:ascii="Times New Roman" w:hAnsi="Times New Roman" w:cs="Times New Roman"/>
                          <w:b/>
                          <w:bCs/>
                          <w:lang w:val="en-IN"/>
                        </w:rPr>
                      </w:pPr>
                      <w:r>
                        <w:rPr>
                          <w:rFonts w:hint="default" w:ascii="Times New Roman" w:hAnsi="Times New Roman" w:cs="Times New Roman"/>
                          <w:b/>
                          <w:bCs/>
                          <w:lang w:val="en-IN"/>
                        </w:rPr>
                        <w:t>Either may work</w:t>
                      </w:r>
                    </w:p>
                  </w:txbxContent>
                </v:textbox>
              </v:roundrect>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2486025</wp:posOffset>
                </wp:positionH>
                <wp:positionV relativeFrom="paragraph">
                  <wp:posOffset>127000</wp:posOffset>
                </wp:positionV>
                <wp:extent cx="1544955" cy="272415"/>
                <wp:effectExtent l="6350" t="6350" r="18415" b="10795"/>
                <wp:wrapNone/>
                <wp:docPr id="13" name="Rounded Rectangle 13"/>
                <wp:cNvGraphicFramePr/>
                <a:graphic xmlns:a="http://schemas.openxmlformats.org/drawingml/2006/main">
                  <a:graphicData uri="http://schemas.microsoft.com/office/word/2010/wordprocessingShape">
                    <wps:wsp>
                      <wps:cNvSpPr/>
                      <wps:spPr>
                        <a:xfrm>
                          <a:off x="0" y="0"/>
                          <a:ext cx="1544955" cy="27241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D602458">
                            <w:pPr>
                              <w:jc w:val="center"/>
                              <w:rPr>
                                <w:rFonts w:hint="default" w:ascii="Times New Roman" w:hAnsi="Times New Roman" w:cs="Times New Roman"/>
                                <w:b/>
                                <w:bCs/>
                                <w:lang w:val="en-IN"/>
                              </w:rPr>
                            </w:pPr>
                            <w:r>
                              <w:rPr>
                                <w:rFonts w:hint="default" w:ascii="Times New Roman" w:hAnsi="Times New Roman" w:cs="Times New Roman"/>
                                <w:b/>
                                <w:bCs/>
                                <w:lang w:val="en-IN"/>
                              </w:rPr>
                              <w:t>Choose NoSql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5.75pt;margin-top:10pt;height:21.45pt;width:121.65pt;z-index:251671552;v-text-anchor:middle;mso-width-relative:page;mso-height-relative:page;" filled="f" stroked="t" coordsize="21600,21600" arcsize="0.166666666666667" o:gfxdata="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GezNTrYAAAACAEAAA8AAAAA&#10;AAAAAQAgAAAAIgAAAGRycy9kb3ducmV2LnhtbFBLAQIUABQAAAAIAIdO4kChdOxlhgIAACgFAAAO&#10;AAAAAAAAAAEAIAAAACcBAABkcnMvZTJvRG9jLnhtbFBLBQYAAAAABgAGAFkBAAAfBgAAAAA=&#10;">
                <v:fill on="f" focussize="0,0"/>
                <v:stroke weight="1pt" color="#4874CB [3204]" miterlimit="8" joinstyle="miter"/>
                <v:imagedata o:title=""/>
                <o:lock v:ext="edit" aspectratio="f"/>
                <v:textbox>
                  <w:txbxContent>
                    <w:p w14:paraId="6D602458">
                      <w:pPr>
                        <w:jc w:val="center"/>
                        <w:rPr>
                          <w:rFonts w:hint="default" w:ascii="Times New Roman" w:hAnsi="Times New Roman" w:cs="Times New Roman"/>
                          <w:b/>
                          <w:bCs/>
                          <w:lang w:val="en-IN"/>
                        </w:rPr>
                      </w:pPr>
                      <w:r>
                        <w:rPr>
                          <w:rFonts w:hint="default" w:ascii="Times New Roman" w:hAnsi="Times New Roman" w:cs="Times New Roman"/>
                          <w:b/>
                          <w:bCs/>
                          <w:lang w:val="en-IN"/>
                        </w:rPr>
                        <w:t>Choose NoSql</w:t>
                      </w:r>
                    </w:p>
                  </w:txbxContent>
                </v:textbox>
              </v:roundrect>
            </w:pict>
          </mc:Fallback>
        </mc:AlternateContent>
      </w:r>
    </w:p>
    <w:p w14:paraId="192A09CB">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4CEE15AF">
      <w:pPr>
        <w:pStyle w:val="9"/>
        <w:keepNext w:val="0"/>
        <w:keepLines w:val="0"/>
        <w:widowControl/>
        <w:numPr>
          <w:numId w:val="0"/>
        </w:numPr>
        <w:suppressLineNumbers w:val="0"/>
        <w:spacing w:before="0" w:beforeAutospacing="0" w:after="0" w:afterAutospacing="0"/>
        <w:ind w:leftChars="0" w:right="0" w:rightChars="0"/>
        <w:rPr>
          <w:rFonts w:hint="default" w:ascii="Times New Roman" w:hAnsi="Times New Roman" w:eastAsia="Segoe UI" w:cs="Times New Roman"/>
          <w:i w:val="0"/>
          <w:iCs w:val="0"/>
          <w:caps w:val="0"/>
          <w:color w:val="0F1115"/>
          <w:spacing w:val="0"/>
          <w:sz w:val="20"/>
          <w:szCs w:val="20"/>
          <w:shd w:val="clear" w:fill="FFFFFF"/>
        </w:rPr>
      </w:pPr>
    </w:p>
    <w:p w14:paraId="603D55FE">
      <w:pPr>
        <w:pStyle w:val="9"/>
        <w:keepNext w:val="0"/>
        <w:keepLines w:val="0"/>
        <w:widowControl/>
        <w:numPr>
          <w:numId w:val="0"/>
        </w:numPr>
        <w:suppressLineNumbers w:val="0"/>
        <w:spacing w:before="0" w:beforeAutospacing="0" w:after="0" w:afterAutospacing="0"/>
        <w:ind w:leftChars="0" w:right="0" w:rightChars="0"/>
        <w:jc w:val="center"/>
        <w:rPr>
          <w:rFonts w:hint="default" w:ascii="Times New Roman" w:hAnsi="Times New Roman" w:eastAsia="Segoe UI" w:cs="Times New Roman"/>
          <w:b/>
          <w:bCs/>
          <w:i w:val="0"/>
          <w:iCs w:val="0"/>
          <w:caps w:val="0"/>
          <w:color w:val="0F1115"/>
          <w:spacing w:val="0"/>
          <w:sz w:val="20"/>
          <w:szCs w:val="20"/>
          <w:shd w:val="clear" w:fill="FFFFFF"/>
          <w:lang w:val="en-IN"/>
        </w:rPr>
      </w:pPr>
    </w:p>
    <w:p w14:paraId="30E2C990">
      <w:pPr>
        <w:pStyle w:val="9"/>
        <w:keepNext w:val="0"/>
        <w:keepLines w:val="0"/>
        <w:widowControl/>
        <w:numPr>
          <w:numId w:val="0"/>
        </w:numPr>
        <w:suppressLineNumbers w:val="0"/>
        <w:spacing w:before="0" w:beforeAutospacing="0" w:after="0" w:afterAutospacing="0"/>
        <w:ind w:leftChars="0" w:right="0" w:rightChars="0"/>
        <w:jc w:val="center"/>
        <w:rPr>
          <w:rFonts w:hint="default" w:ascii="Times New Roman" w:hAnsi="Times New Roman" w:eastAsia="Segoe UI" w:cs="Times New Roman"/>
          <w:b/>
          <w:bCs/>
          <w:i w:val="0"/>
          <w:iCs w:val="0"/>
          <w:caps w:val="0"/>
          <w:color w:val="0F1115"/>
          <w:spacing w:val="0"/>
          <w:sz w:val="20"/>
          <w:szCs w:val="20"/>
          <w:shd w:val="clear" w:fill="FFFFFF"/>
          <w:lang w:val="en-IN"/>
        </w:rPr>
      </w:pPr>
      <w:r>
        <w:rPr>
          <w:rFonts w:hint="default" w:ascii="Times New Roman" w:hAnsi="Times New Roman" w:eastAsia="Segoe UI" w:cs="Times New Roman"/>
          <w:b/>
          <w:bCs/>
          <w:i w:val="0"/>
          <w:iCs w:val="0"/>
          <w:caps w:val="0"/>
          <w:color w:val="0F1115"/>
          <w:spacing w:val="0"/>
          <w:sz w:val="20"/>
          <w:szCs w:val="20"/>
          <w:shd w:val="clear" w:fill="FFFFFF"/>
          <w:lang w:val="en-IN"/>
        </w:rPr>
        <w:t>Figure 1: Decision Flowchart</w:t>
      </w:r>
    </w:p>
    <w:p w14:paraId="5537C444">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shd w:val="clear" w:fill="FFFFFF"/>
        </w:rPr>
      </w:pPr>
    </w:p>
    <w:p w14:paraId="3C4AD361">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lang w:val="en-IN"/>
        </w:rPr>
        <w:t>6</w:t>
      </w:r>
      <w:r>
        <w:rPr>
          <w:rFonts w:hint="default" w:ascii="Times New Roman" w:hAnsi="Times New Roman" w:eastAsia="Segoe UI" w:cs="Times New Roman"/>
          <w:b/>
          <w:bCs/>
          <w:caps w:val="0"/>
          <w:color w:val="0F1115"/>
          <w:spacing w:val="0"/>
          <w:sz w:val="24"/>
          <w:szCs w:val="24"/>
          <w:shd w:val="clear" w:fill="FFFFFF"/>
        </w:rPr>
        <w:t>. Conclusion</w:t>
      </w:r>
    </w:p>
    <w:p w14:paraId="6207CFE6">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lang w:val="en-IN"/>
        </w:rPr>
      </w:pPr>
      <w:r>
        <w:rPr>
          <w:rFonts w:hint="default" w:ascii="Times New Roman" w:hAnsi="Times New Roman" w:eastAsia="Segoe UI" w:cs="Times New Roman"/>
          <w:i w:val="0"/>
          <w:iCs w:val="0"/>
          <w:caps w:val="0"/>
          <w:color w:val="0F1115"/>
          <w:spacing w:val="0"/>
          <w:sz w:val="19"/>
          <w:szCs w:val="19"/>
          <w:shd w:val="clear" w:fill="FFFFFF"/>
        </w:rPr>
        <w:t>SQL databases remain the gold standard for applications demanding strict data integrity and complex relational transactions, while NoSQL databases excel in scenarios requiring horizontal scalability, flexible schemas, and high-velocity data processing.</w:t>
      </w: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008F4"/>
    <w:multiLevelType w:val="singleLevel"/>
    <w:tmpl w:val="818008F4"/>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A40A11D"/>
    <w:multiLevelType w:val="singleLevel"/>
    <w:tmpl w:val="9A40A11D"/>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AE1892EA"/>
    <w:multiLevelType w:val="singleLevel"/>
    <w:tmpl w:val="AE1892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CA3458F"/>
    <w:multiLevelType w:val="singleLevel"/>
    <w:tmpl w:val="BCA345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386F765"/>
    <w:multiLevelType w:val="singleLevel"/>
    <w:tmpl w:val="F386F7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5423E86"/>
    <w:multiLevelType w:val="singleLevel"/>
    <w:tmpl w:val="F5423E86"/>
    <w:lvl w:ilvl="0" w:tentative="0">
      <w:start w:val="3"/>
      <w:numFmt w:val="decimal"/>
      <w:suff w:val="space"/>
      <w:lvlText w:val="%1."/>
      <w:lvlJc w:val="left"/>
    </w:lvl>
  </w:abstractNum>
  <w:abstractNum w:abstractNumId="6">
    <w:nsid w:val="FC30B798"/>
    <w:multiLevelType w:val="singleLevel"/>
    <w:tmpl w:val="FC30B7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CFE949D"/>
    <w:multiLevelType w:val="singleLevel"/>
    <w:tmpl w:val="FCFE949D"/>
    <w:lvl w:ilvl="0" w:tentative="0">
      <w:start w:val="1"/>
      <w:numFmt w:val="lowerLetter"/>
      <w:suff w:val="space"/>
      <w:lvlText w:val="%1)"/>
      <w:lvlJc w:val="left"/>
    </w:lvl>
  </w:abstractNum>
  <w:abstractNum w:abstractNumId="8">
    <w:nsid w:val="FEDEE074"/>
    <w:multiLevelType w:val="singleLevel"/>
    <w:tmpl w:val="FEDEE074"/>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18212407"/>
    <w:multiLevelType w:val="singleLevel"/>
    <w:tmpl w:val="182124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7F9C386"/>
    <w:multiLevelType w:val="singleLevel"/>
    <w:tmpl w:val="27F9C3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A9DC6BD"/>
    <w:multiLevelType w:val="singleLevel"/>
    <w:tmpl w:val="5A9DC6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3C76569"/>
    <w:multiLevelType w:val="singleLevel"/>
    <w:tmpl w:val="73C765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42C12F9"/>
    <w:multiLevelType w:val="singleLevel"/>
    <w:tmpl w:val="742C12F9"/>
    <w:lvl w:ilvl="0" w:tentative="0">
      <w:start w:val="1"/>
      <w:numFmt w:val="lowerLetter"/>
      <w:lvlText w:val="%1)"/>
      <w:lvlJc w:val="left"/>
      <w:pPr>
        <w:tabs>
          <w:tab w:val="left" w:pos="425"/>
        </w:tabs>
        <w:ind w:left="425" w:leftChars="0" w:hanging="425" w:firstLineChars="0"/>
      </w:pPr>
      <w:rPr>
        <w:rFonts w:hint="default"/>
        <w:b w:val="0"/>
        <w:bCs w:val="0"/>
        <w:sz w:val="20"/>
        <w:szCs w:val="20"/>
      </w:rPr>
    </w:lvl>
  </w:abstractNum>
  <w:num w:numId="1">
    <w:abstractNumId w:val="13"/>
  </w:num>
  <w:num w:numId="2">
    <w:abstractNumId w:val="7"/>
  </w:num>
  <w:num w:numId="3">
    <w:abstractNumId w:val="4"/>
  </w:num>
  <w:num w:numId="4">
    <w:abstractNumId w:val="2"/>
  </w:num>
  <w:num w:numId="5">
    <w:abstractNumId w:val="3"/>
  </w:num>
  <w:num w:numId="6">
    <w:abstractNumId w:val="6"/>
  </w:num>
  <w:num w:numId="7">
    <w:abstractNumId w:val="11"/>
  </w:num>
  <w:num w:numId="8">
    <w:abstractNumId w:val="5"/>
  </w:num>
  <w:num w:numId="9">
    <w:abstractNumId w:val="1"/>
  </w:num>
  <w:num w:numId="10">
    <w:abstractNumId w:val="8"/>
  </w:num>
  <w:num w:numId="11">
    <w:abstractNumId w:val="10"/>
  </w:num>
  <w:num w:numId="12">
    <w:abstractNumId w:val="12"/>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61107"/>
    <w:rsid w:val="00A177FF"/>
    <w:rsid w:val="0BCF75E0"/>
    <w:rsid w:val="358E4C71"/>
    <w:rsid w:val="379C734C"/>
    <w:rsid w:val="4B6E0A3F"/>
    <w:rsid w:val="4F061107"/>
    <w:rsid w:val="60AB4116"/>
    <w:rsid w:val="653D7F10"/>
    <w:rsid w:val="68E0459C"/>
    <w:rsid w:val="7B9A7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 w:type="character" w:styleId="10">
    <w:name w:val="Strong"/>
    <w:basedOn w:val="4"/>
    <w:qFormat/>
    <w:uiPriority w:val="0"/>
    <w:rPr>
      <w:b/>
      <w:bCs/>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2026-03-26T08:41:00Z</dcterms:created>
  <dc:creator>theer</dc:creator>
  <cp:lastModifiedBy>theertha NS</cp:lastModifiedBy>
  <dcterms:modified xsi:type="dcterms:W3CDTF">2026-03-26T10:37:44Z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8D72FAA303F5468A81889387B352CB85_11</vt:lpwstr>
  </property>
  <property fmtid="{D5CDD505-2E9C-101B-9397-08002B2CF9AE}" pid="4" name="KSOTemplateDocerSaveRecord">
    <vt:lpwstr>eyJoZGlkIjoiMmMzZmEzZTVkNzRjZjBmYmFlYjVkZWQyNWZiY2JlYzEiLCJ1c2VySWQiOiI1NjcxNTcxMzM5NjcifQ==</vt:lpwstr>
  </property>
</Properties>
</file>