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46C0A">
      <w:pPr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APACHE AIRFLOW ASSESSMENT 1</w:t>
      </w:r>
    </w:p>
    <w:p w14:paraId="0D485100">
      <w:pPr>
        <w:jc w:val="left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Name : Theertha N S</w:t>
      </w:r>
    </w:p>
    <w:p w14:paraId="3491F004">
      <w:pPr>
        <w:jc w:val="left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Batch 2 Data Engineer</w:t>
      </w:r>
    </w:p>
    <w:p w14:paraId="11679C0C">
      <w:pPr>
        <w:jc w:val="center"/>
        <w:rPr>
          <w:rFonts w:hint="default" w:ascii="Times New Roman" w:hAnsi="Times New Roman" w:cs="Times New Roman"/>
          <w:lang w:val="en-IN"/>
        </w:rPr>
      </w:pPr>
    </w:p>
    <w:p w14:paraId="6A842486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640330"/>
            <wp:effectExtent l="0" t="0" r="0" b="0"/>
            <wp:docPr id="10" name="Picture 10" descr="Screenshot 2026-05-09 09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5-09 094602"/>
                    <pic:cNvPicPr>
                      <a:picLocks noChangeAspect="1"/>
                    </pic:cNvPicPr>
                  </pic:nvPicPr>
                  <pic:blipFill>
                    <a:blip r:embed="rId4"/>
                    <a:srcRect t="4715" b="617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5693">
      <w:pPr>
        <w:rPr>
          <w:rFonts w:hint="default"/>
          <w:lang w:val="en-IN"/>
        </w:rPr>
      </w:pPr>
    </w:p>
    <w:p w14:paraId="32CF4217">
      <w:pPr>
        <w:rPr>
          <w:rFonts w:hint="default"/>
          <w:lang w:val="en-IN"/>
        </w:rPr>
      </w:pPr>
    </w:p>
    <w:p w14:paraId="22955AF3">
      <w:pPr>
        <w:rPr>
          <w:rFonts w:hint="default"/>
          <w:lang w:val="en-IN"/>
        </w:rPr>
      </w:pPr>
    </w:p>
    <w:p w14:paraId="1539B215">
      <w:pPr>
        <w:rPr>
          <w:rFonts w:hint="default"/>
          <w:lang w:val="en-IN"/>
        </w:rPr>
      </w:pPr>
    </w:p>
    <w:p w14:paraId="6DB72428">
      <w:pPr>
        <w:rPr>
          <w:rFonts w:hint="default"/>
          <w:lang w:val="en-IN"/>
        </w:rPr>
      </w:pPr>
    </w:p>
    <w:p w14:paraId="4B3D693E">
      <w:pPr>
        <w:rPr>
          <w:rFonts w:hint="default"/>
          <w:lang w:val="en-IN"/>
        </w:rPr>
      </w:pPr>
    </w:p>
    <w:p w14:paraId="41A08061">
      <w:pPr>
        <w:rPr>
          <w:rFonts w:hint="default"/>
          <w:lang w:val="en-IN"/>
        </w:rPr>
      </w:pPr>
    </w:p>
    <w:p w14:paraId="7FC93119">
      <w:pPr>
        <w:rPr>
          <w:rFonts w:hint="default"/>
          <w:lang w:val="en-IN"/>
        </w:rPr>
      </w:pPr>
    </w:p>
    <w:p w14:paraId="20E5F70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677160"/>
            <wp:effectExtent l="0" t="0" r="0" b="0"/>
            <wp:docPr id="9" name="Picture 9" descr="Screenshot 2026-05-09 094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5-09 094619"/>
                    <pic:cNvPicPr>
                      <a:picLocks noChangeAspect="1"/>
                    </pic:cNvPicPr>
                  </pic:nvPicPr>
                  <pic:blipFill>
                    <a:blip r:embed="rId5"/>
                    <a:srcRect t="4479" b="51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6C5F">
      <w:pPr>
        <w:rPr>
          <w:rFonts w:hint="default"/>
          <w:lang w:val="en-IN"/>
        </w:rPr>
      </w:pPr>
    </w:p>
    <w:p w14:paraId="30FBA9D2">
      <w:pPr>
        <w:rPr>
          <w:rFonts w:hint="default"/>
          <w:lang w:val="en-IN"/>
        </w:rPr>
      </w:pPr>
    </w:p>
    <w:p w14:paraId="41179FC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653030"/>
            <wp:effectExtent l="0" t="0" r="0" b="0"/>
            <wp:docPr id="8" name="Picture 8" descr="Screenshot 2026-05-09 094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09 094634"/>
                    <pic:cNvPicPr>
                      <a:picLocks noChangeAspect="1"/>
                    </pic:cNvPicPr>
                  </pic:nvPicPr>
                  <pic:blipFill>
                    <a:blip r:embed="rId6"/>
                    <a:srcRect t="4501" b="59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21AD">
      <w:pPr>
        <w:rPr>
          <w:rFonts w:hint="default"/>
          <w:lang w:val="en-IN"/>
        </w:rPr>
      </w:pPr>
    </w:p>
    <w:p w14:paraId="0C159B43">
      <w:pPr>
        <w:rPr>
          <w:rFonts w:hint="default"/>
          <w:lang w:val="en-IN"/>
        </w:rPr>
      </w:pPr>
    </w:p>
    <w:p w14:paraId="7303E4B9">
      <w:pPr>
        <w:rPr>
          <w:rFonts w:hint="default"/>
          <w:lang w:val="en-IN"/>
        </w:rPr>
      </w:pPr>
    </w:p>
    <w:p w14:paraId="39F41251">
      <w:pPr>
        <w:rPr>
          <w:rFonts w:hint="default"/>
          <w:lang w:val="en-IN"/>
        </w:rPr>
      </w:pPr>
    </w:p>
    <w:p w14:paraId="199E67B5">
      <w:pPr>
        <w:rPr>
          <w:rFonts w:hint="default"/>
          <w:lang w:val="en-IN"/>
        </w:rPr>
      </w:pPr>
    </w:p>
    <w:p w14:paraId="0A2B6648">
      <w:pPr>
        <w:rPr>
          <w:rFonts w:hint="default"/>
          <w:lang w:val="en-IN"/>
        </w:rPr>
      </w:pPr>
    </w:p>
    <w:p w14:paraId="5EA56C31">
      <w:pPr>
        <w:rPr>
          <w:rFonts w:hint="default"/>
          <w:lang w:val="en-IN"/>
        </w:rPr>
      </w:pPr>
    </w:p>
    <w:p w14:paraId="149EF194">
      <w:pPr>
        <w:rPr>
          <w:rFonts w:hint="default"/>
          <w:lang w:val="en-IN"/>
        </w:rPr>
      </w:pPr>
    </w:p>
    <w:p w14:paraId="4695EDF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581275"/>
            <wp:effectExtent l="0" t="0" r="0" b="0"/>
            <wp:docPr id="7" name="Picture 7" descr="Screenshot 2026-05-09 094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09 094657"/>
                    <pic:cNvPicPr>
                      <a:picLocks noChangeAspect="1"/>
                    </pic:cNvPicPr>
                  </pic:nvPicPr>
                  <pic:blipFill>
                    <a:blip r:embed="rId7"/>
                    <a:srcRect t="5872" b="700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1A70">
      <w:pPr>
        <w:rPr>
          <w:rFonts w:hint="default"/>
          <w:lang w:val="en-IN"/>
        </w:rPr>
      </w:pPr>
    </w:p>
    <w:p w14:paraId="16CE3BC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630170"/>
            <wp:effectExtent l="0" t="0" r="0" b="0"/>
            <wp:docPr id="6" name="Picture 6" descr="Screenshot 2026-05-09 094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09 094707"/>
                    <pic:cNvPicPr>
                      <a:picLocks noChangeAspect="1"/>
                    </pic:cNvPicPr>
                  </pic:nvPicPr>
                  <pic:blipFill>
                    <a:blip r:embed="rId8"/>
                    <a:srcRect t="5186" b="60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C4C5">
      <w:pPr>
        <w:rPr>
          <w:rFonts w:hint="default"/>
          <w:lang w:val="en-IN"/>
        </w:rPr>
      </w:pPr>
    </w:p>
    <w:p w14:paraId="0120D780">
      <w:pPr>
        <w:rPr>
          <w:rFonts w:hint="default"/>
          <w:lang w:val="en-IN"/>
        </w:rPr>
      </w:pPr>
    </w:p>
    <w:p w14:paraId="5847FFD7">
      <w:pPr>
        <w:rPr>
          <w:rFonts w:hint="default"/>
          <w:lang w:val="en-IN"/>
        </w:rPr>
      </w:pPr>
    </w:p>
    <w:p w14:paraId="5663FFB0">
      <w:pPr>
        <w:rPr>
          <w:rFonts w:hint="default"/>
          <w:lang w:val="en-IN"/>
        </w:rPr>
      </w:pPr>
    </w:p>
    <w:p w14:paraId="6FD19DEF">
      <w:pPr>
        <w:rPr>
          <w:rFonts w:hint="default"/>
          <w:lang w:val="en-IN"/>
        </w:rPr>
      </w:pPr>
    </w:p>
    <w:p w14:paraId="3EEFC40D">
      <w:pPr>
        <w:rPr>
          <w:rFonts w:hint="default"/>
          <w:lang w:val="en-IN"/>
        </w:rPr>
      </w:pPr>
    </w:p>
    <w:p w14:paraId="2FE63D63">
      <w:pPr>
        <w:rPr>
          <w:rFonts w:hint="default"/>
          <w:lang w:val="en-IN"/>
        </w:rPr>
      </w:pPr>
    </w:p>
    <w:p w14:paraId="261F845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637790"/>
            <wp:effectExtent l="0" t="0" r="0" b="0"/>
            <wp:docPr id="5" name="Picture 5" descr="Screenshot 2026-05-09 09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09 094720"/>
                    <pic:cNvPicPr>
                      <a:picLocks noChangeAspect="1"/>
                    </pic:cNvPicPr>
                  </pic:nvPicPr>
                  <pic:blipFill>
                    <a:blip r:embed="rId9"/>
                    <a:srcRect t="4844" b="61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2194">
      <w:pPr>
        <w:rPr>
          <w:rFonts w:hint="default"/>
          <w:lang w:val="en-IN"/>
        </w:rPr>
      </w:pPr>
    </w:p>
    <w:p w14:paraId="3FAF104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664460"/>
            <wp:effectExtent l="0" t="0" r="0" b="0"/>
            <wp:docPr id="4" name="Picture 4" descr="Screenshot 2026-05-09 094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09 094733"/>
                    <pic:cNvPicPr>
                      <a:picLocks noChangeAspect="1"/>
                    </pic:cNvPicPr>
                  </pic:nvPicPr>
                  <pic:blipFill>
                    <a:blip r:embed="rId10"/>
                    <a:srcRect t="4586" b="54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8858">
      <w:pPr>
        <w:rPr>
          <w:rFonts w:hint="default"/>
          <w:lang w:val="en-IN"/>
        </w:rPr>
      </w:pPr>
    </w:p>
    <w:p w14:paraId="0D9285F6">
      <w:pPr>
        <w:rPr>
          <w:rFonts w:hint="default"/>
          <w:lang w:val="en-IN"/>
        </w:rPr>
      </w:pPr>
    </w:p>
    <w:p w14:paraId="1C51F7C7">
      <w:pPr>
        <w:rPr>
          <w:rFonts w:hint="default"/>
          <w:lang w:val="en-IN"/>
        </w:rPr>
      </w:pPr>
    </w:p>
    <w:p w14:paraId="109225DD">
      <w:pPr>
        <w:rPr>
          <w:rFonts w:hint="default"/>
          <w:lang w:val="en-IN"/>
        </w:rPr>
      </w:pPr>
    </w:p>
    <w:p w14:paraId="74782444">
      <w:pPr>
        <w:rPr>
          <w:rFonts w:hint="default"/>
          <w:lang w:val="en-IN"/>
        </w:rPr>
      </w:pPr>
    </w:p>
    <w:p w14:paraId="6DF67B63">
      <w:pPr>
        <w:rPr>
          <w:rFonts w:hint="default"/>
          <w:lang w:val="en-IN"/>
        </w:rPr>
      </w:pPr>
    </w:p>
    <w:p w14:paraId="1BF3C2E9">
      <w:pPr>
        <w:rPr>
          <w:rFonts w:hint="default"/>
          <w:lang w:val="en-IN"/>
        </w:rPr>
      </w:pPr>
    </w:p>
    <w:p w14:paraId="35A36A3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617470"/>
            <wp:effectExtent l="0" t="0" r="0" b="0"/>
            <wp:docPr id="3" name="Picture 3" descr="Screenshot 2026-05-09 09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09 094743"/>
                    <pic:cNvPicPr>
                      <a:picLocks noChangeAspect="1"/>
                    </pic:cNvPicPr>
                  </pic:nvPicPr>
                  <pic:blipFill>
                    <a:blip r:embed="rId11"/>
                    <a:srcRect t="5358" b="63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2792">
      <w:pPr>
        <w:rPr>
          <w:rFonts w:hint="default"/>
          <w:lang w:val="en-IN"/>
        </w:rPr>
      </w:pPr>
    </w:p>
    <w:p w14:paraId="4290ECA7">
      <w:pPr>
        <w:rPr>
          <w:rFonts w:hint="default"/>
          <w:lang w:val="en-IN"/>
        </w:rPr>
      </w:pPr>
    </w:p>
    <w:p w14:paraId="50CE1D2D">
      <w:pPr>
        <w:rPr>
          <w:rFonts w:hint="default"/>
          <w:lang w:val="en-IN"/>
        </w:rPr>
      </w:pPr>
    </w:p>
    <w:p w14:paraId="02D7FB50">
      <w:pPr>
        <w:rPr>
          <w:rFonts w:hint="default"/>
          <w:lang w:val="en-IN"/>
        </w:rPr>
      </w:pPr>
    </w:p>
    <w:p w14:paraId="2E33C4CC">
      <w:pPr>
        <w:rPr>
          <w:rFonts w:hint="default"/>
          <w:lang w:val="en-IN"/>
        </w:rPr>
      </w:pPr>
    </w:p>
    <w:p w14:paraId="279F619F">
      <w:pPr>
        <w:rPr>
          <w:rFonts w:hint="default"/>
          <w:lang w:val="en-IN"/>
        </w:rPr>
      </w:pPr>
    </w:p>
    <w:p w14:paraId="0C9DBB9C">
      <w:pPr>
        <w:rPr>
          <w:rFonts w:hint="default"/>
          <w:lang w:val="en-IN"/>
        </w:rPr>
      </w:pPr>
    </w:p>
    <w:p w14:paraId="5600503C">
      <w:pPr>
        <w:rPr>
          <w:rFonts w:hint="default"/>
          <w:lang w:val="en-IN"/>
        </w:rPr>
      </w:pPr>
    </w:p>
    <w:p w14:paraId="366226E5">
      <w:pPr>
        <w:rPr>
          <w:rFonts w:hint="default"/>
          <w:lang w:val="en-IN"/>
        </w:rPr>
      </w:pPr>
    </w:p>
    <w:p w14:paraId="32FD7CF0">
      <w:pPr>
        <w:rPr>
          <w:rFonts w:hint="default"/>
          <w:lang w:val="en-IN"/>
        </w:rPr>
      </w:pPr>
    </w:p>
    <w:p w14:paraId="3E8AE4E8">
      <w:pPr>
        <w:rPr>
          <w:rFonts w:hint="default"/>
          <w:lang w:val="en-IN"/>
        </w:rPr>
      </w:pPr>
    </w:p>
    <w:p w14:paraId="16F6E0D4">
      <w:pPr>
        <w:rPr>
          <w:rFonts w:hint="default"/>
          <w:lang w:val="en-IN"/>
        </w:rPr>
      </w:pPr>
    </w:p>
    <w:p w14:paraId="0BC54E0D">
      <w:pPr>
        <w:rPr>
          <w:rFonts w:hint="default"/>
          <w:lang w:val="en-IN"/>
        </w:rPr>
      </w:pPr>
    </w:p>
    <w:p w14:paraId="3F14EB94">
      <w:pPr>
        <w:rPr>
          <w:rFonts w:hint="default"/>
          <w:lang w:val="en-IN"/>
        </w:rPr>
      </w:pPr>
    </w:p>
    <w:p w14:paraId="3E833279">
      <w:pPr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drawing>
          <wp:inline distT="0" distB="0" distL="114300" distR="114300">
            <wp:extent cx="5266690" cy="2606040"/>
            <wp:effectExtent l="0" t="0" r="0" b="0"/>
            <wp:docPr id="1" name="Picture 1" descr="Screenshot 2026-05-09 094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09 094806"/>
                    <pic:cNvPicPr>
                      <a:picLocks noChangeAspect="1"/>
                    </pic:cNvPicPr>
                  </pic:nvPicPr>
                  <pic:blipFill>
                    <a:blip r:embed="rId12"/>
                    <a:srcRect t="5229" b="68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BA68A3"/>
    <w:rsid w:val="45BA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2026-05-09T04:18:00Z</dcterms:created>
  <dc:creator>theer</dc:creator>
  <cp:lastModifiedBy>theer</cp:lastModifiedBy>
  <dcterms:modified xsi:type="dcterms:W3CDTF">2026-05-09T04:28:09Z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8E687D0C55B04B72BBB33FC65841EAA2_11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