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FAB02" w14:textId="7100D759" w:rsidR="00092472" w:rsidRPr="004B475D" w:rsidRDefault="00092472" w:rsidP="00092472">
      <w:pPr>
        <w:jc w:val="both"/>
        <w:rPr>
          <w:sz w:val="28"/>
          <w:szCs w:val="28"/>
          <w:lang w:val="ru-RU"/>
        </w:rPr>
      </w:pPr>
      <w:r w:rsidRPr="009A1613">
        <w:rPr>
          <w:b/>
          <w:sz w:val="28"/>
          <w:szCs w:val="28"/>
          <w:lang w:val="ru-RU"/>
        </w:rPr>
        <w:t>Задание 1.</w:t>
      </w:r>
      <w:r w:rsidRPr="00D4528B">
        <w:rPr>
          <w:bCs/>
          <w:sz w:val="28"/>
          <w:szCs w:val="28"/>
          <w:lang w:val="ru-RU"/>
        </w:rPr>
        <w:t xml:space="preserve"> </w:t>
      </w:r>
      <w:r w:rsidRPr="004B475D">
        <w:rPr>
          <w:i/>
          <w:sz w:val="28"/>
          <w:szCs w:val="28"/>
          <w:lang w:val="ru-RU"/>
        </w:rPr>
        <w:t>Разреженные числовые матрицы</w:t>
      </w:r>
      <w:r w:rsidRPr="004B475D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это </w:t>
      </w:r>
      <w:r w:rsidRPr="004B475D">
        <w:rPr>
          <w:sz w:val="28"/>
          <w:szCs w:val="28"/>
          <w:lang w:val="ru-RU"/>
        </w:rPr>
        <w:t xml:space="preserve">матрицы, в которых </w:t>
      </w:r>
      <w:r>
        <w:rPr>
          <w:sz w:val="28"/>
          <w:szCs w:val="28"/>
          <w:lang w:val="ru-RU"/>
        </w:rPr>
        <w:t xml:space="preserve">только относительно </w:t>
      </w:r>
      <w:r w:rsidRPr="004B475D">
        <w:rPr>
          <w:sz w:val="28"/>
          <w:szCs w:val="28"/>
          <w:lang w:val="ru-RU"/>
        </w:rPr>
        <w:t>малая часть элементов не равна нулю (</w:t>
      </w:r>
      <w:hyperlink r:id="rId7" w:history="1">
        <w:r w:rsidRPr="007550B7">
          <w:rPr>
            <w:rStyle w:val="a4"/>
            <w:sz w:val="28"/>
            <w:szCs w:val="28"/>
            <w:lang w:val="ru-RU"/>
          </w:rPr>
          <w:t>https://en.wikipedia.org/wiki/Sparse_matrix</w:t>
        </w:r>
      </w:hyperlink>
      <w:r w:rsidRPr="004B475D">
        <w:rPr>
          <w:sz w:val="28"/>
          <w:szCs w:val="28"/>
          <w:lang w:val="ru-RU"/>
        </w:rPr>
        <w:t xml:space="preserve">). Например, если в матрице размером 100x100 только угловые элементы ненулевые (их 4 штуки), то мы </w:t>
      </w:r>
      <w:r w:rsidR="00A22F0A">
        <w:rPr>
          <w:sz w:val="28"/>
          <w:szCs w:val="28"/>
          <w:lang w:val="ru-RU"/>
        </w:rPr>
        <w:t xml:space="preserve">определённо </w:t>
      </w:r>
      <w:r w:rsidRPr="004B475D">
        <w:rPr>
          <w:sz w:val="28"/>
          <w:szCs w:val="28"/>
          <w:lang w:val="ru-RU"/>
        </w:rPr>
        <w:t xml:space="preserve">можем назвать такую матрицу разреженной. Очевидно, что в целях экономии памяти нулевые элементы разреженной матрицы желательно не хранить. </w:t>
      </w:r>
      <w:r>
        <w:rPr>
          <w:sz w:val="28"/>
          <w:szCs w:val="28"/>
          <w:lang w:val="ru-RU"/>
        </w:rPr>
        <w:t>Вам н</w:t>
      </w:r>
      <w:r w:rsidRPr="004B475D">
        <w:rPr>
          <w:sz w:val="28"/>
          <w:szCs w:val="28"/>
          <w:lang w:val="ru-RU"/>
        </w:rPr>
        <w:t>еобходимо создать и протестировать класс для представления разреженн</w:t>
      </w:r>
      <w:r>
        <w:rPr>
          <w:sz w:val="28"/>
          <w:szCs w:val="28"/>
          <w:lang w:val="ru-RU"/>
        </w:rPr>
        <w:t>ой</w:t>
      </w:r>
      <w:r w:rsidRPr="004B475D">
        <w:rPr>
          <w:sz w:val="28"/>
          <w:szCs w:val="28"/>
          <w:lang w:val="ru-RU"/>
        </w:rPr>
        <w:t xml:space="preserve"> матриц</w:t>
      </w:r>
      <w:r>
        <w:rPr>
          <w:sz w:val="28"/>
          <w:szCs w:val="28"/>
          <w:lang w:val="ru-RU"/>
        </w:rPr>
        <w:t>ы</w:t>
      </w:r>
      <w:r w:rsidRPr="004B475D">
        <w:rPr>
          <w:sz w:val="28"/>
          <w:szCs w:val="28"/>
          <w:lang w:val="ru-RU"/>
        </w:rPr>
        <w:t>.</w:t>
      </w:r>
    </w:p>
    <w:p w14:paraId="350054DA" w14:textId="77777777" w:rsidR="00092472" w:rsidRDefault="00092472" w:rsidP="00092472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D4528B">
        <w:rPr>
          <w:sz w:val="28"/>
          <w:szCs w:val="28"/>
          <w:lang w:val="ru-RU"/>
        </w:rPr>
        <w:t xml:space="preserve">Создать класс </w:t>
      </w:r>
      <w:proofErr w:type="spellStart"/>
      <w:r w:rsidRPr="00FC7E3A">
        <w:rPr>
          <w:rStyle w:val="a8"/>
          <w:sz w:val="28"/>
          <w:lang w:eastAsia="ru-RU"/>
        </w:rPr>
        <w:t>SparseMatrix</w:t>
      </w:r>
      <w:proofErr w:type="spellEnd"/>
      <w:r w:rsidRPr="00D4528B">
        <w:rPr>
          <w:sz w:val="28"/>
          <w:szCs w:val="28"/>
          <w:lang w:val="ru-RU"/>
        </w:rPr>
        <w:t xml:space="preserve"> для представления разреженной </w:t>
      </w:r>
      <w:r>
        <w:rPr>
          <w:sz w:val="28"/>
          <w:szCs w:val="28"/>
          <w:lang w:val="ru-RU"/>
        </w:rPr>
        <w:t xml:space="preserve">целочисленной </w:t>
      </w:r>
      <w:r w:rsidRPr="00D4528B">
        <w:rPr>
          <w:sz w:val="28"/>
          <w:szCs w:val="28"/>
          <w:lang w:val="ru-RU"/>
        </w:rPr>
        <w:t xml:space="preserve">матрицы (элементы матрицы имеют тип </w:t>
      </w:r>
      <w:proofErr w:type="spellStart"/>
      <w:r w:rsidRPr="00D4528B">
        <w:rPr>
          <w:rFonts w:ascii="Consolas" w:hAnsi="Consolas"/>
          <w:color w:val="0000FF"/>
          <w:sz w:val="28"/>
          <w:szCs w:val="28"/>
          <w:lang w:val="ru-RU"/>
        </w:rPr>
        <w:t>int</w:t>
      </w:r>
      <w:proofErr w:type="spellEnd"/>
      <w:r w:rsidRPr="00D4528B">
        <w:rPr>
          <w:sz w:val="28"/>
          <w:szCs w:val="28"/>
          <w:lang w:val="ru-RU"/>
        </w:rPr>
        <w:t>). Обязательное условие – класс должен иметь конструктор, позволяющий задать размеры матрицы (к</w:t>
      </w:r>
      <w:r>
        <w:rPr>
          <w:sz w:val="28"/>
          <w:szCs w:val="28"/>
          <w:lang w:val="ru-RU"/>
        </w:rPr>
        <w:t>оличество</w:t>
      </w:r>
      <w:r w:rsidRPr="00D4528B">
        <w:rPr>
          <w:sz w:val="28"/>
          <w:szCs w:val="28"/>
          <w:lang w:val="ru-RU"/>
        </w:rPr>
        <w:t xml:space="preserve"> строк и к</w:t>
      </w:r>
      <w:r>
        <w:rPr>
          <w:sz w:val="28"/>
          <w:szCs w:val="28"/>
          <w:lang w:val="ru-RU"/>
        </w:rPr>
        <w:t>оличество</w:t>
      </w:r>
      <w:r w:rsidRPr="00D4528B">
        <w:rPr>
          <w:sz w:val="28"/>
          <w:szCs w:val="28"/>
          <w:lang w:val="ru-RU"/>
        </w:rPr>
        <w:t xml:space="preserve"> столбцов</w:t>
      </w:r>
      <w:r>
        <w:rPr>
          <w:sz w:val="28"/>
          <w:szCs w:val="28"/>
          <w:lang w:val="ru-RU"/>
        </w:rPr>
        <w:t>,</w:t>
      </w:r>
      <w:r w:rsidRPr="00D452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строго </w:t>
      </w:r>
      <w:r w:rsidRPr="00D4528B">
        <w:rPr>
          <w:sz w:val="28"/>
          <w:szCs w:val="28"/>
          <w:lang w:val="ru-RU"/>
        </w:rPr>
        <w:t>больше нуля), и индексатор с двумя индексами для доступа к элементам матрицы. В качестве внутреннего хранилища вы можете использовать любую коллекцию на ваш выбор. Желательно обеспечить приемлемое быстродействие и разумный расход памяти.</w:t>
      </w:r>
    </w:p>
    <w:p w14:paraId="68C4030A" w14:textId="77777777" w:rsidR="00092472" w:rsidRPr="00D4528B" w:rsidRDefault="00092472" w:rsidP="00092472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D4528B">
        <w:rPr>
          <w:sz w:val="28"/>
          <w:szCs w:val="24"/>
          <w:lang w:val="ru-RU"/>
        </w:rPr>
        <w:t>Для удобства отладки переопределит</w:t>
      </w:r>
      <w:r>
        <w:rPr>
          <w:sz w:val="28"/>
          <w:szCs w:val="24"/>
          <w:lang w:val="ru-RU"/>
        </w:rPr>
        <w:t>ь</w:t>
      </w:r>
      <w:r w:rsidRPr="00D4528B">
        <w:rPr>
          <w:sz w:val="28"/>
          <w:szCs w:val="24"/>
          <w:lang w:val="ru-RU"/>
        </w:rPr>
        <w:t xml:space="preserve"> в классе матрицы метод </w:t>
      </w:r>
      <w:proofErr w:type="spellStart"/>
      <w:r w:rsidRPr="00D4528B">
        <w:rPr>
          <w:rStyle w:val="a8"/>
          <w:color w:val="000000" w:themeColor="text1"/>
          <w:sz w:val="28"/>
          <w:lang w:eastAsia="ru-RU"/>
        </w:rPr>
        <w:t>ToString</w:t>
      </w:r>
      <w:proofErr w:type="spellEnd"/>
      <w:r w:rsidRPr="00D4528B">
        <w:rPr>
          <w:rStyle w:val="a8"/>
          <w:color w:val="000000" w:themeColor="text1"/>
          <w:sz w:val="28"/>
          <w:lang w:val="ru-RU" w:eastAsia="ru-RU"/>
        </w:rPr>
        <w:t>()</w:t>
      </w:r>
      <w:r w:rsidRPr="00D4528B">
        <w:rPr>
          <w:sz w:val="28"/>
          <w:szCs w:val="24"/>
          <w:lang w:val="ru-RU"/>
        </w:rPr>
        <w:t>.</w:t>
      </w:r>
    </w:p>
    <w:p w14:paraId="42B57A4A" w14:textId="032957AB" w:rsidR="00092472" w:rsidRPr="00D4528B" w:rsidRDefault="00092472" w:rsidP="00092472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D4528B">
        <w:rPr>
          <w:sz w:val="28"/>
          <w:szCs w:val="28"/>
          <w:lang w:val="ru-RU"/>
        </w:rPr>
        <w:t xml:space="preserve">Реализовать в классе </w:t>
      </w:r>
      <w:proofErr w:type="spellStart"/>
      <w:r w:rsidRPr="00D4528B">
        <w:rPr>
          <w:rStyle w:val="a8"/>
          <w:sz w:val="28"/>
          <w:lang w:val="ru-RU" w:eastAsia="ru-RU"/>
        </w:rPr>
        <w:t>SparseMatrix</w:t>
      </w:r>
      <w:proofErr w:type="spellEnd"/>
      <w:r w:rsidRPr="00D4528B">
        <w:rPr>
          <w:sz w:val="28"/>
          <w:szCs w:val="28"/>
          <w:lang w:val="ru-RU"/>
        </w:rPr>
        <w:t xml:space="preserve"> интерфейс </w:t>
      </w:r>
      <w:proofErr w:type="spellStart"/>
      <w:r w:rsidRPr="00D4528B">
        <w:rPr>
          <w:rStyle w:val="a8"/>
          <w:sz w:val="28"/>
          <w:lang w:val="ru-RU" w:eastAsia="ru-RU"/>
        </w:rPr>
        <w:t>IEnumerable</w:t>
      </w:r>
      <w:proofErr w:type="spellEnd"/>
      <w:r w:rsidRPr="00092472">
        <w:rPr>
          <w:rStyle w:val="a8"/>
          <w:color w:val="auto"/>
          <w:sz w:val="28"/>
          <w:lang w:val="ru-RU" w:eastAsia="ru-RU"/>
        </w:rPr>
        <w:t>&lt;</w:t>
      </w:r>
      <w:proofErr w:type="spellStart"/>
      <w:r w:rsidRPr="00D4528B">
        <w:rPr>
          <w:rStyle w:val="a8"/>
          <w:color w:val="0000FF"/>
          <w:sz w:val="28"/>
          <w:lang w:val="ru-RU" w:eastAsia="ru-RU"/>
        </w:rPr>
        <w:t>int</w:t>
      </w:r>
      <w:proofErr w:type="spellEnd"/>
      <w:r w:rsidRPr="00092472">
        <w:rPr>
          <w:rStyle w:val="a8"/>
          <w:color w:val="auto"/>
          <w:sz w:val="28"/>
          <w:lang w:val="ru-RU" w:eastAsia="ru-RU"/>
        </w:rPr>
        <w:t>&gt;</w:t>
      </w:r>
      <w:r w:rsidRPr="00D4528B">
        <w:rPr>
          <w:sz w:val="28"/>
          <w:szCs w:val="28"/>
          <w:lang w:val="ru-RU"/>
        </w:rPr>
        <w:t xml:space="preserve">. Должны возвращаться </w:t>
      </w:r>
      <w:r w:rsidRPr="00D4528B">
        <w:rPr>
          <w:b/>
          <w:bCs/>
          <w:sz w:val="28"/>
          <w:szCs w:val="28"/>
          <w:lang w:val="ru-RU"/>
        </w:rPr>
        <w:t>все</w:t>
      </w:r>
      <w:r w:rsidRPr="00D4528B">
        <w:rPr>
          <w:sz w:val="28"/>
          <w:szCs w:val="28"/>
          <w:lang w:val="ru-RU"/>
        </w:rPr>
        <w:t xml:space="preserve"> элементы матрицы, включая нулевые (</w:t>
      </w:r>
      <w:r>
        <w:rPr>
          <w:sz w:val="28"/>
          <w:szCs w:val="28"/>
          <w:lang w:val="ru-RU"/>
        </w:rPr>
        <w:t xml:space="preserve">делается </w:t>
      </w:r>
      <w:r w:rsidRPr="00D4528B">
        <w:rPr>
          <w:sz w:val="28"/>
          <w:szCs w:val="28"/>
          <w:lang w:val="ru-RU"/>
        </w:rPr>
        <w:t>построчный обход).</w:t>
      </w:r>
    </w:p>
    <w:p w14:paraId="472132B0" w14:textId="5907F290" w:rsidR="00092472" w:rsidRPr="00D4528B" w:rsidRDefault="00092472" w:rsidP="00092472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D4528B">
        <w:rPr>
          <w:sz w:val="28"/>
          <w:szCs w:val="28"/>
          <w:lang w:val="ru-RU"/>
        </w:rPr>
        <w:t>Опи</w:t>
      </w:r>
      <w:r w:rsidR="00986813">
        <w:rPr>
          <w:sz w:val="28"/>
          <w:szCs w:val="28"/>
          <w:lang w:val="ru-RU"/>
        </w:rPr>
        <w:t>сать</w:t>
      </w:r>
      <w:r w:rsidRPr="00D4528B">
        <w:rPr>
          <w:sz w:val="28"/>
          <w:szCs w:val="28"/>
          <w:lang w:val="ru-RU"/>
        </w:rPr>
        <w:t xml:space="preserve"> в классе </w:t>
      </w:r>
      <w:proofErr w:type="spellStart"/>
      <w:r w:rsidRPr="00D4528B">
        <w:rPr>
          <w:rStyle w:val="a8"/>
          <w:sz w:val="28"/>
          <w:lang w:val="ru-RU" w:eastAsia="ru-RU"/>
        </w:rPr>
        <w:t>SparseMatrix</w:t>
      </w:r>
      <w:proofErr w:type="spellEnd"/>
      <w:r w:rsidRPr="00D4528B">
        <w:rPr>
          <w:sz w:val="28"/>
          <w:szCs w:val="28"/>
          <w:lang w:val="ru-RU"/>
        </w:rPr>
        <w:t xml:space="preserve"> метод </w:t>
      </w:r>
      <w:bookmarkStart w:id="0" w:name="OLE_LINK6"/>
      <w:bookmarkStart w:id="1" w:name="OLE_LINK7"/>
      <w:proofErr w:type="spellStart"/>
      <w:r w:rsidR="00A22F0A" w:rsidRPr="00D4528B">
        <w:rPr>
          <w:rFonts w:ascii="Consolas" w:hAnsi="Consolas"/>
          <w:sz w:val="28"/>
          <w:szCs w:val="28"/>
          <w:lang w:val="ru-RU"/>
        </w:rPr>
        <w:t>GetNon</w:t>
      </w:r>
      <w:proofErr w:type="spellEnd"/>
      <w:r w:rsidR="00A22F0A" w:rsidRPr="00D4528B">
        <w:rPr>
          <w:rFonts w:ascii="Consolas" w:hAnsi="Consolas"/>
          <w:sz w:val="28"/>
          <w:szCs w:val="28"/>
        </w:rPr>
        <w:t>zero</w:t>
      </w:r>
      <w:proofErr w:type="spellStart"/>
      <w:r w:rsidR="00A22F0A" w:rsidRPr="00D4528B">
        <w:rPr>
          <w:rFonts w:ascii="Consolas" w:hAnsi="Consolas"/>
          <w:sz w:val="28"/>
          <w:szCs w:val="28"/>
          <w:lang w:val="ru-RU"/>
        </w:rPr>
        <w:t>Elements</w:t>
      </w:r>
      <w:proofErr w:type="spellEnd"/>
      <w:r w:rsidR="00A22F0A" w:rsidRPr="00D4528B">
        <w:rPr>
          <w:rFonts w:ascii="Consolas" w:hAnsi="Consolas"/>
          <w:sz w:val="28"/>
          <w:szCs w:val="28"/>
          <w:lang w:val="ru-RU"/>
        </w:rPr>
        <w:t>(</w:t>
      </w:r>
      <w:r w:rsidRPr="00D4528B">
        <w:rPr>
          <w:rFonts w:ascii="Consolas" w:hAnsi="Consolas"/>
          <w:sz w:val="28"/>
          <w:szCs w:val="28"/>
          <w:lang w:val="ru-RU"/>
        </w:rPr>
        <w:t>)</w:t>
      </w:r>
      <w:r w:rsidRPr="00D4528B">
        <w:rPr>
          <w:sz w:val="28"/>
          <w:szCs w:val="28"/>
          <w:lang w:val="ru-RU"/>
        </w:rPr>
        <w:t xml:space="preserve">. </w:t>
      </w:r>
      <w:bookmarkEnd w:id="0"/>
      <w:bookmarkEnd w:id="1"/>
      <w:r w:rsidRPr="00D4528B">
        <w:rPr>
          <w:sz w:val="28"/>
          <w:szCs w:val="28"/>
          <w:lang w:val="ru-RU"/>
        </w:rPr>
        <w:t xml:space="preserve">Тип возвращаемого значения </w:t>
      </w:r>
      <w:r>
        <w:rPr>
          <w:sz w:val="28"/>
          <w:szCs w:val="28"/>
          <w:lang w:val="ru-RU"/>
        </w:rPr>
        <w:t>–</w:t>
      </w:r>
      <w:bookmarkStart w:id="2" w:name="OLE_LINK9"/>
      <w:r>
        <w:rPr>
          <w:sz w:val="28"/>
          <w:szCs w:val="28"/>
          <w:lang w:val="ru-RU"/>
        </w:rPr>
        <w:t xml:space="preserve"> </w:t>
      </w:r>
      <w:proofErr w:type="spellStart"/>
      <w:r w:rsidRPr="00D4528B">
        <w:rPr>
          <w:rStyle w:val="a8"/>
          <w:sz w:val="28"/>
          <w:lang w:val="ru-RU" w:eastAsia="ru-RU"/>
        </w:rPr>
        <w:t>IEnumerable</w:t>
      </w:r>
      <w:proofErr w:type="spellEnd"/>
      <w:r w:rsidRPr="00D4528B">
        <w:rPr>
          <w:rStyle w:val="a8"/>
          <w:color w:val="auto"/>
          <w:sz w:val="28"/>
          <w:lang w:val="ru-RU" w:eastAsia="ru-RU"/>
        </w:rPr>
        <w:t>&lt;(</w:t>
      </w:r>
      <w:proofErr w:type="spellStart"/>
      <w:r w:rsidRPr="00D4528B">
        <w:rPr>
          <w:rStyle w:val="a8"/>
          <w:color w:val="0000FF"/>
          <w:sz w:val="28"/>
          <w:lang w:val="ru-RU" w:eastAsia="ru-RU"/>
        </w:rPr>
        <w:t>int</w:t>
      </w:r>
      <w:proofErr w:type="spellEnd"/>
      <w:r w:rsidRPr="00D4528B">
        <w:rPr>
          <w:rStyle w:val="a8"/>
          <w:color w:val="auto"/>
          <w:sz w:val="28"/>
          <w:lang w:val="ru-RU" w:eastAsia="ru-RU"/>
        </w:rPr>
        <w:t xml:space="preserve">, </w:t>
      </w:r>
      <w:proofErr w:type="spellStart"/>
      <w:r w:rsidRPr="00D4528B">
        <w:rPr>
          <w:rStyle w:val="a8"/>
          <w:color w:val="0000FF"/>
          <w:sz w:val="28"/>
          <w:lang w:val="ru-RU" w:eastAsia="ru-RU"/>
        </w:rPr>
        <w:t>int</w:t>
      </w:r>
      <w:proofErr w:type="spellEnd"/>
      <w:r w:rsidRPr="00D4528B">
        <w:rPr>
          <w:rStyle w:val="a8"/>
          <w:color w:val="auto"/>
          <w:sz w:val="28"/>
          <w:lang w:val="ru-RU" w:eastAsia="ru-RU"/>
        </w:rPr>
        <w:t xml:space="preserve">, </w:t>
      </w:r>
      <w:proofErr w:type="spellStart"/>
      <w:r w:rsidRPr="00D4528B">
        <w:rPr>
          <w:rStyle w:val="a8"/>
          <w:color w:val="0000FF"/>
          <w:sz w:val="28"/>
          <w:lang w:val="ru-RU" w:eastAsia="ru-RU"/>
        </w:rPr>
        <w:t>int</w:t>
      </w:r>
      <w:proofErr w:type="spellEnd"/>
      <w:r w:rsidRPr="00D4528B">
        <w:rPr>
          <w:rStyle w:val="a8"/>
          <w:color w:val="auto"/>
          <w:sz w:val="28"/>
          <w:lang w:val="ru-RU" w:eastAsia="ru-RU"/>
        </w:rPr>
        <w:t>)</w:t>
      </w:r>
      <w:bookmarkEnd w:id="2"/>
      <w:r w:rsidRPr="00D4528B">
        <w:rPr>
          <w:rStyle w:val="a8"/>
          <w:color w:val="auto"/>
          <w:sz w:val="28"/>
          <w:lang w:val="ru-RU" w:eastAsia="ru-RU"/>
        </w:rPr>
        <w:t>&gt;</w:t>
      </w:r>
      <w:r w:rsidRPr="00D4528B">
        <w:rPr>
          <w:sz w:val="28"/>
          <w:szCs w:val="28"/>
          <w:lang w:val="ru-RU"/>
        </w:rPr>
        <w:t xml:space="preserve">. Метод возвращает набор кортежей вида </w:t>
      </w:r>
      <w:r w:rsidRPr="00D4528B">
        <w:rPr>
          <w:rFonts w:ascii="Consolas" w:hAnsi="Consolas"/>
          <w:sz w:val="28"/>
          <w:szCs w:val="28"/>
          <w:lang w:val="ru-RU"/>
        </w:rPr>
        <w:t>(</w:t>
      </w:r>
      <w:proofErr w:type="spellStart"/>
      <w:r w:rsidRPr="00D4528B">
        <w:rPr>
          <w:rFonts w:ascii="Consolas" w:hAnsi="Consolas"/>
          <w:i/>
          <w:sz w:val="28"/>
          <w:szCs w:val="28"/>
          <w:lang w:val="ru-RU"/>
        </w:rPr>
        <w:t>индекс_i</w:t>
      </w:r>
      <w:proofErr w:type="spellEnd"/>
      <w:r w:rsidRPr="00D4528B">
        <w:rPr>
          <w:rFonts w:ascii="Consolas" w:hAnsi="Consolas"/>
          <w:sz w:val="28"/>
          <w:szCs w:val="28"/>
          <w:lang w:val="ru-RU"/>
        </w:rPr>
        <w:t xml:space="preserve">, </w:t>
      </w:r>
      <w:proofErr w:type="spellStart"/>
      <w:r w:rsidRPr="00D4528B">
        <w:rPr>
          <w:rFonts w:ascii="Consolas" w:hAnsi="Consolas"/>
          <w:i/>
          <w:sz w:val="28"/>
          <w:szCs w:val="28"/>
          <w:lang w:val="ru-RU"/>
        </w:rPr>
        <w:t>индекс_j</w:t>
      </w:r>
      <w:proofErr w:type="spellEnd"/>
      <w:r w:rsidRPr="00D4528B">
        <w:rPr>
          <w:rFonts w:ascii="Consolas" w:hAnsi="Consolas"/>
          <w:sz w:val="28"/>
          <w:szCs w:val="28"/>
          <w:lang w:val="ru-RU"/>
        </w:rPr>
        <w:t xml:space="preserve">, </w:t>
      </w:r>
      <w:r w:rsidRPr="00D4528B">
        <w:rPr>
          <w:rFonts w:ascii="Consolas" w:hAnsi="Consolas"/>
          <w:i/>
          <w:sz w:val="28"/>
          <w:szCs w:val="28"/>
          <w:lang w:val="ru-RU"/>
        </w:rPr>
        <w:t>значение</w:t>
      </w:r>
      <w:r w:rsidRPr="00D4528B">
        <w:rPr>
          <w:rFonts w:ascii="Consolas" w:hAnsi="Consolas"/>
          <w:sz w:val="28"/>
          <w:szCs w:val="28"/>
          <w:lang w:val="ru-RU"/>
        </w:rPr>
        <w:t>)</w:t>
      </w:r>
      <w:r w:rsidRPr="00D4528B">
        <w:rPr>
          <w:sz w:val="28"/>
          <w:szCs w:val="28"/>
          <w:lang w:val="ru-RU"/>
        </w:rPr>
        <w:t xml:space="preserve"> для всех ненулевых элементов. Индексы должны быть упорядочены по </w:t>
      </w:r>
      <w:r>
        <w:rPr>
          <w:sz w:val="28"/>
          <w:szCs w:val="28"/>
          <w:lang w:val="ru-RU"/>
        </w:rPr>
        <w:t>столбцам, затем</w:t>
      </w:r>
      <w:r w:rsidRPr="00D452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</w:t>
      </w:r>
      <w:r w:rsidRPr="00D452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строкам – то есть сначала ненулевые элементы из первого столбца, затем – </w:t>
      </w:r>
      <w:r w:rsidR="00A22F0A">
        <w:rPr>
          <w:sz w:val="28"/>
          <w:szCs w:val="28"/>
          <w:lang w:val="ru-RU"/>
        </w:rPr>
        <w:t xml:space="preserve">ненулевые </w:t>
      </w:r>
      <w:r>
        <w:rPr>
          <w:sz w:val="28"/>
          <w:szCs w:val="28"/>
          <w:lang w:val="ru-RU"/>
        </w:rPr>
        <w:t>элементы из второго столбца, и т</w:t>
      </w:r>
      <w:r w:rsidR="00A22F0A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</w:t>
      </w:r>
      <w:r w:rsidRPr="00D4528B">
        <w:rPr>
          <w:sz w:val="28"/>
          <w:szCs w:val="28"/>
          <w:lang w:val="ru-RU"/>
        </w:rPr>
        <w:t>.</w:t>
      </w:r>
    </w:p>
    <w:p w14:paraId="5FA2608E" w14:textId="41FDCBFD" w:rsidR="00092472" w:rsidRPr="00D4528B" w:rsidRDefault="00092472" w:rsidP="00092472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D4528B">
        <w:rPr>
          <w:sz w:val="28"/>
          <w:szCs w:val="28"/>
          <w:lang w:val="ru-RU"/>
        </w:rPr>
        <w:t xml:space="preserve">Снабдить класс </w:t>
      </w:r>
      <w:proofErr w:type="spellStart"/>
      <w:r w:rsidRPr="00D4528B">
        <w:rPr>
          <w:rStyle w:val="a8"/>
          <w:sz w:val="28"/>
          <w:lang w:val="ru-RU" w:eastAsia="ru-RU"/>
        </w:rPr>
        <w:t>SparseMatrix</w:t>
      </w:r>
      <w:proofErr w:type="spellEnd"/>
      <w:r w:rsidRPr="00D4528B">
        <w:rPr>
          <w:sz w:val="28"/>
          <w:szCs w:val="28"/>
          <w:lang w:val="ru-RU"/>
        </w:rPr>
        <w:t xml:space="preserve"> методом </w:t>
      </w:r>
      <w:r w:rsidRPr="00D4528B">
        <w:rPr>
          <w:rFonts w:ascii="Consolas" w:hAnsi="Consolas"/>
          <w:sz w:val="28"/>
          <w:szCs w:val="28"/>
        </w:rPr>
        <w:t>Get</w:t>
      </w:r>
      <w:proofErr w:type="spellStart"/>
      <w:r w:rsidRPr="00D4528B">
        <w:rPr>
          <w:rFonts w:ascii="Consolas" w:hAnsi="Consolas"/>
          <w:sz w:val="28"/>
          <w:szCs w:val="28"/>
          <w:lang w:val="ru-RU"/>
        </w:rPr>
        <w:t>Count</w:t>
      </w:r>
      <w:proofErr w:type="spellEnd"/>
      <w:r w:rsidRPr="00D4528B">
        <w:rPr>
          <w:rFonts w:ascii="Consolas" w:hAnsi="Consolas"/>
          <w:sz w:val="28"/>
          <w:szCs w:val="28"/>
          <w:lang w:val="ru-RU"/>
        </w:rPr>
        <w:t>(x)</w:t>
      </w:r>
      <w:r w:rsidRPr="00D4528B">
        <w:rPr>
          <w:sz w:val="28"/>
          <w:szCs w:val="28"/>
          <w:lang w:val="ru-RU"/>
        </w:rPr>
        <w:t xml:space="preserve">. Он должен возвращать, сколько раз элемент </w:t>
      </w:r>
      <w:r w:rsidRPr="00D4528B">
        <w:rPr>
          <w:rFonts w:ascii="Consolas" w:hAnsi="Consolas"/>
          <w:sz w:val="28"/>
          <w:szCs w:val="28"/>
          <w:lang w:val="ru-RU"/>
        </w:rPr>
        <w:t>x</w:t>
      </w:r>
      <w:r w:rsidRPr="00D4528B">
        <w:rPr>
          <w:sz w:val="28"/>
          <w:szCs w:val="28"/>
          <w:lang w:val="ru-RU"/>
        </w:rPr>
        <w:t xml:space="preserve"> встречается в матрице. При реализации метода </w:t>
      </w:r>
      <w:r w:rsidRPr="00D4528B">
        <w:rPr>
          <w:rFonts w:ascii="Consolas" w:hAnsi="Consolas"/>
          <w:sz w:val="28"/>
          <w:szCs w:val="28"/>
        </w:rPr>
        <w:t>Get</w:t>
      </w:r>
      <w:proofErr w:type="spellStart"/>
      <w:r w:rsidRPr="00D4528B">
        <w:rPr>
          <w:rFonts w:ascii="Consolas" w:hAnsi="Consolas"/>
          <w:sz w:val="28"/>
          <w:szCs w:val="28"/>
          <w:lang w:val="ru-RU"/>
        </w:rPr>
        <w:t>Count</w:t>
      </w:r>
      <w:proofErr w:type="spellEnd"/>
      <w:r w:rsidRPr="00D4528B">
        <w:rPr>
          <w:rFonts w:ascii="Consolas" w:hAnsi="Consolas"/>
          <w:sz w:val="28"/>
          <w:szCs w:val="28"/>
          <w:lang w:val="ru-RU"/>
        </w:rPr>
        <w:t>(</w:t>
      </w:r>
      <w:r w:rsidR="00A73AA9">
        <w:rPr>
          <w:rFonts w:ascii="Consolas" w:hAnsi="Consolas"/>
          <w:sz w:val="28"/>
          <w:szCs w:val="28"/>
        </w:rPr>
        <w:t>x</w:t>
      </w:r>
      <w:r w:rsidRPr="00D4528B">
        <w:rPr>
          <w:rFonts w:ascii="Consolas" w:hAnsi="Consolas"/>
          <w:sz w:val="28"/>
          <w:szCs w:val="28"/>
          <w:lang w:val="ru-RU"/>
        </w:rPr>
        <w:t>)</w:t>
      </w:r>
      <w:r w:rsidRPr="00D4528B">
        <w:rPr>
          <w:sz w:val="28"/>
          <w:szCs w:val="28"/>
          <w:lang w:val="ru-RU"/>
        </w:rPr>
        <w:t xml:space="preserve"> учтите, что </w:t>
      </w:r>
      <w:r w:rsidRPr="00D4528B">
        <w:rPr>
          <w:rFonts w:ascii="Consolas" w:hAnsi="Consolas"/>
          <w:sz w:val="28"/>
          <w:szCs w:val="28"/>
          <w:lang w:val="ru-RU"/>
        </w:rPr>
        <w:t>x</w:t>
      </w:r>
      <w:r w:rsidRPr="00D4528B">
        <w:rPr>
          <w:sz w:val="28"/>
          <w:szCs w:val="28"/>
          <w:lang w:val="ru-RU"/>
        </w:rPr>
        <w:t xml:space="preserve"> может быть рав</w:t>
      </w:r>
      <w:r>
        <w:rPr>
          <w:sz w:val="28"/>
          <w:szCs w:val="28"/>
          <w:lang w:val="ru-RU"/>
        </w:rPr>
        <w:t>е</w:t>
      </w:r>
      <w:r w:rsidRPr="00D4528B">
        <w:rPr>
          <w:sz w:val="28"/>
          <w:szCs w:val="28"/>
          <w:lang w:val="ru-RU"/>
        </w:rPr>
        <w:t xml:space="preserve">н </w:t>
      </w:r>
      <w:r w:rsidRPr="00D4528B">
        <w:rPr>
          <w:rFonts w:ascii="Consolas" w:hAnsi="Consolas"/>
          <w:sz w:val="28"/>
          <w:szCs w:val="28"/>
          <w:lang w:val="ru-RU"/>
        </w:rPr>
        <w:t>0</w:t>
      </w:r>
      <w:r w:rsidRPr="00D4528B">
        <w:rPr>
          <w:sz w:val="28"/>
          <w:szCs w:val="28"/>
          <w:lang w:val="ru-RU"/>
        </w:rPr>
        <w:t>.</w:t>
      </w:r>
    </w:p>
    <w:p w14:paraId="308930F5" w14:textId="0A0F47EA" w:rsidR="00092472" w:rsidRDefault="00092472" w:rsidP="00F16264">
      <w:pPr>
        <w:jc w:val="both"/>
        <w:rPr>
          <w:b/>
          <w:bCs/>
          <w:sz w:val="28"/>
          <w:szCs w:val="28"/>
          <w:lang w:val="ru-RU"/>
        </w:rPr>
      </w:pPr>
    </w:p>
    <w:p w14:paraId="38F599FA" w14:textId="77777777" w:rsidR="00C90E07" w:rsidRPr="00B522C7" w:rsidRDefault="00C90E07" w:rsidP="00C90E07">
      <w:pPr>
        <w:jc w:val="both"/>
        <w:rPr>
          <w:bCs/>
          <w:sz w:val="28"/>
          <w:szCs w:val="28"/>
          <w:lang w:val="ru-RU"/>
        </w:rPr>
      </w:pPr>
      <w:r w:rsidRPr="00771239">
        <w:rPr>
          <w:b/>
          <w:sz w:val="28"/>
          <w:szCs w:val="28"/>
          <w:lang w:val="ru-RU"/>
        </w:rPr>
        <w:t xml:space="preserve">Задание </w:t>
      </w:r>
      <w:r>
        <w:rPr>
          <w:b/>
          <w:sz w:val="28"/>
          <w:szCs w:val="28"/>
          <w:lang w:val="ru-RU"/>
        </w:rPr>
        <w:t>2</w:t>
      </w:r>
      <w:r w:rsidRPr="00771239">
        <w:rPr>
          <w:b/>
          <w:sz w:val="28"/>
          <w:szCs w:val="28"/>
          <w:lang w:val="ru-RU"/>
        </w:rPr>
        <w:t>.</w:t>
      </w:r>
    </w:p>
    <w:p w14:paraId="4120ED74" w14:textId="24D33BDC" w:rsidR="00C90E07" w:rsidRDefault="00C90E07" w:rsidP="00C90E07">
      <w:pPr>
        <w:pStyle w:val="a3"/>
        <w:numPr>
          <w:ilvl w:val="0"/>
          <w:numId w:val="8"/>
        </w:numPr>
        <w:ind w:left="357" w:hanging="357"/>
        <w:contextualSpacing w:val="0"/>
        <w:jc w:val="both"/>
        <w:rPr>
          <w:bCs/>
          <w:sz w:val="28"/>
          <w:szCs w:val="28"/>
          <w:lang w:val="ru-RU"/>
        </w:rPr>
      </w:pPr>
      <w:r w:rsidRPr="00B522C7">
        <w:rPr>
          <w:bCs/>
          <w:sz w:val="28"/>
          <w:szCs w:val="28"/>
          <w:lang w:val="ru-RU"/>
        </w:rPr>
        <w:t xml:space="preserve">Создайте простой класс для представления </w:t>
      </w:r>
      <w:r w:rsidRPr="00B522C7">
        <w:rPr>
          <w:bCs/>
          <w:i/>
          <w:iCs/>
          <w:sz w:val="28"/>
          <w:szCs w:val="28"/>
          <w:lang w:val="ru-RU"/>
        </w:rPr>
        <w:t>книги</w:t>
      </w:r>
      <w:r w:rsidRPr="00B522C7">
        <w:rPr>
          <w:bCs/>
          <w:sz w:val="28"/>
          <w:szCs w:val="28"/>
          <w:lang w:val="ru-RU"/>
        </w:rPr>
        <w:t xml:space="preserve">. </w:t>
      </w:r>
      <w:r>
        <w:rPr>
          <w:bCs/>
          <w:sz w:val="28"/>
          <w:szCs w:val="28"/>
          <w:lang w:val="ru-RU"/>
        </w:rPr>
        <w:t xml:space="preserve">Сохраните </w:t>
      </w:r>
      <w:r w:rsidRPr="00B522C7">
        <w:rPr>
          <w:bCs/>
          <w:sz w:val="28"/>
          <w:szCs w:val="28"/>
          <w:lang w:val="ru-RU"/>
        </w:rPr>
        <w:t>в класс</w:t>
      </w:r>
      <w:r>
        <w:rPr>
          <w:bCs/>
          <w:sz w:val="28"/>
          <w:szCs w:val="28"/>
          <w:lang w:val="ru-RU"/>
        </w:rPr>
        <w:t>е</w:t>
      </w:r>
      <w:r w:rsidRPr="00B522C7">
        <w:rPr>
          <w:bCs/>
          <w:sz w:val="28"/>
          <w:szCs w:val="28"/>
          <w:lang w:val="ru-RU"/>
        </w:rPr>
        <w:t xml:space="preserve"> книги </w:t>
      </w:r>
      <w:r w:rsidRPr="00B522C7">
        <w:rPr>
          <w:bCs/>
          <w:i/>
          <w:iCs/>
          <w:sz w:val="28"/>
          <w:szCs w:val="28"/>
          <w:lang w:val="ru-RU"/>
        </w:rPr>
        <w:t>название книги</w:t>
      </w:r>
      <w:r w:rsidRPr="00B522C7">
        <w:rPr>
          <w:bCs/>
          <w:sz w:val="28"/>
          <w:szCs w:val="28"/>
          <w:lang w:val="ru-RU"/>
        </w:rPr>
        <w:t xml:space="preserve"> (строка, не пустая, не </w:t>
      </w:r>
      <w:proofErr w:type="spellStart"/>
      <w:r w:rsidRPr="00B522C7">
        <w:rPr>
          <w:rStyle w:val="a8"/>
          <w:color w:val="0000FF"/>
          <w:sz w:val="28"/>
          <w:lang w:val="ru-RU" w:eastAsia="ru-RU"/>
        </w:rPr>
        <w:t>null</w:t>
      </w:r>
      <w:proofErr w:type="spellEnd"/>
      <w:r w:rsidRPr="00B522C7">
        <w:rPr>
          <w:bCs/>
          <w:sz w:val="28"/>
          <w:szCs w:val="28"/>
          <w:lang w:val="ru-RU"/>
        </w:rPr>
        <w:t>)</w:t>
      </w:r>
      <w:r w:rsidRPr="009D0BDB">
        <w:rPr>
          <w:bCs/>
          <w:sz w:val="28"/>
          <w:szCs w:val="28"/>
          <w:lang w:val="ru-RU"/>
        </w:rPr>
        <w:t xml:space="preserve">, </w:t>
      </w:r>
      <w:r w:rsidRPr="009D0BDB">
        <w:rPr>
          <w:bCs/>
          <w:i/>
          <w:iCs/>
          <w:sz w:val="28"/>
          <w:szCs w:val="28"/>
          <w:lang w:val="ru-RU"/>
        </w:rPr>
        <w:t>дату публикации</w:t>
      </w:r>
      <w:r w:rsidRPr="00B522C7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(возможно равная </w:t>
      </w:r>
      <w:proofErr w:type="spellStart"/>
      <w:r w:rsidRPr="00C90E07">
        <w:rPr>
          <w:rStyle w:val="a8"/>
          <w:color w:val="0000FF"/>
          <w:sz w:val="28"/>
          <w:lang w:val="ru-RU" w:eastAsia="ru-RU"/>
        </w:rPr>
        <w:t>null</w:t>
      </w:r>
      <w:proofErr w:type="spellEnd"/>
      <w:r>
        <w:rPr>
          <w:bCs/>
          <w:sz w:val="28"/>
          <w:szCs w:val="28"/>
          <w:lang w:val="ru-RU"/>
        </w:rPr>
        <w:t>)</w:t>
      </w:r>
      <w:r w:rsidRPr="00C90E07">
        <w:rPr>
          <w:bCs/>
          <w:sz w:val="28"/>
          <w:szCs w:val="28"/>
          <w:lang w:val="ru-RU"/>
        </w:rPr>
        <w:t xml:space="preserve"> </w:t>
      </w:r>
      <w:r w:rsidRPr="00B522C7">
        <w:rPr>
          <w:bCs/>
          <w:sz w:val="28"/>
          <w:szCs w:val="28"/>
          <w:lang w:val="ru-RU"/>
        </w:rPr>
        <w:t xml:space="preserve">и </w:t>
      </w:r>
      <w:r>
        <w:rPr>
          <w:bCs/>
          <w:i/>
          <w:iCs/>
          <w:sz w:val="28"/>
          <w:szCs w:val="28"/>
          <w:lang w:val="ru-RU"/>
        </w:rPr>
        <w:t>набор</w:t>
      </w:r>
      <w:r w:rsidRPr="00B522C7">
        <w:rPr>
          <w:bCs/>
          <w:i/>
          <w:iCs/>
          <w:sz w:val="28"/>
          <w:szCs w:val="28"/>
          <w:lang w:val="ru-RU"/>
        </w:rPr>
        <w:t xml:space="preserve"> авторов книги</w:t>
      </w:r>
      <w:r w:rsidRPr="00B522C7">
        <w:rPr>
          <w:bCs/>
          <w:sz w:val="28"/>
          <w:szCs w:val="28"/>
          <w:lang w:val="ru-RU"/>
        </w:rPr>
        <w:t xml:space="preserve"> (</w:t>
      </w:r>
      <w:r>
        <w:rPr>
          <w:bCs/>
          <w:sz w:val="28"/>
          <w:szCs w:val="28"/>
          <w:lang w:val="ru-RU"/>
        </w:rPr>
        <w:t>коллекция</w:t>
      </w:r>
      <w:r w:rsidRPr="00B522C7">
        <w:rPr>
          <w:bCs/>
          <w:sz w:val="28"/>
          <w:szCs w:val="28"/>
          <w:lang w:val="ru-RU"/>
        </w:rPr>
        <w:t xml:space="preserve"> </w:t>
      </w:r>
      <w:r w:rsidR="001B3448">
        <w:rPr>
          <w:bCs/>
          <w:sz w:val="28"/>
          <w:szCs w:val="28"/>
          <w:lang w:val="ru-RU"/>
        </w:rPr>
        <w:t xml:space="preserve">неповторяющихся </w:t>
      </w:r>
      <w:r w:rsidRPr="00B522C7">
        <w:rPr>
          <w:bCs/>
          <w:sz w:val="28"/>
          <w:szCs w:val="28"/>
          <w:lang w:val="ru-RU"/>
        </w:rPr>
        <w:t xml:space="preserve">строк, </w:t>
      </w:r>
      <w:r>
        <w:rPr>
          <w:bCs/>
          <w:sz w:val="28"/>
          <w:szCs w:val="28"/>
          <w:lang w:val="ru-RU"/>
        </w:rPr>
        <w:t>возможно пустая</w:t>
      </w:r>
      <w:r w:rsidRPr="00B522C7">
        <w:rPr>
          <w:bCs/>
          <w:sz w:val="28"/>
          <w:szCs w:val="28"/>
          <w:lang w:val="ru-RU"/>
        </w:rPr>
        <w:t>).</w:t>
      </w:r>
    </w:p>
    <w:p w14:paraId="2742489E" w14:textId="297686C6" w:rsidR="00C90E07" w:rsidRPr="00092472" w:rsidRDefault="00C90E07" w:rsidP="00C90E07">
      <w:pPr>
        <w:pStyle w:val="a3"/>
        <w:numPr>
          <w:ilvl w:val="0"/>
          <w:numId w:val="8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B522C7">
        <w:rPr>
          <w:bCs/>
          <w:i/>
          <w:iCs/>
          <w:sz w:val="28"/>
          <w:szCs w:val="28"/>
          <w:lang w:val="ru-RU"/>
        </w:rPr>
        <w:t xml:space="preserve">13-значный </w:t>
      </w:r>
      <w:r w:rsidRPr="00B522C7">
        <w:rPr>
          <w:bCs/>
          <w:i/>
          <w:iCs/>
          <w:sz w:val="28"/>
          <w:szCs w:val="28"/>
        </w:rPr>
        <w:t>ISBN</w:t>
      </w:r>
      <w:r w:rsidRPr="00B522C7">
        <w:rPr>
          <w:bCs/>
          <w:i/>
          <w:iCs/>
          <w:sz w:val="28"/>
          <w:szCs w:val="28"/>
          <w:lang w:val="ru-RU"/>
        </w:rPr>
        <w:t xml:space="preserve"> книги</w:t>
      </w:r>
      <w:r>
        <w:rPr>
          <w:bCs/>
          <w:sz w:val="28"/>
          <w:szCs w:val="28"/>
          <w:lang w:val="ru-RU"/>
        </w:rPr>
        <w:t xml:space="preserve"> – это строка, имеющая формат </w:t>
      </w:r>
      <w:r w:rsidRPr="00B522C7">
        <w:rPr>
          <w:rStyle w:val="a8"/>
          <w:sz w:val="28"/>
          <w:lang w:val="ru-RU" w:eastAsia="ru-RU"/>
        </w:rPr>
        <w:t>XXX-X-XX-XXXXXX-X</w:t>
      </w:r>
      <w:r w:rsidRPr="00B522C7">
        <w:rPr>
          <w:bCs/>
          <w:sz w:val="28"/>
          <w:szCs w:val="28"/>
          <w:lang w:val="ru-RU"/>
        </w:rPr>
        <w:t xml:space="preserve"> или </w:t>
      </w:r>
      <w:r w:rsidRPr="00B522C7">
        <w:rPr>
          <w:rStyle w:val="a8"/>
          <w:sz w:val="28"/>
          <w:lang w:val="ru-RU" w:eastAsia="ru-RU"/>
        </w:rPr>
        <w:t>XXXXXXXXXXXXX</w:t>
      </w:r>
      <w:r w:rsidRPr="00B522C7">
        <w:rPr>
          <w:bCs/>
          <w:sz w:val="28"/>
          <w:szCs w:val="28"/>
          <w:lang w:val="ru-RU"/>
        </w:rPr>
        <w:t xml:space="preserve">, где </w:t>
      </w:r>
      <w:r w:rsidRPr="00B522C7">
        <w:rPr>
          <w:rStyle w:val="a8"/>
          <w:sz w:val="28"/>
          <w:lang w:val="ru-RU" w:eastAsia="ru-RU"/>
        </w:rPr>
        <w:t>X</w:t>
      </w:r>
      <w:r w:rsidRPr="00B522C7">
        <w:rPr>
          <w:bCs/>
          <w:sz w:val="28"/>
          <w:szCs w:val="28"/>
          <w:lang w:val="ru-RU"/>
        </w:rPr>
        <w:t xml:space="preserve"> – это цифра </w:t>
      </w:r>
      <w:r w:rsidRPr="00B522C7">
        <w:rPr>
          <w:rStyle w:val="a8"/>
          <w:color w:val="000000" w:themeColor="text1"/>
          <w:sz w:val="28"/>
          <w:lang w:val="ru-RU" w:eastAsia="ru-RU"/>
        </w:rPr>
        <w:t>0..9</w:t>
      </w:r>
      <w:r w:rsidRPr="00B522C7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  <w:lang w:val="ru-RU"/>
        </w:rPr>
        <w:t xml:space="preserve"> Создайте </w:t>
      </w:r>
      <w:r w:rsidR="007E69B9">
        <w:rPr>
          <w:bCs/>
          <w:sz w:val="28"/>
          <w:szCs w:val="28"/>
          <w:lang w:val="ru-RU"/>
        </w:rPr>
        <w:t xml:space="preserve">свой </w:t>
      </w:r>
      <w:r>
        <w:rPr>
          <w:bCs/>
          <w:sz w:val="28"/>
          <w:szCs w:val="28"/>
          <w:lang w:val="ru-RU"/>
        </w:rPr>
        <w:t xml:space="preserve">класс </w:t>
      </w:r>
      <w:r w:rsidRPr="00B522C7">
        <w:rPr>
          <w:bCs/>
          <w:i/>
          <w:iCs/>
          <w:sz w:val="28"/>
          <w:szCs w:val="28"/>
          <w:lang w:val="ru-RU"/>
        </w:rPr>
        <w:t>Каталог</w:t>
      </w:r>
      <w:r>
        <w:rPr>
          <w:bCs/>
          <w:sz w:val="28"/>
          <w:szCs w:val="28"/>
          <w:lang w:val="ru-RU"/>
        </w:rPr>
        <w:t xml:space="preserve"> </w:t>
      </w:r>
      <w:r w:rsidRPr="00B522C7">
        <w:rPr>
          <w:bCs/>
          <w:sz w:val="28"/>
          <w:szCs w:val="28"/>
          <w:lang w:val="ru-RU"/>
        </w:rPr>
        <w:t xml:space="preserve">– </w:t>
      </w:r>
      <w:r>
        <w:rPr>
          <w:bCs/>
          <w:sz w:val="28"/>
          <w:szCs w:val="28"/>
          <w:lang w:val="ru-RU"/>
        </w:rPr>
        <w:t xml:space="preserve">это </w:t>
      </w:r>
      <w:r w:rsidRPr="00B522C7">
        <w:rPr>
          <w:bCs/>
          <w:sz w:val="28"/>
          <w:szCs w:val="28"/>
          <w:lang w:val="ru-RU"/>
        </w:rPr>
        <w:t xml:space="preserve">коллекция, </w:t>
      </w:r>
      <w:r w:rsidRPr="00092472">
        <w:rPr>
          <w:b/>
          <w:sz w:val="28"/>
          <w:szCs w:val="28"/>
          <w:lang w:val="ru-RU"/>
        </w:rPr>
        <w:t>подобная словарю</w:t>
      </w:r>
      <w:r w:rsidRPr="00B522C7">
        <w:rPr>
          <w:bCs/>
          <w:sz w:val="28"/>
          <w:szCs w:val="28"/>
          <w:lang w:val="ru-RU"/>
        </w:rPr>
        <w:t>, в которой хранятся книги. Предусмотр</w:t>
      </w:r>
      <w:r>
        <w:rPr>
          <w:bCs/>
          <w:sz w:val="28"/>
          <w:szCs w:val="28"/>
          <w:lang w:val="ru-RU"/>
        </w:rPr>
        <w:t xml:space="preserve">ите </w:t>
      </w:r>
      <w:r w:rsidRPr="00B522C7">
        <w:rPr>
          <w:bCs/>
          <w:sz w:val="28"/>
          <w:szCs w:val="28"/>
          <w:lang w:val="ru-RU"/>
        </w:rPr>
        <w:t>доступ к книге по ключу-строке –</w:t>
      </w:r>
      <w:r>
        <w:rPr>
          <w:bCs/>
          <w:sz w:val="28"/>
          <w:szCs w:val="28"/>
          <w:lang w:val="ru-RU"/>
        </w:rPr>
        <w:t xml:space="preserve"> по </w:t>
      </w:r>
      <w:r w:rsidRPr="00B522C7">
        <w:rPr>
          <w:bCs/>
          <w:sz w:val="28"/>
          <w:szCs w:val="28"/>
          <w:lang w:val="ru-RU"/>
        </w:rPr>
        <w:t>ISBN книги.</w:t>
      </w:r>
      <w:r>
        <w:rPr>
          <w:bCs/>
          <w:sz w:val="28"/>
          <w:szCs w:val="28"/>
          <w:lang w:val="ru-RU"/>
        </w:rPr>
        <w:t xml:space="preserve"> Учтите важный нюанс – если книгу поместили в каталог, применив ключ 123-4-56-789012-3, то её можно извлечь и по ключу 123-4-56-789012-3, </w:t>
      </w:r>
      <w:r>
        <w:rPr>
          <w:bCs/>
          <w:sz w:val="28"/>
          <w:szCs w:val="28"/>
          <w:lang w:val="ru-RU"/>
        </w:rPr>
        <w:lastRenderedPageBreak/>
        <w:t xml:space="preserve">и по ключу 1234567890123. Корректность самого </w:t>
      </w:r>
      <w:r>
        <w:rPr>
          <w:bCs/>
          <w:sz w:val="28"/>
          <w:szCs w:val="28"/>
        </w:rPr>
        <w:t>ISBN</w:t>
      </w:r>
      <w:r w:rsidRPr="00F11E19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в этой задаче можете не проверять (не надо проверять контрольные цифры, корректность самого формата проверить желательно – например, при помощи регулярных выражений).</w:t>
      </w:r>
    </w:p>
    <w:p w14:paraId="07468F56" w14:textId="77777777" w:rsidR="00C90E07" w:rsidRDefault="00C90E07" w:rsidP="00F16264">
      <w:pPr>
        <w:jc w:val="both"/>
        <w:rPr>
          <w:b/>
          <w:bCs/>
          <w:sz w:val="28"/>
          <w:szCs w:val="28"/>
          <w:lang w:val="ru-RU"/>
        </w:rPr>
      </w:pPr>
    </w:p>
    <w:p w14:paraId="43006CF5" w14:textId="1F611D66" w:rsidR="00F70CB7" w:rsidRDefault="00F70CB7" w:rsidP="00F70CB7">
      <w:pPr>
        <w:jc w:val="both"/>
        <w:rPr>
          <w:sz w:val="28"/>
          <w:szCs w:val="28"/>
          <w:lang w:val="ru-RU"/>
        </w:rPr>
      </w:pPr>
      <w:r w:rsidRPr="00771239">
        <w:rPr>
          <w:b/>
          <w:sz w:val="28"/>
          <w:szCs w:val="28"/>
          <w:lang w:val="ru-RU"/>
        </w:rPr>
        <w:t xml:space="preserve">Задание </w:t>
      </w:r>
      <w:r w:rsidR="00C90E07" w:rsidRPr="00A73AA9">
        <w:rPr>
          <w:b/>
          <w:sz w:val="28"/>
          <w:szCs w:val="28"/>
          <w:lang w:val="ru-RU"/>
        </w:rPr>
        <w:t>3</w:t>
      </w:r>
      <w:r w:rsidRPr="00771239">
        <w:rPr>
          <w:b/>
          <w:sz w:val="28"/>
          <w:szCs w:val="28"/>
          <w:lang w:val="ru-RU"/>
        </w:rPr>
        <w:t>.</w:t>
      </w:r>
      <w:r w:rsidRPr="002D696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Имеется информация о том, как сотрудники некой организации на протяжении </w:t>
      </w:r>
      <w:r w:rsidR="0059688A">
        <w:rPr>
          <w:sz w:val="28"/>
          <w:szCs w:val="28"/>
          <w:lang w:val="ru-RU"/>
        </w:rPr>
        <w:t>2020 года</w:t>
      </w:r>
      <w:r>
        <w:rPr>
          <w:sz w:val="28"/>
          <w:szCs w:val="28"/>
          <w:lang w:val="ru-RU"/>
        </w:rPr>
        <w:t xml:space="preserve"> брали отпуска. Эти данные представлены в виде набора объектов. Каждый объект хранит </w:t>
      </w:r>
      <w:r w:rsidRPr="004D4FB7">
        <w:rPr>
          <w:b/>
          <w:sz w:val="28"/>
          <w:szCs w:val="28"/>
          <w:lang w:val="ru-RU"/>
        </w:rPr>
        <w:t>имя сотрудника</w:t>
      </w:r>
      <w:r>
        <w:rPr>
          <w:sz w:val="28"/>
          <w:szCs w:val="28"/>
          <w:lang w:val="ru-RU"/>
        </w:rPr>
        <w:t xml:space="preserve">, </w:t>
      </w:r>
      <w:r w:rsidRPr="004D4FB7">
        <w:rPr>
          <w:b/>
          <w:sz w:val="28"/>
          <w:szCs w:val="28"/>
          <w:lang w:val="ru-RU"/>
        </w:rPr>
        <w:t>дату первого дня отпуска</w:t>
      </w:r>
      <w:r>
        <w:rPr>
          <w:sz w:val="28"/>
          <w:szCs w:val="28"/>
          <w:lang w:val="ru-RU"/>
        </w:rPr>
        <w:t xml:space="preserve">, </w:t>
      </w:r>
      <w:r w:rsidRPr="004D4FB7">
        <w:rPr>
          <w:b/>
          <w:sz w:val="28"/>
          <w:szCs w:val="28"/>
          <w:lang w:val="ru-RU"/>
        </w:rPr>
        <w:t>дату последнего дня отпуска</w:t>
      </w:r>
      <w:r>
        <w:rPr>
          <w:sz w:val="28"/>
          <w:szCs w:val="28"/>
          <w:lang w:val="ru-RU"/>
        </w:rPr>
        <w:t xml:space="preserve"> (в наборе данных имена сотрудников могут повторяться – за исследуемый </w:t>
      </w:r>
      <w:r w:rsidR="000F1A31">
        <w:rPr>
          <w:sz w:val="28"/>
          <w:szCs w:val="28"/>
          <w:lang w:val="ru-RU"/>
        </w:rPr>
        <w:t>год</w:t>
      </w:r>
      <w:r>
        <w:rPr>
          <w:sz w:val="28"/>
          <w:szCs w:val="28"/>
          <w:lang w:val="ru-RU"/>
        </w:rPr>
        <w:t xml:space="preserve"> сотрудник мог сходить в отпуск несколько раз).</w:t>
      </w:r>
    </w:p>
    <w:p w14:paraId="0260D41D" w14:textId="6BB19C75" w:rsidR="00F70CB7" w:rsidRDefault="00F70CB7" w:rsidP="0059688A">
      <w:pPr>
        <w:pStyle w:val="a3"/>
        <w:numPr>
          <w:ilvl w:val="0"/>
          <w:numId w:val="10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Создайте (или используйте существующие) типы для представления отдельной записи об отпуске и набора таких записей.</w:t>
      </w:r>
    </w:p>
    <w:p w14:paraId="17CC1C82" w14:textId="673E7584" w:rsidR="00C90E07" w:rsidRPr="00C90E07" w:rsidRDefault="00C90E07" w:rsidP="00C90E07">
      <w:pPr>
        <w:pStyle w:val="a3"/>
        <w:ind w:left="360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Следующие пункты реализуйте в виде отдельных методов. Постарайтесь использовать </w:t>
      </w:r>
      <w:r>
        <w:rPr>
          <w:sz w:val="28"/>
          <w:szCs w:val="28"/>
        </w:rPr>
        <w:t>LINQ</w:t>
      </w:r>
      <w:r w:rsidRPr="00C90E0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to</w:t>
      </w:r>
      <w:r w:rsidRPr="00C90E0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Objects</w:t>
      </w:r>
      <w:r w:rsidRPr="00C90E07">
        <w:rPr>
          <w:sz w:val="28"/>
          <w:szCs w:val="28"/>
          <w:lang w:val="ru-RU"/>
        </w:rPr>
        <w:t>.</w:t>
      </w:r>
    </w:p>
    <w:p w14:paraId="4AF3D6C1" w14:textId="77777777" w:rsidR="00C90E07" w:rsidRDefault="00F70CB7" w:rsidP="0059688A">
      <w:pPr>
        <w:pStyle w:val="a3"/>
        <w:numPr>
          <w:ilvl w:val="0"/>
          <w:numId w:val="10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Найдите среднюю продолжительность отпуска в организации.</w:t>
      </w:r>
    </w:p>
    <w:p w14:paraId="57B61F98" w14:textId="64BA4ACB" w:rsidR="00F70CB7" w:rsidRDefault="00F70CB7" w:rsidP="0059688A">
      <w:pPr>
        <w:pStyle w:val="a3"/>
        <w:numPr>
          <w:ilvl w:val="0"/>
          <w:numId w:val="10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Найдите среднюю продолжительность отпуска для каждого сотрудника (выведите </w:t>
      </w:r>
      <w:r w:rsidR="00FC7E3A">
        <w:rPr>
          <w:sz w:val="28"/>
          <w:szCs w:val="28"/>
          <w:lang w:val="ru-RU"/>
        </w:rPr>
        <w:t>кортежи</w:t>
      </w:r>
      <w:r>
        <w:rPr>
          <w:sz w:val="28"/>
          <w:szCs w:val="28"/>
          <w:lang w:val="ru-RU"/>
        </w:rPr>
        <w:t xml:space="preserve"> «имя сотрудника – средняя продолжительность </w:t>
      </w:r>
      <w:r w:rsidR="0035449C">
        <w:rPr>
          <w:sz w:val="28"/>
          <w:szCs w:val="28"/>
          <w:lang w:val="ru-RU"/>
        </w:rPr>
        <w:t xml:space="preserve">его </w:t>
      </w:r>
      <w:r>
        <w:rPr>
          <w:sz w:val="28"/>
          <w:szCs w:val="28"/>
          <w:lang w:val="ru-RU"/>
        </w:rPr>
        <w:t>отпуска»).</w:t>
      </w:r>
    </w:p>
    <w:p w14:paraId="00E6F9DE" w14:textId="728144BE" w:rsidR="00F70CB7" w:rsidRDefault="00F70CB7" w:rsidP="0059688A">
      <w:pPr>
        <w:pStyle w:val="a3"/>
        <w:numPr>
          <w:ilvl w:val="0"/>
          <w:numId w:val="10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Сформируйте и выведите набор </w:t>
      </w:r>
      <w:r w:rsidR="00FC7E3A">
        <w:rPr>
          <w:sz w:val="28"/>
          <w:szCs w:val="28"/>
          <w:lang w:val="ru-RU"/>
        </w:rPr>
        <w:t>кортежей</w:t>
      </w:r>
      <w:r>
        <w:rPr>
          <w:sz w:val="28"/>
          <w:szCs w:val="28"/>
          <w:lang w:val="ru-RU"/>
        </w:rPr>
        <w:t xml:space="preserve"> «номер месяца года – к-во сотрудников в отпуске в этот месяц».</w:t>
      </w:r>
      <w:r w:rsidR="0059688A">
        <w:rPr>
          <w:sz w:val="28"/>
          <w:szCs w:val="28"/>
          <w:lang w:val="ru-RU"/>
        </w:rPr>
        <w:t xml:space="preserve"> Считать, что сотрудник был в отпуске в определённый месяц, если он в этот месяц провёл в отпуске </w:t>
      </w:r>
      <w:r w:rsidR="00C90E07" w:rsidRPr="00C90E07">
        <w:rPr>
          <w:sz w:val="28"/>
          <w:szCs w:val="28"/>
          <w:lang w:val="ru-RU"/>
        </w:rPr>
        <w:t>1</w:t>
      </w:r>
      <w:r w:rsidR="0059688A">
        <w:rPr>
          <w:sz w:val="28"/>
          <w:szCs w:val="28"/>
          <w:lang w:val="ru-RU"/>
        </w:rPr>
        <w:t xml:space="preserve"> и более дней.</w:t>
      </w:r>
    </w:p>
    <w:p w14:paraId="380C767E" w14:textId="183BFEBD" w:rsidR="00F70CB7" w:rsidRDefault="00F70CB7" w:rsidP="0059688A">
      <w:pPr>
        <w:pStyle w:val="a3"/>
        <w:numPr>
          <w:ilvl w:val="0"/>
          <w:numId w:val="10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Укажите даты </w:t>
      </w:r>
      <w:r w:rsidR="00C90E07" w:rsidRPr="00C90E07">
        <w:rPr>
          <w:sz w:val="28"/>
          <w:szCs w:val="28"/>
          <w:lang w:val="ru-RU"/>
        </w:rPr>
        <w:t xml:space="preserve">2020 </w:t>
      </w:r>
      <w:r>
        <w:rPr>
          <w:sz w:val="28"/>
          <w:szCs w:val="28"/>
          <w:lang w:val="ru-RU"/>
        </w:rPr>
        <w:t xml:space="preserve">года, в которые сотрудники не </w:t>
      </w:r>
      <w:r w:rsidR="00C90E07">
        <w:rPr>
          <w:sz w:val="28"/>
          <w:szCs w:val="28"/>
          <w:lang w:val="ru-RU"/>
        </w:rPr>
        <w:t>брали</w:t>
      </w:r>
      <w:r>
        <w:rPr>
          <w:sz w:val="28"/>
          <w:szCs w:val="28"/>
          <w:lang w:val="ru-RU"/>
        </w:rPr>
        <w:t xml:space="preserve"> отпуска.</w:t>
      </w:r>
    </w:p>
    <w:p w14:paraId="40AFAED6" w14:textId="558B7905" w:rsidR="00092472" w:rsidRPr="00C90E07" w:rsidRDefault="00F70CB7" w:rsidP="00C90E07">
      <w:pPr>
        <w:pStyle w:val="a3"/>
        <w:numPr>
          <w:ilvl w:val="0"/>
          <w:numId w:val="10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Проверьте исходные данные на корректность: нет ли в них таких записей, в которых имена сотрудника совпадают, а даты двух отпусков пересекаются.</w:t>
      </w:r>
    </w:p>
    <w:sectPr w:rsidR="00092472" w:rsidRPr="00C90E07" w:rsidSect="004056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8B430" w14:textId="77777777" w:rsidR="00467CED" w:rsidRDefault="00467CED" w:rsidP="00721077">
      <w:pPr>
        <w:spacing w:after="0" w:line="240" w:lineRule="auto"/>
      </w:pPr>
      <w:r>
        <w:separator/>
      </w:r>
    </w:p>
  </w:endnote>
  <w:endnote w:type="continuationSeparator" w:id="0">
    <w:p w14:paraId="1E80569F" w14:textId="77777777" w:rsidR="00467CED" w:rsidRDefault="00467CED" w:rsidP="0072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EAE93" w14:textId="77777777" w:rsidR="00467CED" w:rsidRDefault="00467CED" w:rsidP="00721077">
      <w:pPr>
        <w:spacing w:after="0" w:line="240" w:lineRule="auto"/>
      </w:pPr>
      <w:r>
        <w:separator/>
      </w:r>
    </w:p>
  </w:footnote>
  <w:footnote w:type="continuationSeparator" w:id="0">
    <w:p w14:paraId="03D647AF" w14:textId="77777777" w:rsidR="00467CED" w:rsidRDefault="00467CED" w:rsidP="00721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D3F47"/>
    <w:multiLevelType w:val="hybridMultilevel"/>
    <w:tmpl w:val="6C1629A6"/>
    <w:lvl w:ilvl="0" w:tplc="220A47B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1E025B00"/>
    <w:multiLevelType w:val="hybridMultilevel"/>
    <w:tmpl w:val="917A7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97A56"/>
    <w:multiLevelType w:val="hybridMultilevel"/>
    <w:tmpl w:val="F026AB02"/>
    <w:lvl w:ilvl="0" w:tplc="72B649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863BEA"/>
    <w:multiLevelType w:val="hybridMultilevel"/>
    <w:tmpl w:val="926EF37A"/>
    <w:lvl w:ilvl="0" w:tplc="1048F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F17034"/>
    <w:multiLevelType w:val="hybridMultilevel"/>
    <w:tmpl w:val="B22E0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E85CD5"/>
    <w:multiLevelType w:val="hybridMultilevel"/>
    <w:tmpl w:val="C1C6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019AF"/>
    <w:multiLevelType w:val="hybridMultilevel"/>
    <w:tmpl w:val="CD16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D294B"/>
    <w:multiLevelType w:val="hybridMultilevel"/>
    <w:tmpl w:val="05A49C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BE147F"/>
    <w:multiLevelType w:val="hybridMultilevel"/>
    <w:tmpl w:val="1F046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C7AE3"/>
    <w:multiLevelType w:val="hybridMultilevel"/>
    <w:tmpl w:val="8BA499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61"/>
    <w:rsid w:val="00092472"/>
    <w:rsid w:val="000F1A31"/>
    <w:rsid w:val="001B3448"/>
    <w:rsid w:val="001D4137"/>
    <w:rsid w:val="002D554F"/>
    <w:rsid w:val="002F7FB0"/>
    <w:rsid w:val="0035449C"/>
    <w:rsid w:val="00467CED"/>
    <w:rsid w:val="004F5953"/>
    <w:rsid w:val="0059688A"/>
    <w:rsid w:val="00644C72"/>
    <w:rsid w:val="00721077"/>
    <w:rsid w:val="00731C30"/>
    <w:rsid w:val="00756CD9"/>
    <w:rsid w:val="00787DA0"/>
    <w:rsid w:val="007E69B9"/>
    <w:rsid w:val="00807061"/>
    <w:rsid w:val="00842276"/>
    <w:rsid w:val="00871E81"/>
    <w:rsid w:val="008B3A17"/>
    <w:rsid w:val="008C0421"/>
    <w:rsid w:val="008C1DD7"/>
    <w:rsid w:val="008E0E15"/>
    <w:rsid w:val="008F0A92"/>
    <w:rsid w:val="009377C6"/>
    <w:rsid w:val="00986813"/>
    <w:rsid w:val="00987FD2"/>
    <w:rsid w:val="009D0BDB"/>
    <w:rsid w:val="00A22F0A"/>
    <w:rsid w:val="00A73AA9"/>
    <w:rsid w:val="00AB2F78"/>
    <w:rsid w:val="00B14972"/>
    <w:rsid w:val="00B92EF1"/>
    <w:rsid w:val="00C57879"/>
    <w:rsid w:val="00C90E07"/>
    <w:rsid w:val="00D14A08"/>
    <w:rsid w:val="00D46452"/>
    <w:rsid w:val="00E318D5"/>
    <w:rsid w:val="00EB5D04"/>
    <w:rsid w:val="00F05203"/>
    <w:rsid w:val="00F16264"/>
    <w:rsid w:val="00F16846"/>
    <w:rsid w:val="00F70CB7"/>
    <w:rsid w:val="00FC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7902"/>
  <w15:chartTrackingRefBased/>
  <w15:docId w15:val="{89739282-DC6D-43C3-8E68-25704C7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077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2107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107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1077"/>
    <w:rPr>
      <w:vertAlign w:val="superscript"/>
    </w:rPr>
  </w:style>
  <w:style w:type="character" w:customStyle="1" w:styleId="a8">
    <w:name w:val="Класс"/>
    <w:basedOn w:val="a0"/>
    <w:uiPriority w:val="1"/>
    <w:qFormat/>
    <w:rsid w:val="00987FD2"/>
    <w:rPr>
      <w:rFonts w:ascii="Consolas" w:hAnsi="Consolas"/>
      <w:noProof w:val="0"/>
      <w:color w:val="2B91A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arse_matr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Volosevich</dc:creator>
  <cp:keywords/>
  <dc:description/>
  <cp:lastModifiedBy>aliakseivalasevich</cp:lastModifiedBy>
  <cp:revision>16</cp:revision>
  <dcterms:created xsi:type="dcterms:W3CDTF">2020-03-04T12:37:00Z</dcterms:created>
  <dcterms:modified xsi:type="dcterms:W3CDTF">2021-06-30T14:31:00Z</dcterms:modified>
</cp:coreProperties>
</file>