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7D7931" w14:textId="0EB53719" w:rsidR="00CB3937" w:rsidRPr="000F2634" w:rsidRDefault="000F2634" w:rsidP="000F2634">
      <w:pPr>
        <w:ind w:left="108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F2634">
        <w:rPr>
          <w:rFonts w:ascii="Times New Roman" w:hAnsi="Times New Roman" w:cs="Times New Roman"/>
          <w:b/>
          <w:bCs/>
          <w:sz w:val="28"/>
          <w:szCs w:val="28"/>
          <w:lang w:val="en-US"/>
        </w:rPr>
        <w:t>3</w:t>
      </w:r>
      <w:r w:rsidR="00EE6D78" w:rsidRPr="000F2634">
        <w:rPr>
          <w:rFonts w:ascii="Times New Roman" w:hAnsi="Times New Roman" w:cs="Times New Roman"/>
          <w:b/>
          <w:bCs/>
          <w:sz w:val="28"/>
          <w:szCs w:val="28"/>
        </w:rPr>
        <w:t>. Текст программы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EE6D78" w14:paraId="0ECA345B" w14:textId="77777777" w:rsidTr="00EE6D78">
        <w:tc>
          <w:tcPr>
            <w:tcW w:w="9345" w:type="dxa"/>
            <w:tcBorders>
              <w:bottom w:val="nil"/>
            </w:tcBorders>
          </w:tcPr>
          <w:p w14:paraId="5391788A" w14:textId="2D42EF0D" w:rsidR="00EE6D78" w:rsidRPr="00EE6D78" w:rsidRDefault="00EE6D78" w:rsidP="00EE6D7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Private Sub CommandButton1_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Click(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</w:tr>
      <w:tr w:rsidR="00EE6D78" w:rsidRPr="00F72A5F" w14:paraId="0EB9FEA4" w14:textId="77777777" w:rsidTr="00EE6D78">
        <w:tc>
          <w:tcPr>
            <w:tcW w:w="9345" w:type="dxa"/>
            <w:tcBorders>
              <w:top w:val="nil"/>
              <w:bottom w:val="nil"/>
            </w:tcBorders>
          </w:tcPr>
          <w:p w14:paraId="7E4741F3" w14:textId="275ACB45" w:rsidR="00EE6D78" w:rsidRPr="00EE6D78" w:rsidRDefault="00EE6D78" w:rsidP="00EE6D7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Dim x As Single, y As Single</w:t>
            </w:r>
          </w:p>
        </w:tc>
      </w:tr>
      <w:tr w:rsidR="00EE6D78" w14:paraId="64BD4C38" w14:textId="77777777" w:rsidTr="00EE6D78">
        <w:tc>
          <w:tcPr>
            <w:tcW w:w="9345" w:type="dxa"/>
            <w:tcBorders>
              <w:top w:val="nil"/>
              <w:bottom w:val="nil"/>
            </w:tcBorders>
          </w:tcPr>
          <w:p w14:paraId="106A9AB2" w14:textId="211D1776" w:rsidR="00EE6D78" w:rsidRPr="00EE6D78" w:rsidRDefault="00EE6D78" w:rsidP="00EE6D7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For x=3 To 4 Step 0.1</w:t>
            </w:r>
          </w:p>
        </w:tc>
      </w:tr>
      <w:tr w:rsidR="00EE6D78" w14:paraId="293FF1C7" w14:textId="77777777" w:rsidTr="00EE6D78">
        <w:tc>
          <w:tcPr>
            <w:tcW w:w="9345" w:type="dxa"/>
            <w:tcBorders>
              <w:top w:val="nil"/>
              <w:bottom w:val="nil"/>
            </w:tcBorders>
          </w:tcPr>
          <w:p w14:paraId="4D21EAF7" w14:textId="6F836698" w:rsidR="00EE6D78" w:rsidRPr="00EE6D78" w:rsidRDefault="00EE6D78" w:rsidP="00EE6D7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 = Cos(x)</w:t>
            </w:r>
          </w:p>
        </w:tc>
      </w:tr>
      <w:tr w:rsidR="00EE6D78" w14:paraId="35CE63F0" w14:textId="77777777" w:rsidTr="00EE6D78">
        <w:tc>
          <w:tcPr>
            <w:tcW w:w="9345" w:type="dxa"/>
            <w:tcBorders>
              <w:top w:val="nil"/>
              <w:bottom w:val="nil"/>
            </w:tcBorders>
          </w:tcPr>
          <w:p w14:paraId="152B364A" w14:textId="7C5A9D7F" w:rsidR="00EE6D78" w:rsidRPr="00EE6D78" w:rsidRDefault="00EE6D78" w:rsidP="00EE6D7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MsgBox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y </w:t>
            </w:r>
          </w:p>
        </w:tc>
      </w:tr>
      <w:tr w:rsidR="00EE6D78" w14:paraId="365A018F" w14:textId="77777777" w:rsidTr="00EE6D78">
        <w:tc>
          <w:tcPr>
            <w:tcW w:w="9345" w:type="dxa"/>
            <w:tcBorders>
              <w:top w:val="nil"/>
              <w:bottom w:val="nil"/>
            </w:tcBorders>
          </w:tcPr>
          <w:p w14:paraId="49DCCAB9" w14:textId="63EE6919" w:rsidR="00EE6D78" w:rsidRPr="00EE6D78" w:rsidRDefault="00EE6D78" w:rsidP="00EE6D7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Next</w:t>
            </w:r>
          </w:p>
        </w:tc>
      </w:tr>
      <w:tr w:rsidR="00EE6D78" w14:paraId="6C42E309" w14:textId="77777777" w:rsidTr="00EE6D78">
        <w:trPr>
          <w:trHeight w:val="118"/>
        </w:trPr>
        <w:tc>
          <w:tcPr>
            <w:tcW w:w="9345" w:type="dxa"/>
            <w:tcBorders>
              <w:top w:val="nil"/>
            </w:tcBorders>
          </w:tcPr>
          <w:p w14:paraId="35FAA96F" w14:textId="69ED5DF7" w:rsidR="00EE6D78" w:rsidRPr="00EE6D78" w:rsidRDefault="00EE6D78" w:rsidP="00EE6D7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End Sub</w:t>
            </w:r>
          </w:p>
        </w:tc>
      </w:tr>
    </w:tbl>
    <w:p w14:paraId="2541475E" w14:textId="45D00088" w:rsidR="00581AAB" w:rsidRDefault="000F2634" w:rsidP="0028612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4. </w:t>
      </w:r>
      <w:r w:rsidR="00EE6D78" w:rsidRPr="000F2634">
        <w:rPr>
          <w:rFonts w:ascii="Times New Roman" w:hAnsi="Times New Roman" w:cs="Times New Roman"/>
          <w:b/>
          <w:bCs/>
          <w:sz w:val="28"/>
          <w:szCs w:val="28"/>
        </w:rPr>
        <w:t>Вычисление суммы</w:t>
      </w:r>
    </w:p>
    <w:p w14:paraId="6671CA6A" w14:textId="55BAD11C" w:rsidR="000F2634" w:rsidRPr="000F2634" w:rsidRDefault="00581AAB" w:rsidP="00CF2850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Вычисл</w:t>
      </w:r>
      <w:r w:rsidR="00936DD2">
        <w:rPr>
          <w:rFonts w:ascii="Times New Roman" w:hAnsi="Times New Roman" w:cs="Times New Roman"/>
          <w:sz w:val="28"/>
          <w:szCs w:val="28"/>
        </w:rPr>
        <w:t xml:space="preserve">ить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S=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lim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sup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(</m:t>
                </m:r>
              </m:e>
            </m:nary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i+10</m:t>
                </m:r>
              </m:den>
            </m:f>
            <m:r>
              <w:rPr>
                <w:rFonts w:ascii="Cambria Math" w:hAnsi="Cambria Math" w:cs="Times New Roman"/>
                <w:sz w:val="28"/>
                <w:szCs w:val="28"/>
              </w:rPr>
              <m:t>)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</m:oMath>
      <w:r w:rsidR="007B6ECB">
        <w:rPr>
          <w:rFonts w:ascii="Times New Roman" w:eastAsiaTheme="minorEastAsia" w:hAnsi="Times New Roman" w:cs="Times New Roman"/>
          <w:sz w:val="28"/>
          <w:szCs w:val="28"/>
        </w:rPr>
        <w:t xml:space="preserve">,где </w:t>
      </w:r>
      <w:r w:rsidR="007B6ECB">
        <w:rPr>
          <w:rFonts w:ascii="Times New Roman" w:eastAsiaTheme="minorEastAsia" w:hAnsi="Times New Roman" w:cs="Times New Roman"/>
          <w:sz w:val="28"/>
          <w:szCs w:val="28"/>
          <w:lang w:val="en-US"/>
        </w:rPr>
        <w:t>a</w:t>
      </w:r>
      <w:r w:rsidR="007B6EC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7B6ECB" w:rsidRPr="007B6ECB">
        <w:rPr>
          <w:rFonts w:ascii="Times New Roman" w:eastAsiaTheme="minorEastAsia" w:hAnsi="Times New Roman" w:cs="Times New Roman"/>
          <w:sz w:val="28"/>
          <w:szCs w:val="28"/>
        </w:rPr>
        <w:t>=</w:t>
      </w:r>
      <w:r w:rsidR="007B6EC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7B6ECB" w:rsidRPr="007B6ECB">
        <w:rPr>
          <w:rFonts w:ascii="Times New Roman" w:eastAsiaTheme="minorEastAsia" w:hAnsi="Times New Roman" w:cs="Times New Roman"/>
          <w:sz w:val="28"/>
          <w:szCs w:val="28"/>
        </w:rPr>
        <w:t>{2; 0.1; -4; 5.7; -3; 11; 0.2; 8; -6; 21}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658"/>
        <w:gridCol w:w="1559"/>
        <w:gridCol w:w="1128"/>
      </w:tblGrid>
      <w:tr w:rsidR="00F96463" w14:paraId="7C64637D" w14:textId="77777777" w:rsidTr="00F96463">
        <w:trPr>
          <w:trHeight w:val="924"/>
        </w:trPr>
        <w:tc>
          <w:tcPr>
            <w:tcW w:w="6658" w:type="dxa"/>
          </w:tcPr>
          <w:p w14:paraId="6333994B" w14:textId="1F5C4292" w:rsidR="00F96463" w:rsidRPr="000F2634" w:rsidRDefault="000F2634" w:rsidP="000F263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Текст программы</w:t>
            </w:r>
          </w:p>
        </w:tc>
        <w:tc>
          <w:tcPr>
            <w:tcW w:w="2687" w:type="dxa"/>
            <w:gridSpan w:val="2"/>
          </w:tcPr>
          <w:p w14:paraId="28C3D8E4" w14:textId="39517EC1" w:rsidR="00F96463" w:rsidRDefault="00F96463" w:rsidP="000F263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Контрольный расчёт</w:t>
            </w:r>
          </w:p>
        </w:tc>
      </w:tr>
      <w:tr w:rsidR="00F96463" w14:paraId="38D90B1A" w14:textId="77777777" w:rsidTr="000F2634">
        <w:tc>
          <w:tcPr>
            <w:tcW w:w="6658" w:type="dxa"/>
            <w:tcBorders>
              <w:bottom w:val="nil"/>
            </w:tcBorders>
          </w:tcPr>
          <w:p w14:paraId="3249A93F" w14:textId="221CF487" w:rsidR="00F96463" w:rsidRPr="00F96463" w:rsidRDefault="00F96463" w:rsidP="000F263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Private Sub CommandButon1_Clic</w:t>
            </w:r>
            <w:r w:rsidR="000F263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k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()</w:t>
            </w:r>
          </w:p>
        </w:tc>
        <w:tc>
          <w:tcPr>
            <w:tcW w:w="1559" w:type="dxa"/>
            <w:vMerge w:val="restart"/>
          </w:tcPr>
          <w:p w14:paraId="4EEEB306" w14:textId="76C3FA4C" w:rsidR="00F96463" w:rsidRDefault="00F96463" w:rsidP="000F263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Значение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массива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а</w:t>
            </w:r>
          </w:p>
        </w:tc>
        <w:tc>
          <w:tcPr>
            <w:tcW w:w="1128" w:type="dxa"/>
          </w:tcPr>
          <w:p w14:paraId="3656BE8D" w14:textId="47E51315" w:rsidR="00F96463" w:rsidRDefault="00F96463" w:rsidP="000F263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F96463" w14:paraId="7B1F3813" w14:textId="77777777" w:rsidTr="000F2634">
        <w:tc>
          <w:tcPr>
            <w:tcW w:w="6658" w:type="dxa"/>
            <w:tcBorders>
              <w:top w:val="nil"/>
              <w:bottom w:val="nil"/>
            </w:tcBorders>
          </w:tcPr>
          <w:p w14:paraId="798BC327" w14:textId="4A1DD0EB" w:rsidR="00F96463" w:rsidRPr="00F96463" w:rsidRDefault="00F96463" w:rsidP="000F263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Dim a As Single, s As Single</w:t>
            </w:r>
          </w:p>
        </w:tc>
        <w:tc>
          <w:tcPr>
            <w:tcW w:w="1559" w:type="dxa"/>
            <w:vMerge/>
          </w:tcPr>
          <w:p w14:paraId="01CA9FCA" w14:textId="77777777" w:rsidR="00F96463" w:rsidRPr="00F96463" w:rsidRDefault="00F96463" w:rsidP="000F263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128" w:type="dxa"/>
          </w:tcPr>
          <w:p w14:paraId="5560BC28" w14:textId="688660B2" w:rsidR="00F96463" w:rsidRDefault="00F96463" w:rsidP="000F263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</w:t>
            </w:r>
          </w:p>
        </w:tc>
      </w:tr>
      <w:tr w:rsidR="00F96463" w14:paraId="1387896D" w14:textId="77777777" w:rsidTr="000F2634">
        <w:tc>
          <w:tcPr>
            <w:tcW w:w="6658" w:type="dxa"/>
            <w:tcBorders>
              <w:top w:val="nil"/>
              <w:bottom w:val="nil"/>
            </w:tcBorders>
          </w:tcPr>
          <w:p w14:paraId="77B7372C" w14:textId="53F444CF" w:rsidR="000F2634" w:rsidRPr="000F2634" w:rsidRDefault="00F96463" w:rsidP="000F263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Dim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As </w:t>
            </w:r>
            <w:r w:rsidR="000F263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1559" w:type="dxa"/>
            <w:vMerge/>
          </w:tcPr>
          <w:p w14:paraId="4ACC8001" w14:textId="77777777" w:rsidR="00F96463" w:rsidRDefault="00F96463" w:rsidP="000F263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8" w:type="dxa"/>
          </w:tcPr>
          <w:p w14:paraId="22578B4B" w14:textId="3F6A75E3" w:rsidR="00F96463" w:rsidRDefault="00F96463" w:rsidP="000F263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-4</w:t>
            </w:r>
          </w:p>
        </w:tc>
      </w:tr>
      <w:tr w:rsidR="00F96463" w14:paraId="1CFA834D" w14:textId="77777777" w:rsidTr="000F2634">
        <w:tc>
          <w:tcPr>
            <w:tcW w:w="6658" w:type="dxa"/>
            <w:tcBorders>
              <w:top w:val="nil"/>
              <w:bottom w:val="nil"/>
            </w:tcBorders>
          </w:tcPr>
          <w:p w14:paraId="51AFD185" w14:textId="7B1AAC6C" w:rsidR="00F96463" w:rsidRPr="000F2634" w:rsidRDefault="000F2634" w:rsidP="000F263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 = 0</w:t>
            </w:r>
          </w:p>
        </w:tc>
        <w:tc>
          <w:tcPr>
            <w:tcW w:w="1559" w:type="dxa"/>
            <w:vMerge/>
          </w:tcPr>
          <w:p w14:paraId="6105BAA0" w14:textId="77777777" w:rsidR="00F96463" w:rsidRDefault="00F96463" w:rsidP="000F263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8" w:type="dxa"/>
          </w:tcPr>
          <w:p w14:paraId="33D567C3" w14:textId="3125478B" w:rsidR="00F96463" w:rsidRDefault="00F96463" w:rsidP="000F263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5.7</w:t>
            </w:r>
          </w:p>
        </w:tc>
      </w:tr>
      <w:tr w:rsidR="00F96463" w14:paraId="5F450480" w14:textId="77777777" w:rsidTr="000F2634">
        <w:tc>
          <w:tcPr>
            <w:tcW w:w="6658" w:type="dxa"/>
            <w:tcBorders>
              <w:top w:val="nil"/>
              <w:bottom w:val="nil"/>
            </w:tcBorders>
          </w:tcPr>
          <w:p w14:paraId="518BE42F" w14:textId="74798D99" w:rsidR="00F96463" w:rsidRPr="000F2634" w:rsidRDefault="000F2634" w:rsidP="000F263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For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To 10</w:t>
            </w:r>
          </w:p>
        </w:tc>
        <w:tc>
          <w:tcPr>
            <w:tcW w:w="1559" w:type="dxa"/>
            <w:vMerge/>
          </w:tcPr>
          <w:p w14:paraId="7EBDB64A" w14:textId="77777777" w:rsidR="00F96463" w:rsidRDefault="00F96463" w:rsidP="000F263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8" w:type="dxa"/>
          </w:tcPr>
          <w:p w14:paraId="4F071F35" w14:textId="081F2958" w:rsidR="00F96463" w:rsidRDefault="00F96463" w:rsidP="000F263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-3</w:t>
            </w:r>
          </w:p>
        </w:tc>
      </w:tr>
      <w:tr w:rsidR="00F96463" w14:paraId="6EF7A901" w14:textId="77777777" w:rsidTr="000F2634">
        <w:tc>
          <w:tcPr>
            <w:tcW w:w="6658" w:type="dxa"/>
            <w:tcBorders>
              <w:top w:val="nil"/>
              <w:bottom w:val="nil"/>
            </w:tcBorders>
          </w:tcPr>
          <w:p w14:paraId="75CA90F1" w14:textId="4EF7536B" w:rsidR="00F96463" w:rsidRPr="000F2634" w:rsidRDefault="000F2634" w:rsidP="000F263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a =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Cells(</w:t>
            </w:r>
            <w:proofErr w:type="spellStart"/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1)</w:t>
            </w:r>
          </w:p>
        </w:tc>
        <w:tc>
          <w:tcPr>
            <w:tcW w:w="1559" w:type="dxa"/>
            <w:vMerge/>
          </w:tcPr>
          <w:p w14:paraId="772763B6" w14:textId="77777777" w:rsidR="00F96463" w:rsidRDefault="00F96463" w:rsidP="000F263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8" w:type="dxa"/>
          </w:tcPr>
          <w:p w14:paraId="3D292831" w14:textId="447D88E1" w:rsidR="00F96463" w:rsidRDefault="00F96463" w:rsidP="000F263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</w:tr>
      <w:tr w:rsidR="00F96463" w14:paraId="0B4915D3" w14:textId="77777777" w:rsidTr="000F2634">
        <w:tc>
          <w:tcPr>
            <w:tcW w:w="6658" w:type="dxa"/>
            <w:tcBorders>
              <w:top w:val="nil"/>
              <w:bottom w:val="nil"/>
            </w:tcBorders>
          </w:tcPr>
          <w:p w14:paraId="2E1B76F6" w14:textId="428919FC" w:rsidR="00F96463" w:rsidRPr="000F2634" w:rsidRDefault="000F2634" w:rsidP="000F263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 = s + a</w:t>
            </w:r>
          </w:p>
        </w:tc>
        <w:tc>
          <w:tcPr>
            <w:tcW w:w="1559" w:type="dxa"/>
            <w:vMerge/>
          </w:tcPr>
          <w:p w14:paraId="6EAF8EE9" w14:textId="77777777" w:rsidR="00F96463" w:rsidRDefault="00F96463" w:rsidP="000F263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8" w:type="dxa"/>
          </w:tcPr>
          <w:p w14:paraId="600A6ECA" w14:textId="387A42CB" w:rsidR="00F96463" w:rsidRDefault="00F96463" w:rsidP="000F263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</w:t>
            </w:r>
          </w:p>
        </w:tc>
      </w:tr>
      <w:tr w:rsidR="00F96463" w14:paraId="0F2F4C30" w14:textId="77777777" w:rsidTr="000F2634">
        <w:tc>
          <w:tcPr>
            <w:tcW w:w="6658" w:type="dxa"/>
            <w:tcBorders>
              <w:top w:val="nil"/>
              <w:bottom w:val="nil"/>
            </w:tcBorders>
          </w:tcPr>
          <w:p w14:paraId="0DD6FC59" w14:textId="48D36D8B" w:rsidR="00F96463" w:rsidRPr="000F2634" w:rsidRDefault="000F2634" w:rsidP="000F263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Next</w:t>
            </w:r>
          </w:p>
        </w:tc>
        <w:tc>
          <w:tcPr>
            <w:tcW w:w="1559" w:type="dxa"/>
            <w:vMerge/>
          </w:tcPr>
          <w:p w14:paraId="0B9B9AC2" w14:textId="77777777" w:rsidR="00F96463" w:rsidRDefault="00F96463" w:rsidP="000F263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8" w:type="dxa"/>
          </w:tcPr>
          <w:p w14:paraId="6B8CAF55" w14:textId="45613924" w:rsidR="00F96463" w:rsidRDefault="00F96463" w:rsidP="000F263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</w:tr>
      <w:tr w:rsidR="00F96463" w14:paraId="3EEDB3EF" w14:textId="77777777" w:rsidTr="000F2634">
        <w:tc>
          <w:tcPr>
            <w:tcW w:w="6658" w:type="dxa"/>
            <w:tcBorders>
              <w:top w:val="nil"/>
              <w:bottom w:val="nil"/>
            </w:tcBorders>
          </w:tcPr>
          <w:p w14:paraId="248A8E1A" w14:textId="13F6410F" w:rsidR="00F96463" w:rsidRPr="000F2634" w:rsidRDefault="000F2634" w:rsidP="000F263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MsgBox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s</w:t>
            </w:r>
          </w:p>
        </w:tc>
        <w:tc>
          <w:tcPr>
            <w:tcW w:w="1559" w:type="dxa"/>
            <w:vMerge/>
          </w:tcPr>
          <w:p w14:paraId="727A4BEA" w14:textId="77777777" w:rsidR="00F96463" w:rsidRDefault="00F96463" w:rsidP="000F263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8" w:type="dxa"/>
          </w:tcPr>
          <w:p w14:paraId="58BF535B" w14:textId="6E63A50C" w:rsidR="00F96463" w:rsidRDefault="00F96463" w:rsidP="000F263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-6</w:t>
            </w:r>
          </w:p>
        </w:tc>
      </w:tr>
      <w:tr w:rsidR="00F96463" w14:paraId="277CB070" w14:textId="77777777" w:rsidTr="000F2634">
        <w:tc>
          <w:tcPr>
            <w:tcW w:w="6658" w:type="dxa"/>
            <w:tcBorders>
              <w:top w:val="nil"/>
              <w:bottom w:val="nil"/>
            </w:tcBorders>
          </w:tcPr>
          <w:p w14:paraId="401CA48D" w14:textId="1F64D2E0" w:rsidR="00F96463" w:rsidRPr="000F2634" w:rsidRDefault="000F2634" w:rsidP="000F263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End Sub</w:t>
            </w:r>
          </w:p>
        </w:tc>
        <w:tc>
          <w:tcPr>
            <w:tcW w:w="1559" w:type="dxa"/>
            <w:vMerge/>
          </w:tcPr>
          <w:p w14:paraId="25E18F10" w14:textId="77777777" w:rsidR="00F96463" w:rsidRDefault="00F96463" w:rsidP="000F263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8" w:type="dxa"/>
          </w:tcPr>
          <w:p w14:paraId="593A2A7C" w14:textId="79063892" w:rsidR="00F96463" w:rsidRDefault="00F96463" w:rsidP="000F263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</w:tc>
      </w:tr>
      <w:tr w:rsidR="00F96463" w14:paraId="3669E0AE" w14:textId="77777777" w:rsidTr="000F2634">
        <w:tc>
          <w:tcPr>
            <w:tcW w:w="6658" w:type="dxa"/>
            <w:tcBorders>
              <w:top w:val="nil"/>
            </w:tcBorders>
          </w:tcPr>
          <w:p w14:paraId="758986E9" w14:textId="77777777" w:rsidR="00F96463" w:rsidRDefault="00F96463" w:rsidP="00F9646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</w:tcPr>
          <w:p w14:paraId="38098AC3" w14:textId="726BA480" w:rsidR="00F96463" w:rsidRDefault="00F96463" w:rsidP="000F263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Результат</w:t>
            </w:r>
          </w:p>
        </w:tc>
        <w:tc>
          <w:tcPr>
            <w:tcW w:w="1128" w:type="dxa"/>
          </w:tcPr>
          <w:p w14:paraId="611D26E4" w14:textId="0A814457" w:rsidR="00F96463" w:rsidRDefault="00F96463" w:rsidP="000F263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44</w:t>
            </w:r>
          </w:p>
        </w:tc>
      </w:tr>
    </w:tbl>
    <w:p w14:paraId="5F73369C" w14:textId="366F3CFE" w:rsidR="00EE6D78" w:rsidRDefault="00EE6D78" w:rsidP="00C045D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483B91C" w14:textId="3652B47B" w:rsidR="000F2634" w:rsidRPr="000F2634" w:rsidRDefault="000F2634" w:rsidP="00C045D3">
      <w:pPr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F2634">
        <w:rPr>
          <w:rFonts w:ascii="Times New Roman" w:hAnsi="Times New Roman" w:cs="Times New Roman"/>
          <w:b/>
          <w:bCs/>
          <w:sz w:val="28"/>
          <w:szCs w:val="28"/>
        </w:rPr>
        <w:t>Заключение</w:t>
      </w:r>
    </w:p>
    <w:p w14:paraId="1B16BC2E" w14:textId="1BE3783A" w:rsidR="000F2634" w:rsidRDefault="000F2634" w:rsidP="00CF2850">
      <w:pPr>
        <w:ind w:left="357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Разного рода вычисления используются в инженерных расчётах достаточно широко, поэтому грамотный специалист должен уметь их выполнять.</w:t>
      </w:r>
      <w:bookmarkStart w:id="0" w:name="_GoBack"/>
      <w:bookmarkEnd w:id="0"/>
    </w:p>
    <w:p w14:paraId="0087FF3F" w14:textId="76C95476" w:rsidR="00C045D3" w:rsidRPr="00C045D3" w:rsidRDefault="00C045D3" w:rsidP="00C045D3">
      <w:pPr>
        <w:ind w:left="357"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045D3">
        <w:rPr>
          <w:rFonts w:ascii="Times New Roman" w:hAnsi="Times New Roman" w:cs="Times New Roman"/>
          <w:b/>
          <w:bCs/>
          <w:sz w:val="28"/>
          <w:szCs w:val="28"/>
        </w:rPr>
        <w:t>Оглавление</w:t>
      </w:r>
    </w:p>
    <w:bookmarkStart w:id="1" w:name="_Hlk18659808" w:displacedByCustomXml="next"/>
    <w:sdt>
      <w:sdtPr>
        <w:rPr>
          <w:rFonts w:asciiTheme="minorHAnsi" w:eastAsiaTheme="minorEastAsia" w:hAnsiTheme="minorHAnsi" w:cs="Times New Roman"/>
          <w:color w:val="auto"/>
          <w:sz w:val="22"/>
          <w:szCs w:val="22"/>
        </w:rPr>
        <w:id w:val="517968648"/>
        <w:docPartObj>
          <w:docPartGallery w:val="Table of Contents"/>
          <w:docPartUnique/>
        </w:docPartObj>
      </w:sdtPr>
      <w:sdtEndPr/>
      <w:sdtContent>
        <w:p w14:paraId="75DCC53A" w14:textId="6CCA5944" w:rsidR="0028612A" w:rsidRPr="00C045D3" w:rsidRDefault="00C045D3" w:rsidP="00C045D3">
          <w:pPr>
            <w:pStyle w:val="a6"/>
            <w:ind w:firstLine="708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>
            <w:rPr>
              <w:rFonts w:ascii="Times New Roman" w:hAnsi="Times New Roman" w:cs="Times New Roman"/>
              <w:color w:val="auto"/>
              <w:sz w:val="28"/>
              <w:szCs w:val="28"/>
            </w:rPr>
            <w:t>Введение</w:t>
          </w:r>
          <w:r w:rsidRPr="00C045D3">
            <w:rPr>
              <w:rFonts w:ascii="Times New Roman" w:hAnsi="Times New Roman"/>
              <w:color w:val="auto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/>
              <w:color w:val="auto"/>
              <w:sz w:val="28"/>
              <w:szCs w:val="28"/>
            </w:rPr>
            <w:t>2</w:t>
          </w:r>
        </w:p>
        <w:p w14:paraId="2FCFBB64" w14:textId="6909D7A0" w:rsidR="00CF2850" w:rsidRPr="00CF2850" w:rsidRDefault="00CF2850" w:rsidP="00CF2850">
          <w:pPr>
            <w:pStyle w:val="1"/>
          </w:pPr>
          <w:r w:rsidRPr="00CF2850">
            <w:t>Циклические программы</w:t>
          </w:r>
          <w:r w:rsidRPr="00CF2850">
            <w:ptab w:relativeTo="margin" w:alignment="right" w:leader="dot"/>
          </w:r>
          <w:r w:rsidRPr="00CF2850">
            <w:t>2</w:t>
          </w:r>
        </w:p>
        <w:p w14:paraId="4F54C970" w14:textId="3EBF42B0" w:rsidR="00CF2850" w:rsidRPr="00CF2850" w:rsidRDefault="00CF2850" w:rsidP="00CF2850">
          <w:pPr>
            <w:pStyle w:val="2"/>
            <w:numPr>
              <w:ilvl w:val="1"/>
              <w:numId w:val="7"/>
            </w:numPr>
            <w:rPr>
              <w:rFonts w:ascii="Times New Roman" w:hAnsi="Times New Roman"/>
              <w:sz w:val="28"/>
              <w:szCs w:val="28"/>
            </w:rPr>
          </w:pPr>
          <w:r>
            <w:rPr>
              <w:rFonts w:ascii="Times New Roman" w:hAnsi="Times New Roman"/>
              <w:sz w:val="28"/>
              <w:szCs w:val="28"/>
            </w:rPr>
            <w:t>Постановка задачи</w:t>
          </w:r>
          <w:r w:rsidRPr="00CF2850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Pr="00CF2850">
            <w:rPr>
              <w:rFonts w:ascii="Times New Roman" w:hAnsi="Times New Roman"/>
              <w:sz w:val="28"/>
              <w:szCs w:val="28"/>
            </w:rPr>
            <w:t>2</w:t>
          </w:r>
        </w:p>
        <w:p w14:paraId="02C0ACED" w14:textId="1749E290" w:rsidR="00CF2850" w:rsidRPr="00CF2850" w:rsidRDefault="00CF2850" w:rsidP="00CF2850">
          <w:pPr>
            <w:pStyle w:val="3"/>
            <w:numPr>
              <w:ilvl w:val="0"/>
              <w:numId w:val="7"/>
            </w:numPr>
            <w:rPr>
              <w:rFonts w:ascii="Times New Roman" w:hAnsi="Times New Roman"/>
              <w:sz w:val="28"/>
              <w:szCs w:val="28"/>
            </w:rPr>
          </w:pPr>
          <w:r>
            <w:rPr>
              <w:rFonts w:ascii="Times New Roman" w:hAnsi="Times New Roman"/>
              <w:sz w:val="28"/>
              <w:szCs w:val="28"/>
            </w:rPr>
            <w:t>Схема программы</w:t>
          </w:r>
          <w:r w:rsidRPr="00CF2850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Pr="00CF2850">
            <w:rPr>
              <w:rFonts w:ascii="Times New Roman" w:hAnsi="Times New Roman"/>
              <w:sz w:val="28"/>
              <w:szCs w:val="28"/>
            </w:rPr>
            <w:t>2</w:t>
          </w:r>
        </w:p>
        <w:p w14:paraId="34B6AE68" w14:textId="18BB6DC1" w:rsidR="00CF2850" w:rsidRPr="00CF2850" w:rsidRDefault="00CF2850" w:rsidP="00CF2850">
          <w:pPr>
            <w:pStyle w:val="1"/>
          </w:pPr>
          <w:r>
            <w:t>Текст программы</w:t>
          </w:r>
          <w:r w:rsidRPr="00CF2850">
            <w:ptab w:relativeTo="margin" w:alignment="right" w:leader="dot"/>
          </w:r>
          <w:r w:rsidR="00C045D3">
            <w:t>3</w:t>
          </w:r>
        </w:p>
        <w:p w14:paraId="5F4D8900" w14:textId="48D6387A" w:rsidR="00CF2850" w:rsidRPr="00CF2850" w:rsidRDefault="00CF2850" w:rsidP="00CF2850">
          <w:pPr>
            <w:pStyle w:val="2"/>
            <w:numPr>
              <w:ilvl w:val="0"/>
              <w:numId w:val="7"/>
            </w:numPr>
            <w:rPr>
              <w:rFonts w:ascii="Times New Roman" w:hAnsi="Times New Roman"/>
              <w:sz w:val="28"/>
              <w:szCs w:val="28"/>
            </w:rPr>
          </w:pPr>
          <w:r>
            <w:rPr>
              <w:rFonts w:ascii="Times New Roman" w:hAnsi="Times New Roman"/>
              <w:sz w:val="28"/>
              <w:szCs w:val="28"/>
            </w:rPr>
            <w:t>Вычисление суммы</w:t>
          </w:r>
          <w:r w:rsidRPr="00CF2850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="00C045D3">
            <w:rPr>
              <w:rFonts w:ascii="Times New Roman" w:hAnsi="Times New Roman"/>
              <w:sz w:val="28"/>
              <w:szCs w:val="28"/>
            </w:rPr>
            <w:t>3</w:t>
          </w:r>
        </w:p>
        <w:p w14:paraId="3C8D9ED7" w14:textId="365C8D05" w:rsidR="00CF2850" w:rsidRDefault="00CF2850" w:rsidP="00C045D3">
          <w:pPr>
            <w:pStyle w:val="3"/>
            <w:ind w:left="446" w:firstLine="262"/>
          </w:pPr>
          <w:r>
            <w:rPr>
              <w:rFonts w:ascii="Times New Roman" w:hAnsi="Times New Roman"/>
              <w:sz w:val="28"/>
              <w:szCs w:val="28"/>
            </w:rPr>
            <w:t>Заключение</w:t>
          </w:r>
          <w:r w:rsidRPr="00CF2850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="00C045D3">
            <w:rPr>
              <w:rFonts w:ascii="Times New Roman" w:hAnsi="Times New Roman"/>
              <w:sz w:val="28"/>
              <w:szCs w:val="28"/>
            </w:rPr>
            <w:t>3</w:t>
          </w:r>
        </w:p>
      </w:sdtContent>
    </w:sdt>
    <w:bookmarkEnd w:id="1"/>
    <w:p w14:paraId="1539EB81" w14:textId="4AD0C2DA" w:rsidR="00CF2850" w:rsidRDefault="00CF2850" w:rsidP="00CF2850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4C203A0B" w14:textId="75736816" w:rsidR="000F2634" w:rsidRPr="000F2634" w:rsidRDefault="000F2634" w:rsidP="000F2634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0F2634" w:rsidRPr="000F26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8F6C8C"/>
    <w:multiLevelType w:val="multilevel"/>
    <w:tmpl w:val="24B22F82"/>
    <w:lvl w:ilvl="0">
      <w:start w:val="1"/>
      <w:numFmt w:val="decimal"/>
      <w:pStyle w:val="1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2CD94162"/>
    <w:multiLevelType w:val="hybridMultilevel"/>
    <w:tmpl w:val="3372E9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783B08"/>
    <w:multiLevelType w:val="hybridMultilevel"/>
    <w:tmpl w:val="BD96D9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E93E6A"/>
    <w:multiLevelType w:val="multilevel"/>
    <w:tmpl w:val="B08A2A8A"/>
    <w:lvl w:ilvl="0">
      <w:start w:val="1"/>
      <w:numFmt w:val="none"/>
      <w:lvlText w:val="Введение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1"/>
      <w:lvlJc w:val="left"/>
      <w:pPr>
        <w:ind w:left="4897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496B44A6"/>
    <w:multiLevelType w:val="hybridMultilevel"/>
    <w:tmpl w:val="BFF25E5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590E438A"/>
    <w:multiLevelType w:val="hybridMultilevel"/>
    <w:tmpl w:val="A4B896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E3C3695"/>
    <w:multiLevelType w:val="hybridMultilevel"/>
    <w:tmpl w:val="5358ED7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6"/>
  </w:num>
  <w:num w:numId="4">
    <w:abstractNumId w:val="5"/>
  </w:num>
  <w:num w:numId="5">
    <w:abstractNumId w:val="4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677"/>
    <w:rsid w:val="000F2634"/>
    <w:rsid w:val="0028612A"/>
    <w:rsid w:val="00581AAB"/>
    <w:rsid w:val="007B6ECB"/>
    <w:rsid w:val="00936DD2"/>
    <w:rsid w:val="009E5677"/>
    <w:rsid w:val="00C045D3"/>
    <w:rsid w:val="00CB3937"/>
    <w:rsid w:val="00CF2850"/>
    <w:rsid w:val="00EE6D78"/>
    <w:rsid w:val="00F72A5F"/>
    <w:rsid w:val="00F96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F6DFF2"/>
  <w15:chartTrackingRefBased/>
  <w15:docId w15:val="{D1DCDB26-194F-4F99-801B-EA9E21712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10">
    <w:name w:val="heading 1"/>
    <w:basedOn w:val="a"/>
    <w:next w:val="a"/>
    <w:link w:val="11"/>
    <w:uiPriority w:val="9"/>
    <w:qFormat/>
    <w:rsid w:val="00CF28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E6D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581AAB"/>
    <w:rPr>
      <w:color w:val="808080"/>
    </w:rPr>
  </w:style>
  <w:style w:type="paragraph" w:styleId="a5">
    <w:name w:val="List Paragraph"/>
    <w:basedOn w:val="a"/>
    <w:uiPriority w:val="34"/>
    <w:qFormat/>
    <w:rsid w:val="000F2634"/>
    <w:pPr>
      <w:ind w:left="720"/>
      <w:contextualSpacing/>
    </w:pPr>
  </w:style>
  <w:style w:type="character" w:customStyle="1" w:styleId="11">
    <w:name w:val="Заголовок 1 Знак"/>
    <w:basedOn w:val="a0"/>
    <w:link w:val="10"/>
    <w:uiPriority w:val="9"/>
    <w:rsid w:val="00CF28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6">
    <w:name w:val="TOC Heading"/>
    <w:basedOn w:val="10"/>
    <w:next w:val="a"/>
    <w:uiPriority w:val="39"/>
    <w:unhideWhenUsed/>
    <w:qFormat/>
    <w:rsid w:val="00CF2850"/>
    <w:pPr>
      <w:outlineLvl w:val="9"/>
    </w:pPr>
    <w:rPr>
      <w:lang w:eastAsia="ru-RU"/>
    </w:rPr>
  </w:style>
  <w:style w:type="paragraph" w:styleId="2">
    <w:name w:val="toc 2"/>
    <w:basedOn w:val="a"/>
    <w:next w:val="a"/>
    <w:autoRedefine/>
    <w:uiPriority w:val="39"/>
    <w:unhideWhenUsed/>
    <w:rsid w:val="00CF2850"/>
    <w:pPr>
      <w:spacing w:after="100"/>
      <w:ind w:left="220"/>
    </w:pPr>
    <w:rPr>
      <w:rFonts w:eastAsiaTheme="minorEastAsia" w:cs="Times New Roman"/>
      <w:lang w:eastAsia="ru-RU"/>
    </w:rPr>
  </w:style>
  <w:style w:type="paragraph" w:styleId="1">
    <w:name w:val="toc 1"/>
    <w:basedOn w:val="a"/>
    <w:next w:val="a"/>
    <w:autoRedefine/>
    <w:uiPriority w:val="39"/>
    <w:unhideWhenUsed/>
    <w:rsid w:val="00CF2850"/>
    <w:pPr>
      <w:numPr>
        <w:numId w:val="7"/>
      </w:numPr>
      <w:spacing w:after="100"/>
    </w:pPr>
    <w:rPr>
      <w:rFonts w:ascii="Times New Roman" w:eastAsiaTheme="minorEastAsia" w:hAnsi="Times New Roman" w:cs="Times New Roman"/>
      <w:sz w:val="28"/>
      <w:szCs w:val="28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CF2850"/>
    <w:pPr>
      <w:spacing w:after="100"/>
      <w:ind w:left="440"/>
    </w:pPr>
    <w:rPr>
      <w:rFonts w:eastAsiaTheme="minorEastAsia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A0A6F3-3151-415A-8C22-3C82237E37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2</Pages>
  <Words>122</Words>
  <Characters>697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 савченко</dc:creator>
  <cp:keywords/>
  <dc:description/>
  <cp:lastModifiedBy>влад савченко</cp:lastModifiedBy>
  <cp:revision>4</cp:revision>
  <dcterms:created xsi:type="dcterms:W3CDTF">2019-09-03T10:58:00Z</dcterms:created>
  <dcterms:modified xsi:type="dcterms:W3CDTF">2019-09-06T08:01:00Z</dcterms:modified>
</cp:coreProperties>
</file>