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6"/>
        <w:gridCol w:w="6459"/>
      </w:tblGrid>
      <w:tr w:rsidR="00D7635F" w:rsidRPr="00A82D38" w:rsidTr="00D7635F">
        <w:tc>
          <w:tcPr>
            <w:tcW w:w="2886" w:type="dxa"/>
          </w:tcPr>
          <w:p w:rsidR="00D7635F" w:rsidRPr="00A82D38" w:rsidRDefault="00D7635F" w:rsidP="00642ED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bookmarkStart w:id="0" w:name="_GoBack" w:colFirst="0" w:colLast="0"/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6459" w:type="dxa"/>
          </w:tcPr>
          <w:p w:rsidR="00D7635F" w:rsidRPr="00A82D38" w:rsidRDefault="00D7635F" w:rsidP="00642ED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bookmarkEnd w:id="0"/>
      <w:tr w:rsidR="00D7635F" w:rsidRPr="00A82D38" w:rsidTr="00D7635F">
        <w:tc>
          <w:tcPr>
            <w:tcW w:w="2886" w:type="dxa"/>
          </w:tcPr>
          <w:p w:rsidR="00D7635F" w:rsidRPr="00C50EE0" w:rsidRDefault="00D7635F" w:rsidP="00642ED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50EE0"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ls</w:t>
            </w:r>
          </w:p>
        </w:tc>
        <w:tc>
          <w:tcPr>
            <w:tcW w:w="6459" w:type="dxa"/>
          </w:tcPr>
          <w:p w:rsidR="00D7635F" w:rsidRPr="00A82D38" w:rsidRDefault="00D7635F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вывод списка файлов и каталогов…</w:t>
            </w:r>
          </w:p>
        </w:tc>
      </w:tr>
      <w:tr w:rsidR="00D7635F" w:rsidTr="00D7635F">
        <w:tc>
          <w:tcPr>
            <w:tcW w:w="2886" w:type="dxa"/>
          </w:tcPr>
          <w:p w:rsidR="00D7635F" w:rsidRPr="00A82D38" w:rsidRDefault="00D7635F" w:rsidP="00642EDB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echo</w:t>
            </w:r>
          </w:p>
        </w:tc>
        <w:tc>
          <w:tcPr>
            <w:tcW w:w="6459" w:type="dxa"/>
          </w:tcPr>
          <w:p w:rsidR="00D7635F" w:rsidRPr="00D7635F" w:rsidRDefault="00D7635F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7635F">
              <w:rPr>
                <w:rFonts w:ascii="Courier New" w:hAnsi="Courier New" w:cs="Courier New"/>
                <w:sz w:val="28"/>
                <w:szCs w:val="28"/>
              </w:rPr>
              <w:t>отображения строк текста или строк, которые передаются в качестве аргументов в командной строке</w:t>
            </w:r>
          </w:p>
        </w:tc>
      </w:tr>
      <w:tr w:rsidR="00D7635F" w:rsidRPr="00C50EE0" w:rsidTr="00D7635F">
        <w:tc>
          <w:tcPr>
            <w:tcW w:w="2886" w:type="dxa"/>
          </w:tcPr>
          <w:p w:rsidR="00D7635F" w:rsidRPr="00C50EE0" w:rsidRDefault="00D7635F" w:rsidP="00642EDB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6459" w:type="dxa"/>
          </w:tcPr>
          <w:p w:rsidR="00D7635F" w:rsidRPr="00C50EE0" w:rsidRDefault="00D7635F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7635F">
              <w:rPr>
                <w:rFonts w:ascii="Courier New" w:hAnsi="Courier New" w:cs="Courier New"/>
                <w:sz w:val="28"/>
                <w:szCs w:val="28"/>
              </w:rPr>
              <w:t>рабочий каталог печати</w:t>
            </w:r>
          </w:p>
        </w:tc>
      </w:tr>
      <w:tr w:rsidR="00D7635F" w:rsidRPr="00C50EE0" w:rsidTr="00D7635F">
        <w:tc>
          <w:tcPr>
            <w:tcW w:w="2886" w:type="dxa"/>
          </w:tcPr>
          <w:p w:rsidR="00D7635F" w:rsidRDefault="00D7635F" w:rsidP="00642EDB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cd</w:t>
            </w:r>
          </w:p>
        </w:tc>
        <w:tc>
          <w:tcPr>
            <w:tcW w:w="6459" w:type="dxa"/>
          </w:tcPr>
          <w:p w:rsidR="00D7635F" w:rsidRDefault="00D7635F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Переход в директорию</w:t>
            </w:r>
          </w:p>
        </w:tc>
      </w:tr>
      <w:tr w:rsidR="00D7635F" w:rsidTr="00D7635F">
        <w:tc>
          <w:tcPr>
            <w:tcW w:w="2886" w:type="dxa"/>
          </w:tcPr>
          <w:p w:rsidR="00D7635F" w:rsidRDefault="00D7635F" w:rsidP="00642EDB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6459" w:type="dxa"/>
          </w:tcPr>
          <w:p w:rsidR="00D7635F" w:rsidRPr="00D7635F" w:rsidRDefault="00D7635F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Создание директории</w:t>
            </w:r>
          </w:p>
        </w:tc>
      </w:tr>
      <w:tr w:rsidR="00D7635F" w:rsidTr="00D7635F">
        <w:tc>
          <w:tcPr>
            <w:tcW w:w="2886" w:type="dxa"/>
          </w:tcPr>
          <w:p w:rsidR="00D7635F" w:rsidRDefault="00D7635F" w:rsidP="00642EDB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6459" w:type="dxa"/>
          </w:tcPr>
          <w:p w:rsidR="00D7635F" w:rsidRDefault="00D7635F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Удаление директории</w:t>
            </w:r>
          </w:p>
        </w:tc>
      </w:tr>
      <w:tr w:rsidR="00D7635F" w:rsidTr="00D7635F">
        <w:tc>
          <w:tcPr>
            <w:tcW w:w="2886" w:type="dxa"/>
          </w:tcPr>
          <w:p w:rsidR="00D7635F" w:rsidRDefault="00D7635F" w:rsidP="00642EDB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touch</w:t>
            </w:r>
          </w:p>
        </w:tc>
        <w:tc>
          <w:tcPr>
            <w:tcW w:w="6459" w:type="dxa"/>
          </w:tcPr>
          <w:p w:rsidR="00D7635F" w:rsidRDefault="00D7635F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7635F">
              <w:rPr>
                <w:rFonts w:ascii="Courier New" w:hAnsi="Courier New" w:cs="Courier New"/>
                <w:sz w:val="28"/>
                <w:szCs w:val="28"/>
              </w:rPr>
              <w:t>для создания, изменения и модификации временных меток файла</w:t>
            </w:r>
          </w:p>
        </w:tc>
      </w:tr>
      <w:tr w:rsidR="00D7635F" w:rsidTr="00D7635F">
        <w:tc>
          <w:tcPr>
            <w:tcW w:w="2886" w:type="dxa"/>
          </w:tcPr>
          <w:p w:rsidR="00D7635F" w:rsidRDefault="00D7635F" w:rsidP="00642EDB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cp</w:t>
            </w:r>
            <w:proofErr w:type="spellEnd"/>
          </w:p>
        </w:tc>
        <w:tc>
          <w:tcPr>
            <w:tcW w:w="6459" w:type="dxa"/>
          </w:tcPr>
          <w:p w:rsidR="00D7635F" w:rsidRDefault="00D7635F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7635F">
              <w:rPr>
                <w:rFonts w:ascii="Courier New" w:hAnsi="Courier New" w:cs="Courier New"/>
                <w:sz w:val="28"/>
                <w:szCs w:val="28"/>
              </w:rPr>
              <w:t>для копирования файлов или группы файлов или каталога.</w:t>
            </w:r>
          </w:p>
        </w:tc>
      </w:tr>
      <w:tr w:rsidR="00D7635F" w:rsidTr="00D7635F">
        <w:tc>
          <w:tcPr>
            <w:tcW w:w="2886" w:type="dxa"/>
          </w:tcPr>
          <w:p w:rsidR="00D7635F" w:rsidRDefault="00D7635F" w:rsidP="00642EDB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mv</w:t>
            </w:r>
          </w:p>
        </w:tc>
        <w:tc>
          <w:tcPr>
            <w:tcW w:w="6459" w:type="dxa"/>
          </w:tcPr>
          <w:p w:rsidR="00D7635F" w:rsidRDefault="00D7635F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7635F">
              <w:rPr>
                <w:rFonts w:ascii="Courier New" w:hAnsi="Courier New" w:cs="Courier New"/>
                <w:sz w:val="28"/>
                <w:szCs w:val="28"/>
              </w:rPr>
              <w:t>для перемещения одного или нескольких файлов или каталогов из одного места в другое в файловой системе</w:t>
            </w:r>
          </w:p>
        </w:tc>
      </w:tr>
      <w:tr w:rsidR="00D7635F" w:rsidTr="00D7635F">
        <w:tc>
          <w:tcPr>
            <w:tcW w:w="2886" w:type="dxa"/>
          </w:tcPr>
          <w:p w:rsidR="00D7635F" w:rsidRPr="00D7635F" w:rsidRDefault="00D7635F" w:rsidP="00642EDB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rm</w:t>
            </w:r>
            <w:proofErr w:type="spellEnd"/>
          </w:p>
        </w:tc>
        <w:tc>
          <w:tcPr>
            <w:tcW w:w="6459" w:type="dxa"/>
          </w:tcPr>
          <w:p w:rsidR="00D7635F" w:rsidRDefault="001A20C7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Удаляет файл</w:t>
            </w:r>
          </w:p>
        </w:tc>
      </w:tr>
      <w:tr w:rsidR="00D7635F" w:rsidTr="00D7635F">
        <w:tc>
          <w:tcPr>
            <w:tcW w:w="2886" w:type="dxa"/>
          </w:tcPr>
          <w:p w:rsidR="00D7635F" w:rsidRDefault="00D7635F" w:rsidP="00642EDB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su</w:t>
            </w:r>
            <w:proofErr w:type="spellEnd"/>
          </w:p>
        </w:tc>
        <w:tc>
          <w:tcPr>
            <w:tcW w:w="6459" w:type="dxa"/>
          </w:tcPr>
          <w:p w:rsidR="00D7635F" w:rsidRDefault="001A20C7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позволяет пользователям выполнять команды от имени другого пользователя</w:t>
            </w:r>
          </w:p>
        </w:tc>
      </w:tr>
      <w:tr w:rsidR="00D7635F" w:rsidTr="00D7635F">
        <w:tc>
          <w:tcPr>
            <w:tcW w:w="2886" w:type="dxa"/>
          </w:tcPr>
          <w:p w:rsidR="00D7635F" w:rsidRPr="00C50EE0" w:rsidRDefault="00D7635F" w:rsidP="00D7635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6459" w:type="dxa"/>
          </w:tcPr>
          <w:p w:rsidR="00D7635F" w:rsidRPr="00C50EE0" w:rsidRDefault="001A20C7" w:rsidP="00D7635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имя текущего пользователя при вызове этой команды</w:t>
            </w:r>
          </w:p>
        </w:tc>
      </w:tr>
      <w:tr w:rsidR="00D7635F" w:rsidTr="00D7635F">
        <w:tc>
          <w:tcPr>
            <w:tcW w:w="2886" w:type="dxa"/>
          </w:tcPr>
          <w:p w:rsidR="00D7635F" w:rsidRDefault="00D7635F" w:rsidP="00642EDB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Man</w:t>
            </w:r>
          </w:p>
        </w:tc>
        <w:tc>
          <w:tcPr>
            <w:tcW w:w="6459" w:type="dxa"/>
          </w:tcPr>
          <w:p w:rsidR="00D7635F" w:rsidRDefault="001A20C7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для отображения руководства пользователя любой команды</w:t>
            </w:r>
          </w:p>
        </w:tc>
      </w:tr>
      <w:tr w:rsidR="00D7635F" w:rsidTr="00D7635F">
        <w:tc>
          <w:tcPr>
            <w:tcW w:w="2886" w:type="dxa"/>
          </w:tcPr>
          <w:p w:rsidR="00D7635F" w:rsidRDefault="00D7635F" w:rsidP="00642EDB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Whereis</w:t>
            </w:r>
            <w:proofErr w:type="spellEnd"/>
          </w:p>
        </w:tc>
        <w:tc>
          <w:tcPr>
            <w:tcW w:w="6459" w:type="dxa"/>
          </w:tcPr>
          <w:p w:rsidR="00D7635F" w:rsidRDefault="001A20C7" w:rsidP="001A20C7">
            <w:pPr>
              <w:tabs>
                <w:tab w:val="left" w:pos="1275"/>
              </w:tabs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для поиска местоположения исходного / двоичного файла раздела команд и руководств</w:t>
            </w:r>
          </w:p>
        </w:tc>
      </w:tr>
      <w:tr w:rsidR="00D7635F" w:rsidTr="00D7635F">
        <w:tc>
          <w:tcPr>
            <w:tcW w:w="2886" w:type="dxa"/>
          </w:tcPr>
          <w:p w:rsidR="00D7635F" w:rsidRDefault="00D7635F" w:rsidP="00642EDB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Whatis</w:t>
            </w:r>
            <w:proofErr w:type="spellEnd"/>
          </w:p>
        </w:tc>
        <w:tc>
          <w:tcPr>
            <w:tcW w:w="6459" w:type="dxa"/>
          </w:tcPr>
          <w:p w:rsidR="00D7635F" w:rsidRDefault="001A20C7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Вывод информацию об исполняемом файле</w:t>
            </w:r>
          </w:p>
        </w:tc>
      </w:tr>
      <w:tr w:rsidR="00D7635F" w:rsidTr="00D7635F">
        <w:tc>
          <w:tcPr>
            <w:tcW w:w="2886" w:type="dxa"/>
          </w:tcPr>
          <w:p w:rsidR="00D7635F" w:rsidRDefault="00D7635F" w:rsidP="00642EDB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Apropos</w:t>
            </w:r>
          </w:p>
        </w:tc>
        <w:tc>
          <w:tcPr>
            <w:tcW w:w="6459" w:type="dxa"/>
          </w:tcPr>
          <w:p w:rsidR="00D7635F" w:rsidRDefault="001A20C7" w:rsidP="001A20C7">
            <w:pPr>
              <w:tabs>
                <w:tab w:val="left" w:pos="1005"/>
              </w:tabs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для поиска файлов справочной страницы</w:t>
            </w:r>
          </w:p>
        </w:tc>
      </w:tr>
      <w:tr w:rsidR="00D7635F" w:rsidRPr="00C50EE0" w:rsidTr="00D7635F">
        <w:tc>
          <w:tcPr>
            <w:tcW w:w="2886" w:type="dxa"/>
          </w:tcPr>
          <w:p w:rsidR="00D7635F" w:rsidRPr="00C50EE0" w:rsidRDefault="00D7635F" w:rsidP="00642EDB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Cat</w:t>
            </w:r>
          </w:p>
        </w:tc>
        <w:tc>
          <w:tcPr>
            <w:tcW w:w="6459" w:type="dxa"/>
          </w:tcPr>
          <w:p w:rsidR="00D7635F" w:rsidRPr="00C50EE0" w:rsidRDefault="001A20C7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Вывод содержимое файла</w:t>
            </w:r>
          </w:p>
        </w:tc>
      </w:tr>
      <w:tr w:rsidR="00D7635F" w:rsidTr="00D7635F">
        <w:tc>
          <w:tcPr>
            <w:tcW w:w="2886" w:type="dxa"/>
          </w:tcPr>
          <w:p w:rsidR="00D7635F" w:rsidRDefault="00D7635F" w:rsidP="00642EDB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lastRenderedPageBreak/>
              <w:t>Less</w:t>
            </w:r>
          </w:p>
        </w:tc>
        <w:tc>
          <w:tcPr>
            <w:tcW w:w="6459" w:type="dxa"/>
          </w:tcPr>
          <w:p w:rsidR="00D7635F" w:rsidRDefault="001A20C7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для чтения содержимого текстового файла по одной странице (одному экрану) за раз.</w:t>
            </w:r>
          </w:p>
        </w:tc>
      </w:tr>
      <w:tr w:rsidR="00D7635F" w:rsidTr="00D7635F">
        <w:tc>
          <w:tcPr>
            <w:tcW w:w="2886" w:type="dxa"/>
          </w:tcPr>
          <w:p w:rsidR="00D7635F" w:rsidRDefault="00D7635F" w:rsidP="00642EDB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Head</w:t>
            </w:r>
          </w:p>
        </w:tc>
        <w:tc>
          <w:tcPr>
            <w:tcW w:w="6459" w:type="dxa"/>
          </w:tcPr>
          <w:p w:rsidR="00D7635F" w:rsidRDefault="001A20C7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печатает первые N данных данного ввод</w:t>
            </w:r>
          </w:p>
        </w:tc>
      </w:tr>
      <w:tr w:rsidR="001A20C7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Tail</w:t>
            </w:r>
          </w:p>
        </w:tc>
        <w:tc>
          <w:tcPr>
            <w:tcW w:w="6459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печатает последние</w:t>
            </w:r>
            <w:r w:rsidRPr="001A20C7">
              <w:rPr>
                <w:rFonts w:ascii="Courier New" w:hAnsi="Courier New" w:cs="Courier New"/>
                <w:sz w:val="28"/>
                <w:szCs w:val="28"/>
              </w:rPr>
              <w:t xml:space="preserve"> N данных данного ввод</w:t>
            </w:r>
          </w:p>
        </w:tc>
      </w:tr>
      <w:tr w:rsidR="001A20C7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Lpstat</w:t>
            </w:r>
            <w:proofErr w:type="spellEnd"/>
          </w:p>
        </w:tc>
        <w:tc>
          <w:tcPr>
            <w:tcW w:w="6459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отображает информацию о состоянии текущих классов, заданий и принтеров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Lpr</w:t>
            </w:r>
            <w:proofErr w:type="spellEnd"/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отправляет файлы на печать</w:t>
            </w:r>
          </w:p>
        </w:tc>
      </w:tr>
      <w:tr w:rsidR="001A20C7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Lpq</w:t>
            </w:r>
            <w:proofErr w:type="spellEnd"/>
          </w:p>
        </w:tc>
        <w:tc>
          <w:tcPr>
            <w:tcW w:w="6459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1A20C7">
              <w:rPr>
                <w:rFonts w:ascii="Courier New" w:hAnsi="Courier New" w:cs="Courier New"/>
                <w:sz w:val="28"/>
                <w:szCs w:val="28"/>
              </w:rPr>
              <w:t>роверяет</w:t>
            </w:r>
            <w:proofErr w:type="spellEnd"/>
            <w:r w:rsidRPr="001A20C7">
              <w:rPr>
                <w:rFonts w:ascii="Courier New" w:hAnsi="Courier New" w:cs="Courier New"/>
                <w:sz w:val="28"/>
                <w:szCs w:val="28"/>
              </w:rPr>
              <w:t xml:space="preserve"> область буферизации, используемую </w:t>
            </w:r>
            <w:proofErr w:type="spellStart"/>
            <w:r w:rsidRPr="001A20C7">
              <w:rPr>
                <w:rFonts w:ascii="Courier New" w:hAnsi="Courier New" w:cs="Courier New"/>
                <w:sz w:val="28"/>
                <w:szCs w:val="28"/>
              </w:rPr>
              <w:t>lpd</w:t>
            </w:r>
            <w:proofErr w:type="spellEnd"/>
            <w:r w:rsidRPr="001A20C7">
              <w:rPr>
                <w:rFonts w:ascii="Courier New" w:hAnsi="Courier New" w:cs="Courier New"/>
                <w:sz w:val="28"/>
                <w:szCs w:val="28"/>
              </w:rPr>
              <w:t xml:space="preserve"> (8) для печати файлов на строчном принтере</w:t>
            </w:r>
          </w:p>
        </w:tc>
      </w:tr>
      <w:tr w:rsidR="001A20C7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Lprm</w:t>
            </w:r>
            <w:proofErr w:type="spellEnd"/>
          </w:p>
        </w:tc>
        <w:tc>
          <w:tcPr>
            <w:tcW w:w="6459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1A20C7">
              <w:rPr>
                <w:rFonts w:ascii="Courier New" w:hAnsi="Courier New" w:cs="Courier New"/>
                <w:sz w:val="28"/>
                <w:szCs w:val="28"/>
              </w:rPr>
              <w:t>тменяет</w:t>
            </w:r>
            <w:proofErr w:type="spellEnd"/>
            <w:r w:rsidRPr="001A20C7">
              <w:rPr>
                <w:rFonts w:ascii="Courier New" w:hAnsi="Courier New" w:cs="Courier New"/>
                <w:sz w:val="28"/>
                <w:szCs w:val="28"/>
              </w:rPr>
              <w:t xml:space="preserve"> задания на печать, поставленные в очередь на печать</w:t>
            </w:r>
          </w:p>
        </w:tc>
      </w:tr>
      <w:tr w:rsidR="001A20C7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Chgrp</w:t>
            </w:r>
            <w:proofErr w:type="spellEnd"/>
          </w:p>
        </w:tc>
        <w:tc>
          <w:tcPr>
            <w:tcW w:w="6459" w:type="dxa"/>
          </w:tcPr>
          <w:p w:rsidR="001A20C7" w:rsidRDefault="001A20C7" w:rsidP="001A20C7">
            <w:pPr>
              <w:tabs>
                <w:tab w:val="left" w:pos="1350"/>
              </w:tabs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для изменения группового владения файлом или каталогом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Chown</w:t>
            </w:r>
            <w:proofErr w:type="spellEnd"/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для изменения владельца файлов файловой системы, каталогов</w:t>
            </w:r>
          </w:p>
        </w:tc>
      </w:tr>
      <w:tr w:rsidR="001A20C7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Chmod</w:t>
            </w:r>
            <w:proofErr w:type="spellEnd"/>
          </w:p>
        </w:tc>
        <w:tc>
          <w:tcPr>
            <w:tcW w:w="6459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для изменения прав доступа к объектам файловой системы</w:t>
            </w:r>
          </w:p>
        </w:tc>
      </w:tr>
      <w:tr w:rsidR="001A20C7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Zip</w:t>
            </w:r>
          </w:p>
        </w:tc>
        <w:tc>
          <w:tcPr>
            <w:tcW w:w="6459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сжатия и упаковки файлов</w:t>
            </w:r>
          </w:p>
        </w:tc>
      </w:tr>
      <w:tr w:rsidR="001A20C7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Gzip</w:t>
            </w:r>
            <w:proofErr w:type="spellEnd"/>
          </w:p>
        </w:tc>
        <w:tc>
          <w:tcPr>
            <w:tcW w:w="6459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позволяет уменьшить размер файла и сохранить исходный режим файла, право собственности и временную метку</w:t>
            </w:r>
          </w:p>
        </w:tc>
      </w:tr>
      <w:tr w:rsidR="001A20C7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Gunzip</w:t>
            </w:r>
            <w:proofErr w:type="spellEnd"/>
          </w:p>
        </w:tc>
        <w:tc>
          <w:tcPr>
            <w:tcW w:w="6459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 xml:space="preserve">для сжатия или расширения файла или списка файлов в </w:t>
            </w:r>
            <w:proofErr w:type="spellStart"/>
            <w:r w:rsidRPr="001A20C7">
              <w:rPr>
                <w:rFonts w:ascii="Courier New" w:hAnsi="Courier New" w:cs="Courier New"/>
                <w:sz w:val="28"/>
                <w:szCs w:val="28"/>
              </w:rPr>
              <w:t>Linux</w:t>
            </w:r>
            <w:proofErr w:type="spellEnd"/>
          </w:p>
        </w:tc>
      </w:tr>
      <w:tr w:rsidR="001A20C7" w:rsidRPr="00C50EE0" w:rsidTr="00D7635F">
        <w:tc>
          <w:tcPr>
            <w:tcW w:w="2886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Bzip2</w:t>
            </w:r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используется для сжатия и распаковки файлов, то есть помогает связать файлы в один файл, который занимает меньше места для хранения, чем исходный файл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lastRenderedPageBreak/>
              <w:t>bunzip2</w:t>
            </w:r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1A20C7">
              <w:rPr>
                <w:rFonts w:ascii="Courier New" w:hAnsi="Courier New" w:cs="Courier New"/>
                <w:sz w:val="28"/>
                <w:szCs w:val="28"/>
              </w:rPr>
              <w:t>редставляет</w:t>
            </w:r>
            <w:proofErr w:type="spellEnd"/>
            <w:r w:rsidRPr="001A20C7">
              <w:rPr>
                <w:rFonts w:ascii="Courier New" w:hAnsi="Courier New" w:cs="Courier New"/>
                <w:sz w:val="28"/>
                <w:szCs w:val="28"/>
              </w:rPr>
              <w:t xml:space="preserve"> собой компрессор файлов с сортировкой блоков, который можно использовать как для сжатия, так и для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разархивации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tar</w:t>
            </w:r>
          </w:p>
        </w:tc>
        <w:tc>
          <w:tcPr>
            <w:tcW w:w="6459" w:type="dxa"/>
          </w:tcPr>
          <w:p w:rsidR="001A20C7" w:rsidRPr="001A20C7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для создания архива и извлечения архивных файлов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locate</w:t>
            </w:r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используется для поиска файлов по имени.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grep</w:t>
            </w:r>
            <w:proofErr w:type="spellEnd"/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для поиска в наборах данных в виде обычного текста строк, соответствующих регулярному выражению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find</w:t>
            </w:r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для поиска и определения местоположения в списке файлов и каталогов на основе условий, которые вы задаете для файлов, которые соответствуют аргументам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6459" w:type="dxa"/>
          </w:tcPr>
          <w:p w:rsidR="001A20C7" w:rsidRPr="001A20C7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Просмотр истории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alias</w:t>
            </w:r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1A20C7">
              <w:rPr>
                <w:rFonts w:ascii="Courier New" w:hAnsi="Courier New" w:cs="Courier New"/>
                <w:sz w:val="28"/>
                <w:szCs w:val="28"/>
              </w:rPr>
              <w:t>пределять</w:t>
            </w:r>
            <w:proofErr w:type="spellEnd"/>
            <w:r w:rsidRPr="001A20C7">
              <w:rPr>
                <w:rFonts w:ascii="Courier New" w:hAnsi="Courier New" w:cs="Courier New"/>
                <w:sz w:val="28"/>
                <w:szCs w:val="28"/>
              </w:rPr>
              <w:t xml:space="preserve"> новые команды, подставляя строку для первого </w:t>
            </w:r>
            <w:proofErr w:type="spellStart"/>
            <w:r w:rsidRPr="001A20C7">
              <w:rPr>
                <w:rFonts w:ascii="Courier New" w:hAnsi="Courier New" w:cs="Courier New"/>
                <w:sz w:val="28"/>
                <w:szCs w:val="28"/>
              </w:rPr>
              <w:t>токена</w:t>
            </w:r>
            <w:proofErr w:type="spellEnd"/>
            <w:r w:rsidRPr="001A20C7">
              <w:rPr>
                <w:rFonts w:ascii="Courier New" w:hAnsi="Courier New" w:cs="Courier New"/>
                <w:sz w:val="28"/>
                <w:szCs w:val="28"/>
              </w:rPr>
              <w:t xml:space="preserve"> простой команды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unalias</w:t>
            </w:r>
            <w:proofErr w:type="spellEnd"/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для удаления записей из списка псевдонимов текущего пользователя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ps</w:t>
            </w:r>
            <w:proofErr w:type="spellEnd"/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для просмотра информации, связанной с процессами в системе, которая расшифровывается как «Статус процесса»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top</w:t>
            </w:r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1A20C7">
              <w:rPr>
                <w:rFonts w:ascii="Courier New" w:hAnsi="Courier New" w:cs="Courier New"/>
                <w:sz w:val="28"/>
                <w:szCs w:val="28"/>
              </w:rPr>
              <w:t>беспечивает</w:t>
            </w:r>
            <w:proofErr w:type="spellEnd"/>
            <w:r w:rsidRPr="001A20C7">
              <w:rPr>
                <w:rFonts w:ascii="Courier New" w:hAnsi="Courier New" w:cs="Courier New"/>
                <w:sz w:val="28"/>
                <w:szCs w:val="28"/>
              </w:rPr>
              <w:t xml:space="preserve"> динамический просмотр работающей системы в реальном времени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lsof</w:t>
            </w:r>
            <w:proofErr w:type="spellEnd"/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команда предоставляет список открытых файлов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free</w:t>
            </w:r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получить подробный отчет об использовании памяти системой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df</w:t>
            </w:r>
            <w:proofErr w:type="spellEnd"/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для отображения количества доступного дискового пространства для файловых систем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du</w:t>
            </w:r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позволяет пользователю быстро получить информацию об использовании диска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yum</w:t>
            </w:r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выполняет разрешение зависимостей при установке, обновлении и удалении пакетов программного обеспечения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ifconfig</w:t>
            </w:r>
            <w:proofErr w:type="spellEnd"/>
          </w:p>
        </w:tc>
        <w:tc>
          <w:tcPr>
            <w:tcW w:w="6459" w:type="dxa"/>
          </w:tcPr>
          <w:p w:rsidR="001A20C7" w:rsidRPr="00C50EE0" w:rsidRDefault="001A20C7" w:rsidP="001A20C7">
            <w:pPr>
              <w:tabs>
                <w:tab w:val="left" w:pos="960"/>
              </w:tabs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используется для настройки резидентных сетевых интерфейсов ядра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ping</w:t>
            </w:r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Проверка соединение с одним или несколькими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хостанми</w:t>
            </w:r>
            <w:proofErr w:type="spellEnd"/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traceroute</w:t>
            </w:r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выводит маршрут, по которому пакет достигает хоста.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host</w:t>
            </w:r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используется для поиска IP-адреса определенного доменного имени или если вы хотите узнать доменное имя определенного IP-адреса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iwconfig</w:t>
            </w:r>
            <w:proofErr w:type="spellEnd"/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1A20C7">
              <w:rPr>
                <w:rFonts w:ascii="Courier New" w:hAnsi="Courier New" w:cs="Courier New"/>
                <w:sz w:val="28"/>
                <w:szCs w:val="28"/>
              </w:rPr>
              <w:t>спользуется</w:t>
            </w:r>
            <w:proofErr w:type="spellEnd"/>
            <w:r w:rsidRPr="001A20C7">
              <w:rPr>
                <w:rFonts w:ascii="Courier New" w:hAnsi="Courier New" w:cs="Courier New"/>
                <w:sz w:val="28"/>
                <w:szCs w:val="28"/>
              </w:rPr>
              <w:t xml:space="preserve"> для отображения и изменения параметров сетевого интерфейса, которые относятся к беспроводной работе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dhclient</w:t>
            </w:r>
            <w:proofErr w:type="spellEnd"/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 xml:space="preserve">для настройки одного или нескольких сетевых интерфейсов с использованием протокола </w:t>
            </w:r>
            <w:r>
              <w:rPr>
                <w:rFonts w:ascii="Courier New" w:hAnsi="Courier New" w:cs="Courier New"/>
                <w:sz w:val="28"/>
                <w:szCs w:val="28"/>
              </w:rPr>
              <w:t>динамической конфигурации хоста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ifup</w:t>
            </w:r>
            <w:proofErr w:type="spellEnd"/>
          </w:p>
        </w:tc>
        <w:tc>
          <w:tcPr>
            <w:tcW w:w="6459" w:type="dxa"/>
          </w:tcPr>
          <w:p w:rsidR="001A20C7" w:rsidRPr="00C50EE0" w:rsidRDefault="001A20C7" w:rsidP="001A20C7">
            <w:pPr>
              <w:tabs>
                <w:tab w:val="left" w:pos="930"/>
              </w:tabs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запускает сетевой интерфейс, позволяя ему передавать и получать данные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ifdown</w:t>
            </w:r>
            <w:proofErr w:type="spellEnd"/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отключает сетевой интерфейс, переводя его в состояние, при котором он не может передавать или получать данные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lastRenderedPageBreak/>
              <w:t>route</w:t>
            </w:r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когда вы хотите работать с таблицей маршрутизации IP / ядра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ssh</w:t>
            </w:r>
            <w:proofErr w:type="spellEnd"/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позволяет двум компьютерам обмениваться данными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sftp</w:t>
            </w:r>
            <w:proofErr w:type="spellEnd"/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ля доступа, управления и передачи файлов через зашифрованный транспорт SSH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scp</w:t>
            </w:r>
            <w:proofErr w:type="spellEnd"/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средство безопасной передачи файлов между двумя машинами в сети.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rsync</w:t>
            </w:r>
            <w:proofErr w:type="spellEnd"/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для удаленного и локального копирования и синхронизации файлов и каталогов в системах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wget</w:t>
            </w:r>
            <w:proofErr w:type="spellEnd"/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1A20C7">
              <w:rPr>
                <w:rFonts w:ascii="Courier New" w:hAnsi="Courier New" w:cs="Courier New"/>
                <w:sz w:val="28"/>
                <w:szCs w:val="28"/>
              </w:rPr>
              <w:t>сетевой загрузчик, который используется для загрузки файлов с сервера</w:t>
            </w:r>
          </w:p>
        </w:tc>
      </w:tr>
      <w:tr w:rsidR="001A20C7" w:rsidRPr="00C50EE0" w:rsidTr="00D7635F">
        <w:tc>
          <w:tcPr>
            <w:tcW w:w="2886" w:type="dxa"/>
          </w:tcPr>
          <w:p w:rsidR="001A20C7" w:rsidRDefault="001A20C7" w:rsidP="001A20C7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50EE0">
              <w:rPr>
                <w:rFonts w:ascii="Courier New" w:eastAsia="Times New Roman" w:hAnsi="Courier New" w:cs="Courier New"/>
                <w:sz w:val="28"/>
                <w:szCs w:val="28"/>
                <w:lang w:val="en-US"/>
              </w:rPr>
              <w:t>curl</w:t>
            </w:r>
          </w:p>
        </w:tc>
        <w:tc>
          <w:tcPr>
            <w:tcW w:w="6459" w:type="dxa"/>
          </w:tcPr>
          <w:p w:rsidR="001A20C7" w:rsidRPr="00C50EE0" w:rsidRDefault="001A20C7" w:rsidP="001A20C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Копирование файлов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web-</w:t>
            </w:r>
            <w:r>
              <w:rPr>
                <w:rFonts w:ascii="Courier New" w:hAnsi="Courier New" w:cs="Courier New"/>
                <w:sz w:val="28"/>
                <w:szCs w:val="28"/>
              </w:rPr>
              <w:t>узла…</w:t>
            </w:r>
          </w:p>
        </w:tc>
      </w:tr>
    </w:tbl>
    <w:p w:rsidR="0021560C" w:rsidRDefault="00D951E2"/>
    <w:p w:rsidR="00D951E2" w:rsidRDefault="00D951E2">
      <w: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1"/>
        <w:gridCol w:w="6444"/>
      </w:tblGrid>
      <w:tr w:rsidR="00D951E2" w:rsidRPr="00A82D38" w:rsidTr="00D951E2">
        <w:tc>
          <w:tcPr>
            <w:tcW w:w="2901" w:type="dxa"/>
          </w:tcPr>
          <w:p w:rsidR="00D951E2" w:rsidRPr="000F393B" w:rsidRDefault="00D951E2" w:rsidP="00642ED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Переменная окружения</w:t>
            </w:r>
          </w:p>
        </w:tc>
        <w:tc>
          <w:tcPr>
            <w:tcW w:w="6444" w:type="dxa"/>
          </w:tcPr>
          <w:p w:rsidR="00D951E2" w:rsidRPr="00A82D38" w:rsidRDefault="00D951E2" w:rsidP="00642ED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Краткое описание </w:t>
            </w:r>
          </w:p>
        </w:tc>
      </w:tr>
      <w:tr w:rsidR="00D951E2" w:rsidRPr="00A82D38" w:rsidTr="00D951E2">
        <w:tc>
          <w:tcPr>
            <w:tcW w:w="2901" w:type="dxa"/>
          </w:tcPr>
          <w:p w:rsidR="00D951E2" w:rsidRPr="000F393B" w:rsidRDefault="00D951E2" w:rsidP="00642EDB">
            <w:pPr>
              <w:pStyle w:val="a4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444" w:type="dxa"/>
          </w:tcPr>
          <w:p w:rsidR="00D951E2" w:rsidRPr="00A82D38" w:rsidRDefault="00D951E2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исходный каталог …</w:t>
            </w:r>
          </w:p>
        </w:tc>
      </w:tr>
      <w:tr w:rsidR="00D951E2" w:rsidTr="00D951E2">
        <w:tc>
          <w:tcPr>
            <w:tcW w:w="2901" w:type="dxa"/>
          </w:tcPr>
          <w:p w:rsidR="00D951E2" w:rsidRPr="00A82D38" w:rsidRDefault="00D951E2" w:rsidP="00D951E2">
            <w:pPr>
              <w:pStyle w:val="a4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$PATH</w:t>
            </w:r>
          </w:p>
        </w:tc>
        <w:tc>
          <w:tcPr>
            <w:tcW w:w="6444" w:type="dxa"/>
          </w:tcPr>
          <w:p w:rsidR="00D951E2" w:rsidRDefault="00D951E2" w:rsidP="00D951E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951E2">
              <w:rPr>
                <w:rFonts w:ascii="Courier New" w:hAnsi="Courier New" w:cs="Courier New"/>
                <w:sz w:val="28"/>
                <w:szCs w:val="28"/>
              </w:rPr>
              <w:t>сообщает оболочке, в каких каталогах искать исполняемые файлы</w:t>
            </w:r>
          </w:p>
        </w:tc>
      </w:tr>
      <w:tr w:rsidR="00D951E2" w:rsidRPr="00C50EE0" w:rsidTr="00D951E2">
        <w:tc>
          <w:tcPr>
            <w:tcW w:w="2901" w:type="dxa"/>
          </w:tcPr>
          <w:p w:rsidR="00D951E2" w:rsidRPr="00C50EE0" w:rsidRDefault="00D951E2" w:rsidP="00642EDB">
            <w:pPr>
              <w:pStyle w:val="a4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$PS1</w:t>
            </w:r>
          </w:p>
        </w:tc>
        <w:tc>
          <w:tcPr>
            <w:tcW w:w="6444" w:type="dxa"/>
          </w:tcPr>
          <w:p w:rsidR="00D951E2" w:rsidRPr="00C50EE0" w:rsidRDefault="00D951E2" w:rsidP="00D951E2">
            <w:pPr>
              <w:tabs>
                <w:tab w:val="left" w:pos="2130"/>
              </w:tabs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</w:t>
            </w:r>
            <w:r w:rsidRPr="00D951E2">
              <w:rPr>
                <w:rFonts w:ascii="Courier New" w:hAnsi="Courier New" w:cs="Courier New"/>
                <w:sz w:val="28"/>
                <w:szCs w:val="28"/>
              </w:rPr>
              <w:t xml:space="preserve">сновная переменная приглашения, которая содержит специальные символы </w:t>
            </w:r>
            <w:proofErr w:type="spellStart"/>
            <w:r w:rsidRPr="00D951E2">
              <w:rPr>
                <w:rFonts w:ascii="Courier New" w:hAnsi="Courier New" w:cs="Courier New"/>
                <w:sz w:val="28"/>
                <w:szCs w:val="28"/>
              </w:rPr>
              <w:t>bash</w:t>
            </w:r>
            <w:proofErr w:type="spellEnd"/>
            <w:r w:rsidRPr="00D951E2">
              <w:rPr>
                <w:rFonts w:ascii="Courier New" w:hAnsi="Courier New" w:cs="Courier New"/>
                <w:sz w:val="28"/>
                <w:szCs w:val="28"/>
              </w:rPr>
              <w:t xml:space="preserve"> \ u @ \ h \ W \\ $.</w:t>
            </w:r>
          </w:p>
        </w:tc>
      </w:tr>
      <w:tr w:rsidR="00D951E2" w:rsidTr="00D951E2">
        <w:tc>
          <w:tcPr>
            <w:tcW w:w="2901" w:type="dxa"/>
          </w:tcPr>
          <w:p w:rsidR="00D951E2" w:rsidRPr="00A82D38" w:rsidRDefault="00D951E2" w:rsidP="00D951E2">
            <w:pPr>
              <w:pStyle w:val="a4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$PS2</w:t>
            </w:r>
          </w:p>
        </w:tc>
        <w:tc>
          <w:tcPr>
            <w:tcW w:w="6444" w:type="dxa"/>
          </w:tcPr>
          <w:p w:rsidR="00D951E2" w:rsidRDefault="00D951E2" w:rsidP="00642ED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951E2">
              <w:rPr>
                <w:rFonts w:ascii="Courier New" w:hAnsi="Courier New" w:cs="Courier New"/>
                <w:sz w:val="28"/>
                <w:szCs w:val="28"/>
              </w:rPr>
              <w:t xml:space="preserve">позволяет использовать консоль </w:t>
            </w:r>
            <w:proofErr w:type="spellStart"/>
            <w:r w:rsidRPr="00D951E2">
              <w:rPr>
                <w:rFonts w:ascii="Courier New" w:hAnsi="Courier New" w:cs="Courier New"/>
                <w:sz w:val="28"/>
                <w:szCs w:val="28"/>
              </w:rPr>
              <w:t>PlayStation</w:t>
            </w:r>
            <w:proofErr w:type="spellEnd"/>
            <w:r w:rsidRPr="00D951E2">
              <w:rPr>
                <w:rFonts w:ascii="Courier New" w:hAnsi="Courier New" w:cs="Courier New"/>
                <w:sz w:val="28"/>
                <w:szCs w:val="28"/>
              </w:rPr>
              <w:t xml:space="preserve"> 2 в качестве персонального компьютера.</w:t>
            </w:r>
          </w:p>
        </w:tc>
      </w:tr>
      <w:tr w:rsidR="00D951E2" w:rsidTr="00D951E2">
        <w:tc>
          <w:tcPr>
            <w:tcW w:w="2901" w:type="dxa"/>
          </w:tcPr>
          <w:p w:rsidR="00D951E2" w:rsidRPr="00C50EE0" w:rsidRDefault="00D951E2" w:rsidP="00D951E2">
            <w:pPr>
              <w:pStyle w:val="a4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$IFS</w:t>
            </w:r>
          </w:p>
        </w:tc>
        <w:tc>
          <w:tcPr>
            <w:tcW w:w="6444" w:type="dxa"/>
          </w:tcPr>
          <w:p w:rsidR="00D951E2" w:rsidRPr="00C50EE0" w:rsidRDefault="00D951E2" w:rsidP="00D951E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разделитель …</w:t>
            </w:r>
          </w:p>
        </w:tc>
      </w:tr>
    </w:tbl>
    <w:p w:rsidR="00D951E2" w:rsidRDefault="00D951E2"/>
    <w:sectPr w:rsidR="00D95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F1"/>
    <w:rsid w:val="001A20C7"/>
    <w:rsid w:val="00C94916"/>
    <w:rsid w:val="00C94CF1"/>
    <w:rsid w:val="00D1306F"/>
    <w:rsid w:val="00D7635F"/>
    <w:rsid w:val="00D9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1E0C"/>
  <w15:chartTrackingRefBased/>
  <w15:docId w15:val="{F3234C7E-CA73-4FEE-A3FF-08B1BD7E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35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6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2021-09-13T11:26:00Z</dcterms:created>
  <dcterms:modified xsi:type="dcterms:W3CDTF">2021-09-13T12:01:00Z</dcterms:modified>
</cp:coreProperties>
</file>