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br/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v0.1.5 friend-install documentation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v0.1.5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v0.1.5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5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7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7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7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7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7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7"/>
        </w:numPr>
      </w:pPr>
      <w:r>
        <w:t xml:space="preserve">Runs the first indexing pass.</w:t>
      </w:r>
    </w:p>
    <w:bookmarkEnd w:id="25"/>
    <w:bookmarkStart w:id="26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6"/>
    <w:bookmarkStart w:id="27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7"/>
    <w:bookmarkStart w:id="28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28"/>
    <w:bookmarkStart w:id="29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bookmarkEnd w:id="29"/>
    <w:bookmarkStart w:id="30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0"/>
    <w:bookmarkStart w:id="31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1"/>
    <w:bookmarkStart w:id="38" w:name="troubleshooting"/>
    <w:p>
      <w:pPr>
        <w:pStyle w:val="Heading2"/>
      </w:pPr>
      <w:r>
        <w:t xml:space="preserve">Troubleshooting</w:t>
      </w:r>
    </w:p>
    <w:bookmarkStart w:id="32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2"/>
    <w:bookmarkStart w:id="33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3"/>
    <w:bookmarkStart w:id="34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4"/>
    <w:bookmarkStart w:id="35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5"/>
    <w:bookmarkStart w:id="36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6"/>
    <w:bookmarkStart w:id="37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8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8"/>
        </w:numPr>
      </w:pPr>
      <w:r>
        <w:t xml:space="preserve">Your agent supports MCP.</w:t>
      </w:r>
    </w:p>
    <w:p>
      <w:pPr>
        <w:pStyle w:val="Compact"/>
        <w:numPr>
          <w:ilvl w:val="0"/>
          <w:numId w:val="1008"/>
        </w:numPr>
      </w:pPr>
      <w:r>
        <w:t xml:space="preserve">You restarted the agent after install.</w:t>
      </w:r>
    </w:p>
    <w:bookmarkEnd w:id="37"/>
    <w:bookmarkEnd w:id="38"/>
    <w:bookmarkStart w:id="39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09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09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09"/>
        </w:numPr>
      </w:pPr>
      <w:r>
        <w:t xml:space="preserve">Review whether the answer points to real files and relationships.</w:t>
      </w:r>
    </w:p>
    <w:bookmarkEnd w:id="39"/>
    <w:bookmarkEnd w:id="40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2026-06-09T02:12:03Z</dcterms:created>
  <dcterms:modified xsi:type="dcterms:W3CDTF">2026-06-09T02:12:03Z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