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v0.1.15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support smoke does not run Codex and does not edit global Codex settings.</w:t>
      </w:r>
      <w:r>
        <w:t xml:space="preserve"> </w:t>
      </w:r>
      <w:r>
        <w:t xml:space="preserve">It validates the project-local Codex config, verifies that the local</w:t>
      </w:r>
      <w:r>
        <w:t xml:space="preserve"> </w:t>
      </w:r>
      <w:r>
        <w:rPr>
          <w:rStyle w:val="VerbatimChar"/>
        </w:rPr>
        <w:t xml:space="preserve">.lodestone/runtime/lodestone-mcp</w:t>
      </w:r>
      <w:r>
        <w:t xml:space="preserve"> </w:t>
      </w:r>
      <w:r>
        <w:t xml:space="preserve">launcher exists and is executable, and prints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codex mcp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commands for a trusted smoke repo.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p>
      <w:pPr>
        <w:pStyle w:val="BodyText"/>
      </w:pPr>
      <w:r>
        <w:t xml:space="preserve">Claude Code also has a support smoke helper: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claude-code</w:t>
      </w:r>
    </w:p>
    <w:p>
      <w:pPr>
        <w:pStyle w:val="FirstParagraph"/>
      </w:pPr>
      <w:r>
        <w:t xml:space="preserve">It validates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verifies the local MCP launcher, and prints exact</w:t>
      </w:r>
      <w:r>
        <w:t xml:space="preserve"> </w:t>
      </w:r>
      <w:r>
        <w:rPr>
          <w:rStyle w:val="VerbatimChar"/>
        </w:rPr>
        <w:t xml:space="preserve">claude --mcp-config ... --strict-mcp-config</w:t>
      </w:r>
      <w:r>
        <w:t xml:space="preserve"> </w:t>
      </w:r>
      <w:r>
        <w:t xml:space="preserve">commands for a trusted smoke repo.</w:t>
      </w:r>
    </w:p>
    <w:p>
      <w:pPr>
        <w:pStyle w:val="BodyText"/>
      </w:pPr>
      <w:r>
        <w:t xml:space="preserve">The generic MCP smoke helper exercises the repo-local Lodestone server directly: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It validates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verifies the local launcher, starts Lodestone over</w:t>
      </w:r>
      <w:r>
        <w:t xml:space="preserve"> </w:t>
      </w:r>
      <w:r>
        <w:t xml:space="preserve">stdio, sends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. It does not prove a specific</w:t>
      </w:r>
      <w:r>
        <w:t xml:space="preserve"> </w:t>
      </w:r>
      <w:r>
        <w:t xml:space="preserve">editor's config loading or trust flow.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an operator-preview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validation by operators who already installed and indexed</w:t>
      </w:r>
      <w:r>
        <w:t xml:space="preserve"> </w:t>
      </w:r>
      <w:r>
        <w:t xml:space="preserve">Lodestone in the 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</w:t>
      </w:r>
      <w:r>
        <w:t xml:space="preserve"> </w:t>
      </w:r>
      <w:r>
        <w:t xml:space="preserve">the bundle launches the bundled Lodestone MCP server with that folder as its</w:t>
      </w:r>
      <w:r>
        <w:t xml:space="preserve"> </w:t>
      </w:r>
      <w:r>
        <w:t xml:space="preserve">working directory.</w:t>
      </w:r>
    </w:p>
    <w:p>
      <w:pPr>
        <w:pStyle w:val="BodyText"/>
      </w:pPr>
      <w:r>
        <w:t xml:space="preserve">Current support status: the packer and manifest-only structural smoke exist, but</w:t>
      </w:r>
      <w:r>
        <w:t xml:space="preserve"> </w:t>
      </w:r>
      <w:r>
        <w:t xml:space="preserve">a real Claude Desktop install/use smoke has not yet been captured on this</w:t>
      </w:r>
      <w:r>
        <w:t xml:space="preserve"> </w:t>
      </w:r>
      <w:r>
        <w:t xml:space="preserve">maintainer host. Keep the public Lite or Full installer as the supported friend</w:t>
      </w:r>
      <w:r>
        <w:t xml:space="preserve"> </w:t>
      </w:r>
      <w:r>
        <w:t xml:space="preserve">path until that Desktop proof exists.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For support,</w:t>
      </w:r>
      <w:r>
        <w:t xml:space="preserve"> </w:t>
      </w:r>
      <w:r>
        <w:rPr>
          <w:rStyle w:val="VerbatimChar"/>
        </w:rPr>
        <w:t xml:space="preserve">status --json</w:t>
      </w:r>
      <w:r>
        <w:t xml:space="preserve"> </w:t>
      </w:r>
      <w:r>
        <w:t xml:space="preserve">includes repo identity and index consistency</w:t>
      </w:r>
      <w:r>
        <w:t xml:space="preserve"> </w:t>
      </w:r>
      <w:r>
        <w:t xml:space="preserve">fields.</w:t>
      </w:r>
      <w:r>
        <w:t xml:space="preserve"> </w:t>
      </w:r>
      <w:r>
        <w:rPr>
          <w:rStyle w:val="VerbatimChar"/>
        </w:rPr>
        <w:t xml:space="preserve">commit_at_index</w:t>
      </w:r>
      <w:r>
        <w:t xml:space="preserve"> </w:t>
      </w:r>
      <w:r>
        <w:t xml:space="preserve">records the Git commit seen by the last successful</w:t>
      </w:r>
      <w:r>
        <w:t xml:space="preserve"> </w:t>
      </w:r>
      <w:r>
        <w:t xml:space="preserve">reindex, and</w:t>
      </w:r>
      <w:r>
        <w:t xml:space="preserve"> </w:t>
      </w:r>
      <w:r>
        <w:rPr>
          <w:rStyle w:val="VerbatimChar"/>
        </w:rPr>
        <w:t xml:space="preserve">dirty_at_index</w:t>
      </w:r>
      <w:r>
        <w:t xml:space="preserve"> </w:t>
      </w:r>
      <w:r>
        <w:t xml:space="preserve">records whether that reindex used a dirty working</w:t>
      </w:r>
      <w:r>
        <w:t xml:space="preserve"> </w:t>
      </w:r>
      <w:r>
        <w:t xml:space="preserve">tree. When those fields disagree with current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 Lodestone can warn that</w:t>
      </w:r>
      <w:r>
        <w:t xml:space="preserve"> </w:t>
      </w:r>
      <w:r>
        <w:t xml:space="preserve">the index should be refreshed.</w:t>
      </w:r>
    </w:p>
    <w:p>
      <w:pPr>
        <w:pStyle w:val="BodyText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client-smoke --client codex</w:t>
      </w:r>
      <w:r>
        <w:t xml:space="preserve">, if</w:t>
      </w:r>
      <w:r>
        <w:t xml:space="preserve"> </w:t>
      </w:r>
      <w:r>
        <w:t xml:space="preserve">Codex still does not show Lodestone tools after trust/restart.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client-smoke --client claude-code</w:t>
      </w:r>
      <w:r>
        <w:t xml:space="preserve">,</w:t>
      </w:r>
      <w:r>
        <w:t xml:space="preserve"> </w:t>
      </w:r>
      <w:r>
        <w:t xml:space="preserve">if Claude Code does not show Lodestone tools.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client-smoke --client mcp</w:t>
      </w:r>
      <w:r>
        <w:t xml:space="preserve">, if a</w:t>
      </w:r>
      <w:r>
        <w:t xml:space="preserve"> </w:t>
      </w:r>
      <w:r>
        <w:t xml:space="preserve">generic MCP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client does not show Lodestone tools.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2026-06-13T09:30:00Z</dcterms:created>
  <dcterms:modified xsi:type="dcterms:W3CDTF">2026-06-13T09:30:00Z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