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B2F9E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5D480013">
      <w:pPr>
        <w:pStyle w:val="2"/>
        <w:spacing w:line="276" w:lineRule="auto"/>
        <w:rPr>
          <w:rFonts w:hint="eastAsia"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《Python程序语言设计》实验报告</w:t>
      </w:r>
    </w:p>
    <w:p w14:paraId="26A990FC">
      <w:pPr>
        <w:rPr>
          <w:rFonts w:hint="eastAsia"/>
        </w:rPr>
      </w:pPr>
    </w:p>
    <w:p w14:paraId="41A44F2F">
      <w:pPr>
        <w:jc w:val="center"/>
      </w:pPr>
      <w:r>
        <w:drawing>
          <wp:inline distT="0" distB="0" distL="0" distR="0">
            <wp:extent cx="169545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F18B"/>
    <w:p w14:paraId="50523871"/>
    <w:tbl>
      <w:tblPr>
        <w:tblStyle w:val="10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30BD4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1A465927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78B8066F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032370</w:t>
            </w:r>
            <w:r>
              <w:rPr>
                <w:rFonts w:hint="eastAsia" w:ascii="宋体" w:hAnsi="宋体"/>
                <w:b/>
                <w:bCs/>
                <w:color w:val="000000"/>
                <w:sz w:val="36"/>
                <w:szCs w:val="36"/>
                <w:u w:val="none"/>
                <w:lang w:val="en-US" w:eastAsia="zh-CN"/>
              </w:rPr>
              <w:t>41</w:t>
            </w:r>
          </w:p>
        </w:tc>
      </w:tr>
      <w:tr w14:paraId="13FCB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1056597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1E8EF06A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hint="eastAsia"/>
                <w:sz w:val="30"/>
                <w:szCs w:val="30"/>
                <w:u w:val="none"/>
              </w:rPr>
              <w:t>Python语言程序设计</w:t>
            </w:r>
          </w:p>
        </w:tc>
      </w:tr>
      <w:tr w14:paraId="384C7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BC8D16A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学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院：</w:t>
            </w:r>
          </w:p>
        </w:tc>
        <w:tc>
          <w:tcPr>
            <w:tcW w:w="3092" w:type="dxa"/>
            <w:vAlign w:val="center"/>
          </w:tcPr>
          <w:p w14:paraId="7469719F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计算机与人工智能院</w:t>
            </w:r>
          </w:p>
        </w:tc>
      </w:tr>
      <w:tr w14:paraId="3AF97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52B2B77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专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业：</w:t>
            </w:r>
          </w:p>
        </w:tc>
        <w:tc>
          <w:tcPr>
            <w:tcW w:w="3092" w:type="dxa"/>
            <w:vAlign w:val="center"/>
          </w:tcPr>
          <w:p w14:paraId="0000181E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人工智能</w:t>
            </w:r>
          </w:p>
        </w:tc>
      </w:tr>
      <w:tr w14:paraId="28A20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1DBB28D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    号：</w:t>
            </w:r>
          </w:p>
        </w:tc>
        <w:tc>
          <w:tcPr>
            <w:tcW w:w="3092" w:type="dxa"/>
            <w:vAlign w:val="center"/>
          </w:tcPr>
          <w:p w14:paraId="780A23A4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2515308237</w:t>
            </w:r>
          </w:p>
        </w:tc>
      </w:tr>
      <w:tr w14:paraId="35B01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71108E19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姓    名：</w:t>
            </w:r>
          </w:p>
        </w:tc>
        <w:tc>
          <w:tcPr>
            <w:tcW w:w="3092" w:type="dxa"/>
            <w:vAlign w:val="center"/>
          </w:tcPr>
          <w:p w14:paraId="7865CED5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龚浩轩</w:t>
            </w:r>
          </w:p>
        </w:tc>
      </w:tr>
      <w:tr w14:paraId="5CE1F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D2113F5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任课教师：</w:t>
            </w:r>
          </w:p>
        </w:tc>
        <w:tc>
          <w:tcPr>
            <w:tcW w:w="3092" w:type="dxa"/>
            <w:vAlign w:val="center"/>
          </w:tcPr>
          <w:p w14:paraId="4D97602F">
            <w:pPr>
              <w:jc w:val="both"/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孙智然</w:t>
            </w:r>
          </w:p>
        </w:tc>
      </w:tr>
    </w:tbl>
    <w:p w14:paraId="2A74F70F"/>
    <w:p w14:paraId="56CC1F41"/>
    <w:p w14:paraId="2602611F">
      <w:r>
        <w:rPr/>
        <w:br w:type="textWrapping" w:clear="all"/>
      </w:r>
      <w:bookmarkStart w:id="0" w:name="_GoBack"/>
      <w:bookmarkEnd w:id="0"/>
    </w:p>
    <w:p w14:paraId="6BFB2FE3">
      <w:pPr>
        <w:rPr>
          <w:rFonts w:hint="eastAsia" w:ascii="宋体" w:hAnsi="宋体"/>
        </w:rPr>
      </w:pPr>
    </w:p>
    <w:p w14:paraId="287E900C">
      <w:pPr>
        <w:rPr>
          <w:rFonts w:hint="eastAsia" w:ascii="宋体" w:hAnsi="宋体"/>
        </w:rPr>
      </w:pPr>
    </w:p>
    <w:p w14:paraId="1ACF1428">
      <w:pPr>
        <w:jc w:val="center"/>
        <w:rPr>
          <w:rFonts w:hint="default"/>
          <w:lang w:val="en-US"/>
        </w:rPr>
      </w:pPr>
      <w:r>
        <w:rPr>
          <w:rFonts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6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3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19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92F01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EE669E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2137324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7741EA34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633CDD3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AE9182A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LnHoNkAAAALAQAADwAAAAAAAAABACAAAAAi&#10;AAAAZHJzL2Rvd25yZXYueG1sUEsBAhQAFAAAAAgAh07iQMHlmYIJAgAAAA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5FC92F01">
                      <w:pPr>
                        <w:rPr>
                          <w:u w:val="single"/>
                        </w:rPr>
                      </w:pPr>
                    </w:p>
                    <w:p w14:paraId="4EE669EB">
                      <w:pPr>
                        <w:rPr>
                          <w:u w:val="single"/>
                        </w:rPr>
                      </w:pPr>
                    </w:p>
                    <w:p w14:paraId="12137324">
                      <w:pPr>
                        <w:rPr>
                          <w:u w:val="single"/>
                        </w:rPr>
                      </w:pPr>
                    </w:p>
                    <w:p w14:paraId="7741EA34">
                      <w:pPr>
                        <w:rPr>
                          <w:u w:val="single"/>
                        </w:rPr>
                      </w:pPr>
                    </w:p>
                    <w:p w14:paraId="0633CDD3">
                      <w:pPr>
                        <w:rPr>
                          <w:u w:val="single"/>
                        </w:rPr>
                      </w:pPr>
                    </w:p>
                    <w:p w14:paraId="0AE9182A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月</w:t>
      </w:r>
    </w:p>
    <w:p w14:paraId="764DE8B3">
      <w:pPr>
        <w:rPr>
          <w:rFonts w:hint="eastAsia"/>
        </w:rPr>
      </w:pPr>
    </w:p>
    <w:p w14:paraId="3F9AA88F">
      <w:pPr>
        <w:spacing w:line="360" w:lineRule="exact"/>
        <w:rPr>
          <w:rFonts w:hint="eastAsia"/>
        </w:rPr>
      </w:pPr>
    </w:p>
    <w:p w14:paraId="00DE6829">
      <w:r>
        <w:br w:type="page"/>
      </w:r>
    </w:p>
    <w:tbl>
      <w:tblPr>
        <w:tblStyle w:val="10"/>
        <w:tblW w:w="97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34"/>
        <w:gridCol w:w="1276"/>
        <w:gridCol w:w="709"/>
        <w:gridCol w:w="2126"/>
        <w:gridCol w:w="1418"/>
        <w:gridCol w:w="1845"/>
      </w:tblGrid>
      <w:tr w14:paraId="689B9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</w:tcPr>
          <w:p w14:paraId="067856D1">
            <w:pPr>
              <w:spacing w:line="240" w:lineRule="auto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</w:p>
        </w:tc>
      </w:tr>
      <w:tr w14:paraId="13A68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26E5B9C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实验（</w:t>
            </w:r>
            <w:r>
              <w:rPr>
                <w:rFonts w:hint="eastAsia"/>
                <w:b/>
                <w:lang w:val="en-US" w:eastAsia="zh-CN"/>
              </w:rPr>
              <w:t>一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1134" w:type="dxa"/>
            <w:tcBorders>
              <w:right w:val="single" w:color="auto" w:sz="4" w:space="0"/>
            </w:tcBorders>
          </w:tcPr>
          <w:p w14:paraId="1515A415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4111" w:type="dxa"/>
            <w:gridSpan w:val="3"/>
            <w:tcBorders>
              <w:right w:val="single" w:color="auto" w:sz="4" w:space="0"/>
            </w:tcBorders>
          </w:tcPr>
          <w:p w14:paraId="307C2474"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字符操作何循环结构</w:t>
            </w: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6E191143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660D4636">
            <w:pPr>
              <w:spacing w:line="240" w:lineRule="auto"/>
              <w:jc w:val="left"/>
            </w:pPr>
          </w:p>
        </w:tc>
      </w:tr>
      <w:tr w14:paraId="0A409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10BCA36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2410" w:type="dxa"/>
            <w:gridSpan w:val="2"/>
            <w:tcBorders>
              <w:right w:val="single" w:color="auto" w:sz="4" w:space="0"/>
            </w:tcBorders>
            <w:vAlign w:val="top"/>
          </w:tcPr>
          <w:p w14:paraId="3758CF9F">
            <w:pPr>
              <w:spacing w:line="240" w:lineRule="auto"/>
              <w:jc w:val="left"/>
            </w:pPr>
            <w:r>
              <w:rPr>
                <w:rFonts w:hint="eastAsia"/>
                <w:lang w:val="en-US" w:eastAsia="zh-CN"/>
              </w:rPr>
              <w:t>人工智能2班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vAlign w:val="top"/>
          </w:tcPr>
          <w:p w14:paraId="0ADF1559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126" w:type="dxa"/>
            <w:tcBorders>
              <w:right w:val="single" w:color="auto" w:sz="4" w:space="0"/>
            </w:tcBorders>
            <w:vAlign w:val="top"/>
          </w:tcPr>
          <w:p w14:paraId="095F487C">
            <w:pPr>
              <w:spacing w:line="240" w:lineRule="auto"/>
              <w:jc w:val="left"/>
            </w:pPr>
            <w:r>
              <w:rPr>
                <w:rFonts w:hint="eastAsia"/>
                <w:lang w:val="en-US" w:eastAsia="zh-CN"/>
              </w:rPr>
              <w:t>2515308237</w:t>
            </w: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0E8B626C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845" w:type="dxa"/>
            <w:tcBorders>
              <w:left w:val="single" w:color="auto" w:sz="4" w:space="0"/>
            </w:tcBorders>
            <w:vAlign w:val="top"/>
          </w:tcPr>
          <w:p w14:paraId="00F82A7C">
            <w:pPr>
              <w:spacing w:line="240" w:lineRule="auto"/>
              <w:jc w:val="left"/>
            </w:pPr>
            <w:r>
              <w:rPr>
                <w:rFonts w:hint="eastAsia"/>
                <w:lang w:val="en-US" w:eastAsia="zh-CN"/>
              </w:rPr>
              <w:t>龚浩轩</w:t>
            </w:r>
          </w:p>
        </w:tc>
      </w:tr>
      <w:tr w14:paraId="53468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750" w:type="dxa"/>
            <w:gridSpan w:val="7"/>
            <w:tcBorders>
              <w:bottom w:val="single" w:color="auto" w:sz="4" w:space="0"/>
            </w:tcBorders>
          </w:tcPr>
          <w:p w14:paraId="051584BA">
            <w:pPr>
              <w:spacing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一、实验目的和实验要求</w:t>
            </w:r>
          </w:p>
        </w:tc>
      </w:tr>
      <w:tr w14:paraId="18B16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 w14:paraId="557E571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rFonts w:ascii="font-size:16px;background-color" w:hAnsi="font-size:16px;background-color" w:eastAsia="font-size:16px;background-color" w:cs="font-size:16px;background-color"/>
                <w:color w:val="4A4A4A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 xml:space="preserve">1. 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8"/>
                <w:szCs w:val="28"/>
              </w:rPr>
              <w:t>诗仙李白，一生好酒。一天，他提着酒壶，从家里出来，酒壶中有酒若干。他边走边唱：无事街上走，提壶去买酒，遇店加一倍，见花喝一斗，五遇店和花，喝光壶中酒，计算并输出壶中原有酒几斗</w:t>
            </w:r>
            <w:r>
              <w:rPr>
                <w:rFonts w:hint="eastAsia" w:ascii="font-size:16px;background-color" w:hAnsi="font-size:16px;background-color" w:eastAsia="宋体" w:cs="font-size:16px;background-color"/>
                <w:i w:val="0"/>
                <w:iCs w:val="0"/>
                <w:caps w:val="0"/>
                <w:color w:val="4A4A4A"/>
                <w:spacing w:val="0"/>
                <w:sz w:val="28"/>
                <w:szCs w:val="28"/>
                <w:lang w:eastAsia="zh-CN"/>
              </w:rPr>
              <w:t>？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‬‪‬‪‬‮‬‪‬‮‬</w:t>
            </w:r>
          </w:p>
          <w:p w14:paraId="4362F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输入</w:t>
            </w:r>
          </w:p>
          <w:p w14:paraId="1A09E4B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无需输入</w:t>
            </w:r>
          </w:p>
          <w:p w14:paraId="6079AF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输出</w:t>
            </w:r>
          </w:p>
          <w:p w14:paraId="43EA5A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ascii="font-size:18.6667px;background-" w:hAnsi="font-size:18.6667px;background-" w:eastAsia="font-size:18.6667px;background-" w:cs="font-size:18.6667px;background-"/>
                <w:i w:val="0"/>
                <w:iCs w:val="0"/>
                <w:caps w:val="0"/>
                <w:color w:val="4A4A4A"/>
                <w:spacing w:val="0"/>
                <w:kern w:val="0"/>
                <w:sz w:val="14"/>
                <w:szCs w:val="14"/>
                <w:lang w:val="en-US" w:eastAsia="zh-CN" w:bidi="ar"/>
              </w:rPr>
              <w:t>一个数字n，表示李白的酒壶原来有n斗酒。（小数点后两位）</w:t>
            </w:r>
          </w:p>
          <w:p w14:paraId="4B66A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样例输出</w:t>
            </w:r>
          </w:p>
          <w:p w14:paraId="238D647A">
            <w:pPr>
              <w:spacing w:line="360" w:lineRule="auto"/>
              <w:ind w:firstLine="280" w:firstLineChars="200"/>
              <w:rPr>
                <w:sz w:val="24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0.97</w:t>
            </w:r>
          </w:p>
          <w:p w14:paraId="57178C91">
            <w:pPr>
              <w:pStyle w:val="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 xml:space="preserve">2. </w:t>
            </w:r>
            <w:r>
              <w:rPr>
                <w:rFonts w:hint="default"/>
              </w:rPr>
              <w:t>统计字符个数</w:t>
            </w:r>
            <w:r>
              <w:rPr>
                <w:rFonts w:hint="eastAsia"/>
                <w:lang w:val="en-US" w:eastAsia="zh-CN"/>
              </w:rPr>
              <w:t>(for循环 汉字编码判断)</w:t>
            </w:r>
          </w:p>
          <w:p w14:paraId="009000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0"/>
              <w:textAlignment w:val="auto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4"/>
                <w:szCs w:val="32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4"/>
                <w:szCs w:val="32"/>
              </w:rPr>
              <w:t>题目描述</w:t>
            </w:r>
          </w:p>
          <w:p w14:paraId="29C4C076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ascii="background-color:#FFFFFF;" w:hAnsi="background-color:#FFFFFF;" w:eastAsia="background-color:#FFFFFF;" w:cs="background-color:#FFFFFF;"/>
                <w:sz w:val="21"/>
                <w:szCs w:val="21"/>
              </w:rPr>
            </w:pPr>
            <w:r>
              <w:rPr>
                <w:rFonts w:ascii="font-size:16px;" w:hAnsi="font-size:16px;" w:eastAsia="font-size:16px;" w:cs="font-size:16px;"/>
                <w:b/>
                <w:bCs/>
                <w:i w:val="0"/>
                <w:iCs w:val="0"/>
                <w:caps w:val="0"/>
                <w:color w:val="363636"/>
                <w:spacing w:val="0"/>
                <w:sz w:val="21"/>
                <w:szCs w:val="21"/>
              </w:rPr>
              <w:t>已知变量 s="学而时习之,不亦说乎?有朋自远方来,不亦乐乎?人不知而不愠,不亦君子乎?"，</w:t>
            </w:r>
          </w:p>
          <w:p w14:paraId="0E011DBC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 w:ascii="background-color:#FFFFFF;" w:hAnsi="background-color:#FFFFFF;" w:eastAsia="background-color:#FFFFFF;" w:cs="background-color:#FFFFFF;"/>
                <w:sz w:val="21"/>
                <w:szCs w:val="21"/>
              </w:rPr>
            </w:pPr>
            <w:r>
              <w:rPr>
                <w:rFonts w:hint="default" w:ascii="font-size:16px;" w:hAnsi="font-size:16px;" w:eastAsia="font-size:16px;" w:cs="font-size:16px;"/>
                <w:b/>
                <w:bCs/>
                <w:i w:val="0"/>
                <w:iCs w:val="0"/>
                <w:caps w:val="0"/>
                <w:color w:val="363636"/>
                <w:spacing w:val="0"/>
                <w:sz w:val="21"/>
                <w:szCs w:val="21"/>
              </w:rPr>
              <w:t>编程统计并输出字符串 s 中汉字和标点符号(? ，)的个数。</w:t>
            </w:r>
          </w:p>
          <w:p w14:paraId="53BBAA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输入</w:t>
            </w:r>
          </w:p>
          <w:p w14:paraId="3BDE1D3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/>
              <w:jc w:val="left"/>
              <w:textAlignment w:val="auto"/>
              <w:outlineLvl w:val="9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无</w:t>
            </w:r>
          </w:p>
          <w:p w14:paraId="118110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输出</w:t>
            </w:r>
          </w:p>
          <w:p w14:paraId="11B9F0D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firstLine="0"/>
              <w:jc w:val="left"/>
              <w:textAlignment w:val="auto"/>
              <w:outlineLvl w:val="9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ascii="font-size:14px;background-color" w:hAnsi="font-size:14px;background-color" w:eastAsia="font-size:14px;background-color" w:cs="font-size:14px;background-color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输出汉字和标点符号的个数</w:t>
            </w:r>
          </w:p>
          <w:p w14:paraId="7873B3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样例输出</w:t>
            </w:r>
          </w:p>
          <w:p w14:paraId="396B39C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ch str:30,others:6</w:t>
            </w:r>
          </w:p>
          <w:p w14:paraId="736972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提示</w:t>
            </w:r>
          </w:p>
          <w:p w14:paraId="53DDE02E">
            <w:pPr>
              <w:spacing w:line="360" w:lineRule="auto"/>
              <w:ind w:firstLine="420" w:firstLineChars="200"/>
              <w:rPr>
                <w:rFonts w:hint="eastAsia"/>
                <w:sz w:val="24"/>
              </w:rPr>
            </w:pPr>
            <w:r>
              <w:rPr>
                <w:rFonts w:hint="eastAsia" w:ascii="Arial" w:hAnsi="Arial" w:eastAsia="Arial" w:cs="Arial"/>
                <w:b/>
                <w:bCs/>
                <w:i w:val="0"/>
                <w:iCs w:val="0"/>
                <w:caps w:val="0"/>
                <w:spacing w:val="0"/>
                <w:lang w:val="en-US" w:eastAsia="zh-CN"/>
              </w:rPr>
              <w:t>本题目在第三章使用的count函数，此处可利用for循环，以：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lang w:eastAsia="zh-CN"/>
              </w:rPr>
              <w:t xml:space="preserve"> if 0x4e00&lt;=ord(i)&lt;0x9fa6:</w:t>
            </w:r>
            <w:r>
              <w:rPr>
                <w:rFonts w:hint="eastAsia" w:ascii="Arial" w:hAnsi="Arial" w:eastAsia="Arial" w:cs="Arial"/>
                <w:b/>
                <w:bCs/>
                <w:i w:val="0"/>
                <w:iCs w:val="0"/>
                <w:caps w:val="0"/>
                <w:spacing w:val="0"/>
                <w:lang w:val="en-US" w:eastAsia="zh-CN"/>
              </w:rPr>
              <w:t>判断汉字个数。</w:t>
            </w:r>
          </w:p>
          <w:p w14:paraId="7FD964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Chars="0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题目描述</w:t>
            </w:r>
          </w:p>
          <w:p w14:paraId="4B697022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rFonts w:ascii="font-size:16px;background-color" w:hAnsi="font-size:16px;background-color" w:eastAsia="font-size:16px;background-color" w:cs="font-size:16px;background-color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四位玫瑰数是4位数的自幂数。自幂数是指一个 n 位数，它的每个位上的数字的 n 次幂之和等于它本身。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‬‮‬‭‬‫‬</w:t>
            </w:r>
          </w:p>
          <w:p w14:paraId="5259529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例如：当n为3时，有1^3 + 5^3 + 3^3 = 153，153即是n为3时的一个自幂数，3位数的自幂数被称为水仙花数。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‬‪‬‮‬‪‬‪‬‪‬‪‬‪‬‪‬‪‬‮‬‪‬‪‬‪‬‪‬‪‬‪‬‪‬‮‬‭‬‫‬</w:t>
            </w:r>
          </w:p>
          <w:p w14:paraId="22185A22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请输出所有4位数的四位玫瑰数，按照从小到大顺序，每个数字一行。</w:t>
            </w:r>
          </w:p>
          <w:p w14:paraId="3E749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输入</w:t>
            </w:r>
          </w:p>
          <w:p w14:paraId="0A3B184D">
            <w:pPr>
              <w:pStyle w:val="8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lang w:val="en-US" w:eastAsia="zh-CN"/>
              </w:rPr>
              <w:t>无</w:t>
            </w:r>
          </w:p>
          <w:p w14:paraId="26F4A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输出</w:t>
            </w:r>
          </w:p>
          <w:p w14:paraId="46171F47">
            <w:pPr>
              <w:pStyle w:val="8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  <w:t>1111</w:t>
            </w:r>
          </w:p>
          <w:p w14:paraId="5D9FFADF">
            <w:pPr>
              <w:pStyle w:val="8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  <w:t>2222</w:t>
            </w:r>
          </w:p>
          <w:p w14:paraId="6A7905F7">
            <w:pPr>
              <w:pStyle w:val="8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  <w:t>3333</w:t>
            </w:r>
          </w:p>
          <w:p w14:paraId="4426ECFF">
            <w:pPr>
              <w:pStyle w:val="8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eastAsia="宋体"/>
                <w:sz w:val="24"/>
                <w:szCs w:val="21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  <w:t>（示例，并非答案）</w:t>
            </w:r>
          </w:p>
          <w:p w14:paraId="6DE3E365">
            <w:pPr>
              <w:pStyle w:val="14"/>
              <w:numPr>
                <w:ilvl w:val="0"/>
                <w:numId w:val="0"/>
              </w:numPr>
              <w:spacing w:before="0" w:beforeAutospacing="0" w:after="0" w:afterAutospacing="0" w:line="360" w:lineRule="auto"/>
              <w:rPr>
                <w:rFonts w:hint="default" w:eastAsia="宋体"/>
                <w:lang w:val="en-US" w:eastAsia="zh-CN"/>
              </w:rPr>
            </w:pPr>
          </w:p>
        </w:tc>
      </w:tr>
      <w:tr w14:paraId="70F14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 w14:paraId="34A8FBE9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实验结果（截图）</w:t>
            </w:r>
          </w:p>
        </w:tc>
      </w:tr>
      <w:tr w14:paraId="0B5F4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2" w:hRule="atLeast"/>
        </w:trPr>
        <w:tc>
          <w:tcPr>
            <w:tcW w:w="9750" w:type="dxa"/>
            <w:gridSpan w:val="7"/>
            <w:tcBorders>
              <w:top w:val="single" w:color="auto" w:sz="4" w:space="0"/>
            </w:tcBorders>
          </w:tcPr>
          <w:p w14:paraId="3B944F65">
            <w:pPr>
              <w:pStyle w:val="14"/>
              <w:spacing w:line="240" w:lineRule="auto"/>
              <w:ind w:firstLine="0" w:firstLineChars="0"/>
            </w:pPr>
          </w:p>
          <w:p w14:paraId="0DA72CA5">
            <w:pPr>
              <w:pStyle w:val="14"/>
              <w:spacing w:line="240" w:lineRule="auto"/>
              <w:ind w:firstLine="0" w:firstLineChars="0"/>
            </w:pPr>
            <w:r>
              <w:drawing>
                <wp:inline distT="0" distB="0" distL="114300" distR="114300">
                  <wp:extent cx="6054090" cy="1541780"/>
                  <wp:effectExtent l="0" t="0" r="3810" b="762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090" cy="154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B12ED">
            <w:pPr>
              <w:pStyle w:val="14"/>
              <w:spacing w:line="240" w:lineRule="auto"/>
              <w:ind w:firstLine="0" w:firstLineChars="0"/>
            </w:pPr>
          </w:p>
          <w:p w14:paraId="42C7D018">
            <w:pPr>
              <w:pStyle w:val="14"/>
              <w:spacing w:line="240" w:lineRule="auto"/>
              <w:ind w:firstLine="0" w:firstLineChars="0"/>
            </w:pPr>
          </w:p>
          <w:p w14:paraId="596D7D5B">
            <w:pPr>
              <w:pStyle w:val="14"/>
              <w:spacing w:line="240" w:lineRule="auto"/>
              <w:ind w:firstLine="0" w:firstLineChars="0"/>
            </w:pPr>
            <w:r>
              <w:drawing>
                <wp:inline distT="0" distB="0" distL="114300" distR="114300">
                  <wp:extent cx="6045835" cy="1863725"/>
                  <wp:effectExtent l="0" t="0" r="12065" b="317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835" cy="186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A3825">
            <w:pPr>
              <w:pStyle w:val="14"/>
              <w:spacing w:line="240" w:lineRule="auto"/>
              <w:ind w:firstLine="0" w:firstLineChars="0"/>
            </w:pPr>
          </w:p>
          <w:p w14:paraId="3C2B1C52">
            <w:pPr>
              <w:pStyle w:val="14"/>
              <w:spacing w:line="240" w:lineRule="auto"/>
              <w:ind w:firstLine="0" w:firstLineChars="0"/>
            </w:pPr>
            <w:r>
              <w:drawing>
                <wp:inline distT="0" distB="0" distL="114300" distR="114300">
                  <wp:extent cx="6049645" cy="2001520"/>
                  <wp:effectExtent l="0" t="0" r="8255" b="508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645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C519F">
            <w:pPr>
              <w:pStyle w:val="14"/>
              <w:spacing w:line="240" w:lineRule="auto"/>
              <w:ind w:firstLine="0" w:firstLineChars="0"/>
            </w:pPr>
          </w:p>
          <w:p w14:paraId="4118F15B">
            <w:pPr>
              <w:pStyle w:val="14"/>
              <w:spacing w:line="240" w:lineRule="auto"/>
              <w:ind w:firstLine="0" w:firstLineChars="0"/>
              <w:rPr>
                <w:rFonts w:hint="eastAsia" w:eastAsia="宋体"/>
                <w:lang w:val="en-US" w:eastAsia="zh-CN"/>
              </w:rPr>
            </w:pPr>
          </w:p>
        </w:tc>
      </w:tr>
    </w:tbl>
    <w:p w14:paraId="353CC1D7"/>
    <w:tbl>
      <w:tblPr>
        <w:tblStyle w:val="10"/>
        <w:tblW w:w="97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413E7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2" w:type="dxa"/>
          </w:tcPr>
          <w:p w14:paraId="3C993B9B">
            <w:p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三、实验代码（代码）</w:t>
            </w:r>
          </w:p>
        </w:tc>
      </w:tr>
      <w:tr w14:paraId="426FA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5" w:hRule="atLeast"/>
        </w:trPr>
        <w:tc>
          <w:tcPr>
            <w:tcW w:w="9752" w:type="dxa"/>
          </w:tcPr>
          <w:p w14:paraId="7277B797">
            <w:pPr>
              <w:spacing w:line="240" w:lineRule="auto"/>
            </w:pPr>
          </w:p>
          <w:p w14:paraId="2EF98B62">
            <w:p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1.李白喝酒</w:t>
            </w:r>
          </w:p>
          <w:p w14:paraId="10EA411D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n=0</w:t>
            </w:r>
          </w:p>
          <w:p w14:paraId="59EBE2DE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 i in range(5):</w:t>
            </w:r>
          </w:p>
          <w:p w14:paraId="67B2546F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n=(n+1)/2</w:t>
            </w:r>
          </w:p>
          <w:p w14:paraId="097E63B6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print(round(n,2))</w:t>
            </w:r>
          </w:p>
          <w:p w14:paraId="37669DB6">
            <w:pPr>
              <w:spacing w:line="240" w:lineRule="auto"/>
              <w:rPr>
                <w:rFonts w:hint="default"/>
                <w:lang w:val="en-US" w:eastAsia="zh-CN"/>
              </w:rPr>
            </w:pPr>
          </w:p>
          <w:p w14:paraId="2364B3E2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2统计字符个数</w:t>
            </w:r>
          </w:p>
          <w:p w14:paraId="6ADB0058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s="学而时习之,不亦说乎?有朋自远方来,不亦乐乎?人不知而不愠,不亦君子乎?"</w:t>
            </w:r>
          </w:p>
          <w:p w14:paraId="5940E150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others=0</w:t>
            </w:r>
          </w:p>
          <w:p w14:paraId="2F71F1C7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chstr=0</w:t>
            </w:r>
          </w:p>
          <w:p w14:paraId="20863438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 c in s:</w:t>
            </w:r>
          </w:p>
          <w:p w14:paraId="1E6D20CD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0x4e00 &lt;= ord(c) &lt; 0x9fa6:</w:t>
            </w:r>
          </w:p>
          <w:p w14:paraId="0269894F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chstr+=1</w:t>
            </w:r>
          </w:p>
          <w:p w14:paraId="33AF89D5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else:</w:t>
            </w:r>
          </w:p>
          <w:p w14:paraId="17E7C40F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others+=1</w:t>
            </w:r>
          </w:p>
          <w:p w14:paraId="51ACB7CA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print("ch str:",chstr,"others:",others)</w:t>
            </w:r>
          </w:p>
          <w:p w14:paraId="4B828F30">
            <w:pPr>
              <w:spacing w:line="240" w:lineRule="auto"/>
              <w:rPr>
                <w:rFonts w:hint="default"/>
                <w:lang w:val="en-US" w:eastAsia="zh-CN"/>
              </w:rPr>
            </w:pPr>
          </w:p>
          <w:p w14:paraId="45CD76CE">
            <w:p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3.四位玫瑰数</w:t>
            </w:r>
          </w:p>
          <w:p w14:paraId="1053BC8B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 num in range(1000,10000):</w:t>
            </w:r>
          </w:p>
          <w:p w14:paraId="723D6C70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one=num%10</w:t>
            </w:r>
          </w:p>
          <w:p w14:paraId="441376C6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ten=(num // 10)%10</w:t>
            </w:r>
          </w:p>
          <w:p w14:paraId="2E7801ED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hundred=(num // 100)%10</w:t>
            </w:r>
          </w:p>
          <w:p w14:paraId="7CE4724A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thousand=(num // 1000)%10</w:t>
            </w:r>
          </w:p>
          <w:p w14:paraId="451FBC50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one**4+ten**4+hundred**4+thousand**4==num:</w:t>
            </w:r>
          </w:p>
          <w:p w14:paraId="00B653F8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print(num)</w:t>
            </w:r>
          </w:p>
        </w:tc>
      </w:tr>
    </w:tbl>
    <w:p w14:paraId="27ADD5EA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font-size:16px;background-colo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ont-size:18.6667px;background-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ckground-color:#FFFFFF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-size:16px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-size:14px;background-colo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PSEMBED1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2F2CD9"/>
    <w:multiLevelType w:val="singleLevel"/>
    <w:tmpl w:val="322F2CD9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2804555"/>
    <w:multiLevelType w:val="multilevel"/>
    <w:tmpl w:val="52804555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YzcyMmNhNmE0M2Q5NDRiMzc3MTBmOWUwZGMzNGMifQ=="/>
  </w:docVars>
  <w:rsids>
    <w:rsidRoot w:val="00825ABA"/>
    <w:rsid w:val="00067FA7"/>
    <w:rsid w:val="00094095"/>
    <w:rsid w:val="00115D0F"/>
    <w:rsid w:val="00124B9F"/>
    <w:rsid w:val="001258A2"/>
    <w:rsid w:val="001649B9"/>
    <w:rsid w:val="001B1AA0"/>
    <w:rsid w:val="0023756B"/>
    <w:rsid w:val="00242F6D"/>
    <w:rsid w:val="00295AC7"/>
    <w:rsid w:val="002C25C8"/>
    <w:rsid w:val="002E0F3A"/>
    <w:rsid w:val="0030238E"/>
    <w:rsid w:val="00310265"/>
    <w:rsid w:val="00312DE1"/>
    <w:rsid w:val="003275E8"/>
    <w:rsid w:val="00363B68"/>
    <w:rsid w:val="00376D6D"/>
    <w:rsid w:val="003861BA"/>
    <w:rsid w:val="003A3F75"/>
    <w:rsid w:val="00424A40"/>
    <w:rsid w:val="00434649"/>
    <w:rsid w:val="004979F9"/>
    <w:rsid w:val="004D2D38"/>
    <w:rsid w:val="00501639"/>
    <w:rsid w:val="00504C0B"/>
    <w:rsid w:val="00524D2E"/>
    <w:rsid w:val="00546B3C"/>
    <w:rsid w:val="00586CA2"/>
    <w:rsid w:val="00590DFF"/>
    <w:rsid w:val="005C4537"/>
    <w:rsid w:val="005C65FE"/>
    <w:rsid w:val="005D1AFB"/>
    <w:rsid w:val="005D67DA"/>
    <w:rsid w:val="005E7F68"/>
    <w:rsid w:val="0061608E"/>
    <w:rsid w:val="0062195C"/>
    <w:rsid w:val="00627659"/>
    <w:rsid w:val="00680133"/>
    <w:rsid w:val="0068538F"/>
    <w:rsid w:val="006F295D"/>
    <w:rsid w:val="00710112"/>
    <w:rsid w:val="00717B4D"/>
    <w:rsid w:val="00721F5B"/>
    <w:rsid w:val="00722A63"/>
    <w:rsid w:val="00752A7A"/>
    <w:rsid w:val="00770865"/>
    <w:rsid w:val="0077559A"/>
    <w:rsid w:val="007838F4"/>
    <w:rsid w:val="007D2940"/>
    <w:rsid w:val="00825ABA"/>
    <w:rsid w:val="00837892"/>
    <w:rsid w:val="00842BAD"/>
    <w:rsid w:val="00873405"/>
    <w:rsid w:val="008930A0"/>
    <w:rsid w:val="008960A0"/>
    <w:rsid w:val="0089673D"/>
    <w:rsid w:val="008C2A4C"/>
    <w:rsid w:val="00921E8B"/>
    <w:rsid w:val="00972B2B"/>
    <w:rsid w:val="009833AB"/>
    <w:rsid w:val="009A2922"/>
    <w:rsid w:val="009C7F3A"/>
    <w:rsid w:val="009D50A2"/>
    <w:rsid w:val="00A15F9F"/>
    <w:rsid w:val="00A430E3"/>
    <w:rsid w:val="00A679A6"/>
    <w:rsid w:val="00A730F2"/>
    <w:rsid w:val="00AA03F4"/>
    <w:rsid w:val="00AA1B2C"/>
    <w:rsid w:val="00AA6734"/>
    <w:rsid w:val="00AD181B"/>
    <w:rsid w:val="00AF030A"/>
    <w:rsid w:val="00B26176"/>
    <w:rsid w:val="00B37C14"/>
    <w:rsid w:val="00B40294"/>
    <w:rsid w:val="00B84918"/>
    <w:rsid w:val="00BB0620"/>
    <w:rsid w:val="00BE4D52"/>
    <w:rsid w:val="00C35D3E"/>
    <w:rsid w:val="00C62616"/>
    <w:rsid w:val="00C7315B"/>
    <w:rsid w:val="00C93C9D"/>
    <w:rsid w:val="00CA3583"/>
    <w:rsid w:val="00D02129"/>
    <w:rsid w:val="00D078D2"/>
    <w:rsid w:val="00D259CD"/>
    <w:rsid w:val="00D34F7F"/>
    <w:rsid w:val="00D41256"/>
    <w:rsid w:val="00D44E54"/>
    <w:rsid w:val="00D64FD6"/>
    <w:rsid w:val="00D67F4A"/>
    <w:rsid w:val="00D841FD"/>
    <w:rsid w:val="00D86284"/>
    <w:rsid w:val="00D95A9C"/>
    <w:rsid w:val="00DA11F9"/>
    <w:rsid w:val="00DA4134"/>
    <w:rsid w:val="00DD4BAB"/>
    <w:rsid w:val="00DD6FB4"/>
    <w:rsid w:val="00E02035"/>
    <w:rsid w:val="00E21BB8"/>
    <w:rsid w:val="00E25327"/>
    <w:rsid w:val="00E30078"/>
    <w:rsid w:val="00E33442"/>
    <w:rsid w:val="00E338F1"/>
    <w:rsid w:val="00E42853"/>
    <w:rsid w:val="00EC791E"/>
    <w:rsid w:val="00EE3EB7"/>
    <w:rsid w:val="00F01BAE"/>
    <w:rsid w:val="00F32057"/>
    <w:rsid w:val="00F4509B"/>
    <w:rsid w:val="00F54863"/>
    <w:rsid w:val="00FC1694"/>
    <w:rsid w:val="00FD4B1B"/>
    <w:rsid w:val="00FE6773"/>
    <w:rsid w:val="046B74F3"/>
    <w:rsid w:val="047314C5"/>
    <w:rsid w:val="05E9642B"/>
    <w:rsid w:val="078B7CA7"/>
    <w:rsid w:val="0CBF648E"/>
    <w:rsid w:val="11C73FD2"/>
    <w:rsid w:val="12C641D5"/>
    <w:rsid w:val="151C4DDB"/>
    <w:rsid w:val="263332D1"/>
    <w:rsid w:val="268810FA"/>
    <w:rsid w:val="277D42E9"/>
    <w:rsid w:val="27E66D47"/>
    <w:rsid w:val="369254A7"/>
    <w:rsid w:val="3E791FBE"/>
    <w:rsid w:val="49583186"/>
    <w:rsid w:val="4E4C4369"/>
    <w:rsid w:val="5AE44879"/>
    <w:rsid w:val="71747ACB"/>
    <w:rsid w:val="7B42766E"/>
    <w:rsid w:val="7F01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line="240" w:lineRule="auto"/>
      <w:jc w:val="center"/>
      <w:outlineLvl w:val="0"/>
    </w:pPr>
    <w:rPr>
      <w:rFonts w:ascii="楷体_GB2312" w:hAnsi="宋体" w:cs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7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17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8">
    <w:name w:val="标题 1 字符"/>
    <w:basedOn w:val="12"/>
    <w:link w:val="2"/>
    <w:qFormat/>
    <w:uiPriority w:val="0"/>
    <w:rPr>
      <w:rFonts w:ascii="楷体_GB2312" w:hAnsi="宋体" w:cs="宋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5</Pages>
  <Words>548</Words>
  <Characters>667</Characters>
  <Lines>12</Lines>
  <Paragraphs>3</Paragraphs>
  <TotalTime>32</TotalTime>
  <ScaleCrop>false</ScaleCrop>
  <LinksUpToDate>false</LinksUpToDate>
  <CharactersWithSpaces>703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2018-10-18T04:51:00Z</dcterms:created>
  <dc:creator>SHM</dc:creator>
  <cp:lastModifiedBy>l</cp:lastModifiedBy>
  <dcterms:modified xsi:type="dcterms:W3CDTF">2026-03-26T02:38:12Z</dcterms:modified>
  <dc:title>实验课程名称：   微机原理及应用   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FE53CBE18DDF468B982A6D77D6A14967_13</vt:lpwstr>
  </property>
  <property fmtid="{D5CDD505-2E9C-101B-9397-08002B2CF9AE}" pid="4" name="KSOTemplateDocerSaveRecord">
    <vt:lpwstr>eyJoZGlkIjoiMDliMDBjYWE1NTlhYjU3ZjU3YjBlNzViMWJkOGJhYjEiLCJ1c2VySWQiOiIxMDcxMzcxMjk5In0=</vt:lpwstr>
  </property>
</Properties>
</file>