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0BCD7" w14:textId="77777777" w:rsidR="00824B6E" w:rsidRDefault="00C94270" w:rsidP="00E866C4">
      <w:pPr>
        <w:tabs>
          <w:tab w:val="center" w:pos="4536"/>
        </w:tabs>
        <w:jc w:val="center"/>
        <w:rPr>
          <w:b/>
        </w:rPr>
      </w:pPr>
      <w:r>
        <w:rPr>
          <w:b/>
        </w:rPr>
        <w:t>TRƯỜNG ĐẠI HỌC GIAO THÔNG VẬN TẢI TP.HỒ CHÍ MINH</w:t>
      </w:r>
      <w:r>
        <w:rPr>
          <w:b/>
        </w:rPr>
        <w:br/>
        <w:t>VIỆN ĐÀO TẠO CHẤT LƯỢNG CAO</w:t>
      </w:r>
      <w:r>
        <w:rPr>
          <w:noProof/>
        </w:rPr>
        <mc:AlternateContent>
          <mc:Choice Requires="wps">
            <w:drawing>
              <wp:anchor distT="0" distB="0" distL="114300" distR="114300" simplePos="0" relativeHeight="251658240" behindDoc="0" locked="0" layoutInCell="1" hidden="0" allowOverlap="1" wp14:anchorId="44B5CB97" wp14:editId="0D503281">
                <wp:simplePos x="0" y="0"/>
                <wp:positionH relativeFrom="column">
                  <wp:posOffset>1447800</wp:posOffset>
                </wp:positionH>
                <wp:positionV relativeFrom="paragraph">
                  <wp:posOffset>546100</wp:posOffset>
                </wp:positionV>
                <wp:extent cx="0" cy="19050"/>
                <wp:effectExtent l="0" t="0" r="0" b="0"/>
                <wp:wrapNone/>
                <wp:docPr id="11" name="Straight Arrow Connector 11"/>
                <wp:cNvGraphicFramePr/>
                <a:graphic xmlns:a="http://schemas.openxmlformats.org/drawingml/2006/main">
                  <a:graphicData uri="http://schemas.microsoft.com/office/word/2010/wordprocessingShape">
                    <wps:wsp>
                      <wps:cNvCnPr/>
                      <wps:spPr>
                        <a:xfrm>
                          <a:off x="3893438" y="3780000"/>
                          <a:ext cx="2905125" cy="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1447800</wp:posOffset>
                </wp:positionH>
                <wp:positionV relativeFrom="paragraph">
                  <wp:posOffset>546100</wp:posOffset>
                </wp:positionV>
                <wp:extent cx="0" cy="19050"/>
                <wp:effectExtent b="0" l="0" r="0" t="0"/>
                <wp:wrapNone/>
                <wp:docPr id="1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9050"/>
                        </a:xfrm>
                        <a:prstGeom prst="rect"/>
                        <a:ln/>
                      </pic:spPr>
                    </pic:pic>
                  </a:graphicData>
                </a:graphic>
              </wp:anchor>
            </w:drawing>
          </mc:Fallback>
        </mc:AlternateContent>
      </w:r>
    </w:p>
    <w:p w14:paraId="5519461E" w14:textId="77777777" w:rsidR="00824B6E" w:rsidRDefault="00824B6E" w:rsidP="00E866C4">
      <w:pPr>
        <w:tabs>
          <w:tab w:val="center" w:pos="4536"/>
        </w:tabs>
        <w:jc w:val="center"/>
        <w:rPr>
          <w:b/>
          <w:sz w:val="32"/>
          <w:szCs w:val="32"/>
        </w:rPr>
      </w:pPr>
    </w:p>
    <w:p w14:paraId="45A3C7B6" w14:textId="77777777" w:rsidR="00824B6E" w:rsidRDefault="00C94270" w:rsidP="00E866C4">
      <w:pPr>
        <w:tabs>
          <w:tab w:val="center" w:pos="4536"/>
        </w:tabs>
        <w:jc w:val="center"/>
        <w:rPr>
          <w:b/>
          <w:sz w:val="32"/>
          <w:szCs w:val="32"/>
        </w:rPr>
      </w:pPr>
      <w:r>
        <w:rPr>
          <w:b/>
          <w:noProof/>
          <w:sz w:val="32"/>
          <w:szCs w:val="32"/>
        </w:rPr>
        <w:drawing>
          <wp:inline distT="0" distB="0" distL="0" distR="0" wp14:anchorId="58AE3FC0" wp14:editId="2FD08E21">
            <wp:extent cx="4949156" cy="1009309"/>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49156" cy="1009309"/>
                    </a:xfrm>
                    <a:prstGeom prst="rect">
                      <a:avLst/>
                    </a:prstGeom>
                    <a:ln/>
                  </pic:spPr>
                </pic:pic>
              </a:graphicData>
            </a:graphic>
          </wp:inline>
        </w:drawing>
      </w:r>
    </w:p>
    <w:p w14:paraId="373170A7" w14:textId="77777777" w:rsidR="00824B6E" w:rsidRDefault="00824B6E" w:rsidP="00E866C4">
      <w:pPr>
        <w:tabs>
          <w:tab w:val="center" w:pos="4536"/>
        </w:tabs>
        <w:jc w:val="center"/>
        <w:rPr>
          <w:b/>
          <w:sz w:val="32"/>
          <w:szCs w:val="32"/>
        </w:rPr>
      </w:pPr>
    </w:p>
    <w:p w14:paraId="7EBB80D8" w14:textId="60F22962" w:rsidR="00824B6E" w:rsidRDefault="00C94270" w:rsidP="00E866C4">
      <w:pPr>
        <w:tabs>
          <w:tab w:val="center" w:pos="4536"/>
        </w:tabs>
        <w:jc w:val="center"/>
        <w:rPr>
          <w:b/>
          <w:sz w:val="72"/>
          <w:szCs w:val="72"/>
        </w:rPr>
      </w:pPr>
      <w:r>
        <w:rPr>
          <w:b/>
          <w:sz w:val="72"/>
          <w:szCs w:val="72"/>
        </w:rPr>
        <w:t>BÀI BÁO CÁO</w:t>
      </w:r>
    </w:p>
    <w:p w14:paraId="452A6EBE" w14:textId="6EA7B2B4" w:rsidR="00E866C4" w:rsidRDefault="00E866C4" w:rsidP="00E866C4">
      <w:pPr>
        <w:tabs>
          <w:tab w:val="center" w:pos="4536"/>
        </w:tabs>
        <w:jc w:val="center"/>
        <w:rPr>
          <w:b/>
          <w:sz w:val="72"/>
          <w:szCs w:val="72"/>
        </w:rPr>
      </w:pPr>
      <w:r>
        <w:rPr>
          <w:b/>
          <w:sz w:val="72"/>
          <w:szCs w:val="72"/>
        </w:rPr>
        <w:t xml:space="preserve">THỰC HÀNH </w:t>
      </w:r>
    </w:p>
    <w:p w14:paraId="244A89DF" w14:textId="0EE1DF1E" w:rsidR="00824B6E" w:rsidRDefault="00824B6E" w:rsidP="00E866C4">
      <w:pPr>
        <w:tabs>
          <w:tab w:val="left" w:pos="2127"/>
        </w:tabs>
      </w:pPr>
    </w:p>
    <w:p w14:paraId="0A3937B3" w14:textId="77777777" w:rsidR="00A24FE0" w:rsidRDefault="00A24FE0" w:rsidP="00E866C4">
      <w:pPr>
        <w:tabs>
          <w:tab w:val="left" w:pos="2127"/>
        </w:tabs>
      </w:pPr>
    </w:p>
    <w:p w14:paraId="5A9803B5" w14:textId="2F070F06" w:rsidR="00824B6E" w:rsidRDefault="00C94270" w:rsidP="00E866C4">
      <w:pPr>
        <w:tabs>
          <w:tab w:val="left" w:pos="1418"/>
          <w:tab w:val="left" w:pos="3686"/>
        </w:tabs>
      </w:pPr>
      <w:r>
        <w:tab/>
      </w:r>
      <w:r>
        <w:rPr>
          <w:b/>
        </w:rPr>
        <w:t>Môn</w:t>
      </w:r>
      <w:r>
        <w:rPr>
          <w:b/>
        </w:rPr>
        <w:tab/>
        <w:t xml:space="preserve">: </w:t>
      </w:r>
      <w:r w:rsidR="00E866C4">
        <w:rPr>
          <w:b/>
        </w:rPr>
        <w:t>xử lý ảnh và thị giác máy tính</w:t>
      </w:r>
    </w:p>
    <w:p w14:paraId="14D30C7A" w14:textId="26948BF5" w:rsidR="00824B6E" w:rsidRDefault="00C94270" w:rsidP="00E866C4">
      <w:pPr>
        <w:tabs>
          <w:tab w:val="left" w:pos="1418"/>
          <w:tab w:val="left" w:pos="3686"/>
        </w:tabs>
        <w:rPr>
          <w:b/>
        </w:rPr>
      </w:pPr>
      <w:r>
        <w:rPr>
          <w:b/>
        </w:rPr>
        <w:tab/>
        <w:t>Giảng viên HD</w:t>
      </w:r>
      <w:r>
        <w:rPr>
          <w:b/>
        </w:rPr>
        <w:tab/>
        <w:t xml:space="preserve">: </w:t>
      </w:r>
      <w:r w:rsidR="00E866C4">
        <w:rPr>
          <w:b/>
        </w:rPr>
        <w:t>Nguyễn Thị Khánh Tiên</w:t>
      </w:r>
    </w:p>
    <w:p w14:paraId="2BCA0E32" w14:textId="77777777" w:rsidR="00C1673F" w:rsidRDefault="00C1673F" w:rsidP="00E866C4">
      <w:pPr>
        <w:tabs>
          <w:tab w:val="left" w:pos="1418"/>
          <w:tab w:val="left" w:pos="3686"/>
        </w:tabs>
        <w:rPr>
          <w:b/>
        </w:rPr>
      </w:pPr>
    </w:p>
    <w:tbl>
      <w:tblPr>
        <w:tblStyle w:val="TableGrid"/>
        <w:tblW w:w="0" w:type="auto"/>
        <w:jc w:val="center"/>
        <w:tblLook w:val="04A0" w:firstRow="1" w:lastRow="0" w:firstColumn="1" w:lastColumn="0" w:noHBand="0" w:noVBand="1"/>
      </w:tblPr>
      <w:tblGrid>
        <w:gridCol w:w="886"/>
        <w:gridCol w:w="2146"/>
        <w:gridCol w:w="2036"/>
        <w:gridCol w:w="2265"/>
      </w:tblGrid>
      <w:tr w:rsidR="00E866C4" w14:paraId="0E268452" w14:textId="77777777" w:rsidTr="00E866C4">
        <w:trPr>
          <w:jc w:val="center"/>
        </w:trPr>
        <w:tc>
          <w:tcPr>
            <w:tcW w:w="886" w:type="dxa"/>
          </w:tcPr>
          <w:p w14:paraId="439A4E91" w14:textId="03F2D5BB" w:rsidR="00E866C4" w:rsidRDefault="00E866C4" w:rsidP="00E866C4">
            <w:pPr>
              <w:tabs>
                <w:tab w:val="center" w:pos="4536"/>
              </w:tabs>
              <w:rPr>
                <w:b/>
              </w:rPr>
            </w:pPr>
            <w:r>
              <w:rPr>
                <w:b/>
              </w:rPr>
              <w:t>STT</w:t>
            </w:r>
          </w:p>
        </w:tc>
        <w:tc>
          <w:tcPr>
            <w:tcW w:w="2146" w:type="dxa"/>
          </w:tcPr>
          <w:p w14:paraId="4D3163A6" w14:textId="6344D7D9" w:rsidR="00E866C4" w:rsidRDefault="00E866C4" w:rsidP="00E866C4">
            <w:pPr>
              <w:tabs>
                <w:tab w:val="center" w:pos="4536"/>
              </w:tabs>
              <w:rPr>
                <w:b/>
              </w:rPr>
            </w:pPr>
            <w:r>
              <w:rPr>
                <w:b/>
              </w:rPr>
              <w:t>Sinh viên</w:t>
            </w:r>
          </w:p>
        </w:tc>
        <w:tc>
          <w:tcPr>
            <w:tcW w:w="2036" w:type="dxa"/>
          </w:tcPr>
          <w:p w14:paraId="11C4D8D6" w14:textId="1F160D03" w:rsidR="00E866C4" w:rsidRDefault="00E866C4" w:rsidP="00E866C4">
            <w:pPr>
              <w:tabs>
                <w:tab w:val="center" w:pos="4536"/>
              </w:tabs>
              <w:rPr>
                <w:b/>
              </w:rPr>
            </w:pPr>
            <w:r>
              <w:rPr>
                <w:b/>
              </w:rPr>
              <w:t>MSSV</w:t>
            </w:r>
          </w:p>
        </w:tc>
        <w:tc>
          <w:tcPr>
            <w:tcW w:w="2265" w:type="dxa"/>
          </w:tcPr>
          <w:p w14:paraId="47BF3A25" w14:textId="2709682F" w:rsidR="00E866C4" w:rsidRDefault="00E866C4" w:rsidP="00E866C4">
            <w:pPr>
              <w:tabs>
                <w:tab w:val="center" w:pos="4536"/>
              </w:tabs>
              <w:rPr>
                <w:b/>
              </w:rPr>
            </w:pPr>
            <w:r>
              <w:rPr>
                <w:b/>
              </w:rPr>
              <w:t>Đánh giá</w:t>
            </w:r>
          </w:p>
        </w:tc>
      </w:tr>
      <w:tr w:rsidR="00E866C4" w14:paraId="760EEA8D" w14:textId="77777777" w:rsidTr="00E866C4">
        <w:trPr>
          <w:jc w:val="center"/>
        </w:trPr>
        <w:tc>
          <w:tcPr>
            <w:tcW w:w="886" w:type="dxa"/>
          </w:tcPr>
          <w:p w14:paraId="76AF0053" w14:textId="2EEE99CF" w:rsidR="00E866C4" w:rsidRDefault="00E866C4" w:rsidP="00E866C4">
            <w:pPr>
              <w:tabs>
                <w:tab w:val="center" w:pos="4536"/>
              </w:tabs>
              <w:rPr>
                <w:b/>
              </w:rPr>
            </w:pPr>
            <w:r>
              <w:rPr>
                <w:b/>
              </w:rPr>
              <w:t>1</w:t>
            </w:r>
          </w:p>
        </w:tc>
        <w:tc>
          <w:tcPr>
            <w:tcW w:w="2146" w:type="dxa"/>
          </w:tcPr>
          <w:p w14:paraId="02D2EC80" w14:textId="62C1A82B" w:rsidR="00E866C4" w:rsidRPr="00E866C4" w:rsidRDefault="00E866C4" w:rsidP="00E866C4">
            <w:pPr>
              <w:tabs>
                <w:tab w:val="center" w:pos="4536"/>
              </w:tabs>
              <w:rPr>
                <w:bCs/>
              </w:rPr>
            </w:pPr>
            <w:r w:rsidRPr="00E866C4">
              <w:rPr>
                <w:bCs/>
              </w:rPr>
              <w:t>Huỳnh Thế Hy</w:t>
            </w:r>
          </w:p>
        </w:tc>
        <w:tc>
          <w:tcPr>
            <w:tcW w:w="2036" w:type="dxa"/>
          </w:tcPr>
          <w:p w14:paraId="32AC5562" w14:textId="5C698C40" w:rsidR="00E866C4" w:rsidRPr="00E866C4" w:rsidRDefault="00E866C4" w:rsidP="00E866C4">
            <w:pPr>
              <w:tabs>
                <w:tab w:val="center" w:pos="4536"/>
              </w:tabs>
              <w:rPr>
                <w:bCs/>
              </w:rPr>
            </w:pPr>
            <w:r w:rsidRPr="00E866C4">
              <w:rPr>
                <w:bCs/>
              </w:rPr>
              <w:t>051205009083</w:t>
            </w:r>
          </w:p>
        </w:tc>
        <w:tc>
          <w:tcPr>
            <w:tcW w:w="2265" w:type="dxa"/>
          </w:tcPr>
          <w:p w14:paraId="1854535E" w14:textId="77777777" w:rsidR="00E866C4" w:rsidRPr="00E866C4" w:rsidRDefault="00E866C4" w:rsidP="00E866C4">
            <w:pPr>
              <w:tabs>
                <w:tab w:val="center" w:pos="4536"/>
              </w:tabs>
              <w:rPr>
                <w:bCs/>
              </w:rPr>
            </w:pPr>
          </w:p>
        </w:tc>
      </w:tr>
      <w:tr w:rsidR="00E866C4" w14:paraId="3EB96653" w14:textId="77777777" w:rsidTr="00E866C4">
        <w:trPr>
          <w:jc w:val="center"/>
        </w:trPr>
        <w:tc>
          <w:tcPr>
            <w:tcW w:w="886" w:type="dxa"/>
          </w:tcPr>
          <w:p w14:paraId="35492646" w14:textId="128F5FA9" w:rsidR="00E866C4" w:rsidRDefault="00E866C4" w:rsidP="00E866C4">
            <w:pPr>
              <w:tabs>
                <w:tab w:val="center" w:pos="4536"/>
              </w:tabs>
              <w:rPr>
                <w:b/>
              </w:rPr>
            </w:pPr>
            <w:r>
              <w:rPr>
                <w:b/>
              </w:rPr>
              <w:t>2</w:t>
            </w:r>
          </w:p>
        </w:tc>
        <w:tc>
          <w:tcPr>
            <w:tcW w:w="2146" w:type="dxa"/>
          </w:tcPr>
          <w:p w14:paraId="374337A1" w14:textId="77777777" w:rsidR="00E866C4" w:rsidRPr="00E866C4" w:rsidRDefault="00E866C4" w:rsidP="00E866C4">
            <w:pPr>
              <w:tabs>
                <w:tab w:val="center" w:pos="4536"/>
              </w:tabs>
              <w:rPr>
                <w:bCs/>
              </w:rPr>
            </w:pPr>
          </w:p>
        </w:tc>
        <w:tc>
          <w:tcPr>
            <w:tcW w:w="2036" w:type="dxa"/>
          </w:tcPr>
          <w:p w14:paraId="524E196E" w14:textId="70C7ACF5" w:rsidR="00E866C4" w:rsidRPr="00E866C4" w:rsidRDefault="00E866C4" w:rsidP="00E866C4">
            <w:pPr>
              <w:tabs>
                <w:tab w:val="center" w:pos="4536"/>
              </w:tabs>
              <w:rPr>
                <w:bCs/>
              </w:rPr>
            </w:pPr>
          </w:p>
        </w:tc>
        <w:tc>
          <w:tcPr>
            <w:tcW w:w="2265" w:type="dxa"/>
          </w:tcPr>
          <w:p w14:paraId="19326E2D" w14:textId="77777777" w:rsidR="00E866C4" w:rsidRPr="00E866C4" w:rsidRDefault="00E866C4" w:rsidP="00E866C4">
            <w:pPr>
              <w:tabs>
                <w:tab w:val="center" w:pos="4536"/>
              </w:tabs>
              <w:rPr>
                <w:bCs/>
              </w:rPr>
            </w:pPr>
          </w:p>
        </w:tc>
      </w:tr>
      <w:tr w:rsidR="00E866C4" w14:paraId="15C72395" w14:textId="77777777" w:rsidTr="00E866C4">
        <w:trPr>
          <w:jc w:val="center"/>
        </w:trPr>
        <w:tc>
          <w:tcPr>
            <w:tcW w:w="886" w:type="dxa"/>
          </w:tcPr>
          <w:p w14:paraId="69975DE9" w14:textId="2155987C" w:rsidR="00E866C4" w:rsidRDefault="00E866C4" w:rsidP="00E866C4">
            <w:pPr>
              <w:tabs>
                <w:tab w:val="center" w:pos="4536"/>
              </w:tabs>
              <w:rPr>
                <w:b/>
              </w:rPr>
            </w:pPr>
            <w:r>
              <w:rPr>
                <w:b/>
              </w:rPr>
              <w:t>3</w:t>
            </w:r>
          </w:p>
        </w:tc>
        <w:tc>
          <w:tcPr>
            <w:tcW w:w="2146" w:type="dxa"/>
          </w:tcPr>
          <w:p w14:paraId="01A0A235" w14:textId="77777777" w:rsidR="00E866C4" w:rsidRPr="00E866C4" w:rsidRDefault="00E866C4" w:rsidP="00E866C4">
            <w:pPr>
              <w:tabs>
                <w:tab w:val="center" w:pos="4536"/>
              </w:tabs>
              <w:rPr>
                <w:bCs/>
              </w:rPr>
            </w:pPr>
          </w:p>
        </w:tc>
        <w:tc>
          <w:tcPr>
            <w:tcW w:w="2036" w:type="dxa"/>
          </w:tcPr>
          <w:p w14:paraId="6EFA92BA" w14:textId="28B9F960" w:rsidR="00E866C4" w:rsidRPr="00E866C4" w:rsidRDefault="00E866C4" w:rsidP="00E866C4">
            <w:pPr>
              <w:tabs>
                <w:tab w:val="center" w:pos="4536"/>
              </w:tabs>
              <w:rPr>
                <w:bCs/>
              </w:rPr>
            </w:pPr>
          </w:p>
        </w:tc>
        <w:tc>
          <w:tcPr>
            <w:tcW w:w="2265" w:type="dxa"/>
          </w:tcPr>
          <w:p w14:paraId="1DDBD6AB" w14:textId="77777777" w:rsidR="00E866C4" w:rsidRPr="00E866C4" w:rsidRDefault="00E866C4" w:rsidP="00E866C4">
            <w:pPr>
              <w:tabs>
                <w:tab w:val="center" w:pos="4536"/>
              </w:tabs>
              <w:rPr>
                <w:bCs/>
              </w:rPr>
            </w:pPr>
          </w:p>
        </w:tc>
      </w:tr>
      <w:tr w:rsidR="00E866C4" w14:paraId="0E58242C" w14:textId="77777777" w:rsidTr="00E866C4">
        <w:trPr>
          <w:jc w:val="center"/>
        </w:trPr>
        <w:tc>
          <w:tcPr>
            <w:tcW w:w="886" w:type="dxa"/>
          </w:tcPr>
          <w:p w14:paraId="13ACCD38" w14:textId="6BC78876" w:rsidR="00E866C4" w:rsidRDefault="00E866C4" w:rsidP="00E866C4">
            <w:pPr>
              <w:tabs>
                <w:tab w:val="center" w:pos="4536"/>
              </w:tabs>
              <w:rPr>
                <w:b/>
              </w:rPr>
            </w:pPr>
            <w:r>
              <w:rPr>
                <w:b/>
              </w:rPr>
              <w:t>4</w:t>
            </w:r>
          </w:p>
        </w:tc>
        <w:tc>
          <w:tcPr>
            <w:tcW w:w="2146" w:type="dxa"/>
          </w:tcPr>
          <w:p w14:paraId="3FCD9131" w14:textId="77777777" w:rsidR="00E866C4" w:rsidRPr="00E866C4" w:rsidRDefault="00E866C4" w:rsidP="00E866C4">
            <w:pPr>
              <w:tabs>
                <w:tab w:val="center" w:pos="4536"/>
              </w:tabs>
              <w:rPr>
                <w:bCs/>
              </w:rPr>
            </w:pPr>
          </w:p>
        </w:tc>
        <w:tc>
          <w:tcPr>
            <w:tcW w:w="2036" w:type="dxa"/>
          </w:tcPr>
          <w:p w14:paraId="674998C3" w14:textId="0A7B85ED" w:rsidR="00E866C4" w:rsidRPr="00E866C4" w:rsidRDefault="00E866C4" w:rsidP="00E866C4">
            <w:pPr>
              <w:tabs>
                <w:tab w:val="center" w:pos="4536"/>
              </w:tabs>
              <w:rPr>
                <w:bCs/>
              </w:rPr>
            </w:pPr>
          </w:p>
        </w:tc>
        <w:tc>
          <w:tcPr>
            <w:tcW w:w="2265" w:type="dxa"/>
          </w:tcPr>
          <w:p w14:paraId="0D764C41" w14:textId="77777777" w:rsidR="00E866C4" w:rsidRPr="00E866C4" w:rsidRDefault="00E866C4" w:rsidP="00E866C4">
            <w:pPr>
              <w:tabs>
                <w:tab w:val="center" w:pos="4536"/>
              </w:tabs>
              <w:rPr>
                <w:bCs/>
              </w:rPr>
            </w:pPr>
          </w:p>
        </w:tc>
      </w:tr>
      <w:tr w:rsidR="00E866C4" w14:paraId="135E5D21" w14:textId="77777777" w:rsidTr="00E866C4">
        <w:trPr>
          <w:jc w:val="center"/>
        </w:trPr>
        <w:tc>
          <w:tcPr>
            <w:tcW w:w="886" w:type="dxa"/>
          </w:tcPr>
          <w:p w14:paraId="66705531" w14:textId="60CB18A4" w:rsidR="00E866C4" w:rsidRDefault="00E866C4" w:rsidP="00E866C4">
            <w:pPr>
              <w:tabs>
                <w:tab w:val="center" w:pos="4536"/>
              </w:tabs>
              <w:rPr>
                <w:b/>
              </w:rPr>
            </w:pPr>
            <w:r>
              <w:rPr>
                <w:b/>
              </w:rPr>
              <w:t>5</w:t>
            </w:r>
          </w:p>
        </w:tc>
        <w:tc>
          <w:tcPr>
            <w:tcW w:w="2146" w:type="dxa"/>
          </w:tcPr>
          <w:p w14:paraId="7C111CE7" w14:textId="77777777" w:rsidR="00E866C4" w:rsidRPr="00E866C4" w:rsidRDefault="00E866C4" w:rsidP="00E866C4">
            <w:pPr>
              <w:tabs>
                <w:tab w:val="center" w:pos="4536"/>
              </w:tabs>
              <w:rPr>
                <w:bCs/>
              </w:rPr>
            </w:pPr>
          </w:p>
        </w:tc>
        <w:tc>
          <w:tcPr>
            <w:tcW w:w="2036" w:type="dxa"/>
          </w:tcPr>
          <w:p w14:paraId="7E813541" w14:textId="4C47DDB4" w:rsidR="00E866C4" w:rsidRPr="00E866C4" w:rsidRDefault="00E866C4" w:rsidP="00E866C4">
            <w:pPr>
              <w:tabs>
                <w:tab w:val="center" w:pos="4536"/>
              </w:tabs>
              <w:rPr>
                <w:bCs/>
              </w:rPr>
            </w:pPr>
          </w:p>
        </w:tc>
        <w:tc>
          <w:tcPr>
            <w:tcW w:w="2265" w:type="dxa"/>
          </w:tcPr>
          <w:p w14:paraId="3DE4F380" w14:textId="77777777" w:rsidR="00E866C4" w:rsidRPr="00E866C4" w:rsidRDefault="00E866C4" w:rsidP="00E866C4">
            <w:pPr>
              <w:tabs>
                <w:tab w:val="center" w:pos="4536"/>
              </w:tabs>
              <w:rPr>
                <w:bCs/>
              </w:rPr>
            </w:pPr>
          </w:p>
        </w:tc>
      </w:tr>
      <w:tr w:rsidR="00E866C4" w14:paraId="6439E19E" w14:textId="77777777" w:rsidTr="00E866C4">
        <w:trPr>
          <w:jc w:val="center"/>
        </w:trPr>
        <w:tc>
          <w:tcPr>
            <w:tcW w:w="886" w:type="dxa"/>
          </w:tcPr>
          <w:p w14:paraId="2627767C" w14:textId="6A7D3C7E" w:rsidR="00E866C4" w:rsidRDefault="00E866C4" w:rsidP="00E866C4">
            <w:pPr>
              <w:tabs>
                <w:tab w:val="center" w:pos="4536"/>
              </w:tabs>
              <w:rPr>
                <w:b/>
              </w:rPr>
            </w:pPr>
            <w:r>
              <w:rPr>
                <w:b/>
              </w:rPr>
              <w:t>6</w:t>
            </w:r>
          </w:p>
        </w:tc>
        <w:tc>
          <w:tcPr>
            <w:tcW w:w="2146" w:type="dxa"/>
          </w:tcPr>
          <w:p w14:paraId="7899FF49" w14:textId="77777777" w:rsidR="00E866C4" w:rsidRPr="00E866C4" w:rsidRDefault="00E866C4" w:rsidP="00E866C4">
            <w:pPr>
              <w:tabs>
                <w:tab w:val="center" w:pos="4536"/>
              </w:tabs>
              <w:rPr>
                <w:bCs/>
              </w:rPr>
            </w:pPr>
          </w:p>
        </w:tc>
        <w:tc>
          <w:tcPr>
            <w:tcW w:w="2036" w:type="dxa"/>
          </w:tcPr>
          <w:p w14:paraId="52F92F10" w14:textId="378EB3F1" w:rsidR="00E866C4" w:rsidRPr="00E866C4" w:rsidRDefault="00E866C4" w:rsidP="00E866C4">
            <w:pPr>
              <w:tabs>
                <w:tab w:val="center" w:pos="4536"/>
              </w:tabs>
              <w:rPr>
                <w:bCs/>
              </w:rPr>
            </w:pPr>
          </w:p>
        </w:tc>
        <w:tc>
          <w:tcPr>
            <w:tcW w:w="2265" w:type="dxa"/>
          </w:tcPr>
          <w:p w14:paraId="3C8F659C" w14:textId="77777777" w:rsidR="00E866C4" w:rsidRPr="00E866C4" w:rsidRDefault="00E866C4" w:rsidP="00E866C4">
            <w:pPr>
              <w:tabs>
                <w:tab w:val="center" w:pos="4536"/>
              </w:tabs>
              <w:rPr>
                <w:bCs/>
              </w:rPr>
            </w:pPr>
          </w:p>
        </w:tc>
      </w:tr>
    </w:tbl>
    <w:p w14:paraId="3EC97D3D" w14:textId="77777777" w:rsidR="00824B6E" w:rsidRDefault="00824B6E" w:rsidP="00E866C4">
      <w:pPr>
        <w:tabs>
          <w:tab w:val="center" w:pos="4536"/>
        </w:tabs>
        <w:rPr>
          <w:b/>
        </w:rPr>
      </w:pPr>
    </w:p>
    <w:p w14:paraId="668E11EE" w14:textId="77777777" w:rsidR="00FD1B34" w:rsidRDefault="00C94270" w:rsidP="00E866C4">
      <w:pPr>
        <w:tabs>
          <w:tab w:val="center" w:pos="4536"/>
        </w:tabs>
        <w:rPr>
          <w:b/>
          <w:i/>
        </w:rPr>
        <w:sectPr w:rsidR="00FD1B34" w:rsidSect="00A24FE0">
          <w:headerReference w:type="even" r:id="rId11"/>
          <w:footerReference w:type="default" r:id="rId12"/>
          <w:pgSz w:w="11906" w:h="16838"/>
          <w:pgMar w:top="1137" w:right="1137" w:bottom="1137" w:left="1699"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sectPr>
      </w:pPr>
      <w:bookmarkStart w:id="0" w:name="_heading=h.gjdgxs" w:colFirst="0" w:colLast="0"/>
      <w:bookmarkEnd w:id="0"/>
      <w:r>
        <w:rPr>
          <w:b/>
        </w:rPr>
        <w:tab/>
      </w:r>
      <w:r>
        <w:rPr>
          <w:b/>
          <w:i/>
        </w:rPr>
        <w:t xml:space="preserve">TP . Hồ Chí Minh, Ngày  </w:t>
      </w:r>
      <w:r w:rsidR="00A24FE0">
        <w:rPr>
          <w:b/>
          <w:i/>
        </w:rPr>
        <w:t>08</w:t>
      </w:r>
      <w:r>
        <w:rPr>
          <w:b/>
          <w:i/>
        </w:rPr>
        <w:t xml:space="preserve">  tháng </w:t>
      </w:r>
      <w:r w:rsidR="00A24FE0">
        <w:rPr>
          <w:b/>
          <w:i/>
        </w:rPr>
        <w:t>05</w:t>
      </w:r>
      <w:r>
        <w:rPr>
          <w:b/>
          <w:i/>
        </w:rPr>
        <w:t xml:space="preserve">  năm  </w:t>
      </w:r>
      <w:r w:rsidR="00A24FE0">
        <w:rPr>
          <w:b/>
          <w:i/>
        </w:rPr>
        <w:t>2026</w:t>
      </w:r>
    </w:p>
    <w:p w14:paraId="6D80410E" w14:textId="0AAA36DB" w:rsidR="00824B6E" w:rsidRDefault="00721FBD" w:rsidP="00E866C4">
      <w:pPr>
        <w:jc w:val="center"/>
        <w:rPr>
          <w:b/>
        </w:rPr>
      </w:pPr>
      <w:r>
        <w:rPr>
          <w:b/>
        </w:rPr>
        <w:lastRenderedPageBreak/>
        <w:t>M</w:t>
      </w:r>
      <w:r w:rsidR="00C94270">
        <w:rPr>
          <w:b/>
        </w:rPr>
        <w:t>ỤC LỤC</w:t>
      </w:r>
    </w:p>
    <w:p w14:paraId="083577DE" w14:textId="797175CE" w:rsidR="00824B6E" w:rsidRDefault="00824B6E" w:rsidP="00C1673F">
      <w:pPr>
        <w:spacing w:after="120"/>
        <w:jc w:val="both"/>
        <w:rPr>
          <w:sz w:val="26"/>
          <w:szCs w:val="26"/>
        </w:rPr>
      </w:pPr>
    </w:p>
    <w:p w14:paraId="064442F0" w14:textId="77777777" w:rsidR="00824B6E" w:rsidRDefault="00824B6E" w:rsidP="00E866C4"/>
    <w:p w14:paraId="62D2315D" w14:textId="77777777" w:rsidR="00FD1B34" w:rsidRDefault="009972E5" w:rsidP="00E866C4">
      <w:pPr>
        <w:jc w:val="center"/>
        <w:sectPr w:rsidR="00FD1B34" w:rsidSect="00FD1B34">
          <w:headerReference w:type="first" r:id="rId13"/>
          <w:pgSz w:w="11906" w:h="16838"/>
          <w:pgMar w:top="1137" w:right="1137" w:bottom="1137" w:left="1699" w:header="720" w:footer="720" w:gutter="0"/>
          <w:pgNumType w:start="1"/>
          <w:cols w:space="720"/>
          <w:titlePg/>
        </w:sectPr>
      </w:pPr>
      <w:r>
        <w:br w:type="page"/>
      </w:r>
    </w:p>
    <w:p w14:paraId="19256EAF" w14:textId="1E24C185" w:rsidR="00721FBD" w:rsidRDefault="009972E5" w:rsidP="00E866C4">
      <w:pPr>
        <w:jc w:val="center"/>
        <w:rPr>
          <w:b/>
        </w:rPr>
      </w:pPr>
      <w:bookmarkStart w:id="1" w:name="_heading=h.30j0zll" w:colFirst="0" w:colLast="0"/>
      <w:bookmarkEnd w:id="1"/>
      <w:r>
        <w:rPr>
          <w:b/>
        </w:rPr>
        <w:lastRenderedPageBreak/>
        <w:t>TÓM TẮT</w:t>
      </w:r>
    </w:p>
    <w:p w14:paraId="7C15FE49" w14:textId="77777777" w:rsidR="00721FBD" w:rsidRDefault="00721FBD">
      <w:pPr>
        <w:rPr>
          <w:b/>
        </w:rPr>
      </w:pPr>
      <w:r>
        <w:rPr>
          <w:b/>
        </w:rPr>
        <w:br w:type="page"/>
      </w:r>
    </w:p>
    <w:p w14:paraId="5006BC19" w14:textId="1A72BE4D" w:rsidR="00824B6E" w:rsidRDefault="009972E5" w:rsidP="00E866C4">
      <w:pPr>
        <w:jc w:val="center"/>
        <w:rPr>
          <w:b/>
        </w:rPr>
      </w:pPr>
      <w:r>
        <w:rPr>
          <w:b/>
        </w:rPr>
        <w:lastRenderedPageBreak/>
        <w:t>GIỚI THIỆU</w:t>
      </w:r>
    </w:p>
    <w:p w14:paraId="1A4A51FC" w14:textId="77777777" w:rsidR="00FD1B34" w:rsidRDefault="00721FBD">
      <w:pPr>
        <w:rPr>
          <w:b/>
        </w:rPr>
        <w:sectPr w:rsidR="00FD1B34" w:rsidSect="00FD1B34">
          <w:pgSz w:w="11906" w:h="16838"/>
          <w:pgMar w:top="1137" w:right="1137" w:bottom="1137" w:left="1699" w:header="720" w:footer="720" w:gutter="0"/>
          <w:pgNumType w:start="1"/>
          <w:cols w:space="720"/>
          <w:titlePg/>
        </w:sectPr>
      </w:pPr>
      <w:r>
        <w:rPr>
          <w:b/>
        </w:rPr>
        <w:br w:type="page"/>
      </w:r>
    </w:p>
    <w:p w14:paraId="4124E030" w14:textId="4151E995" w:rsidR="00FD1B34" w:rsidRDefault="009972E5" w:rsidP="00E866C4">
      <w:pPr>
        <w:jc w:val="center"/>
        <w:rPr>
          <w:b/>
        </w:rPr>
      </w:pPr>
      <w:r>
        <w:rPr>
          <w:b/>
        </w:rPr>
        <w:lastRenderedPageBreak/>
        <w:t>CHƯƠNG 1: TỔNG QUAN LÝ THUYẾT</w:t>
      </w:r>
    </w:p>
    <w:p w14:paraId="7E7AC1E1" w14:textId="77777777" w:rsidR="00FD1B34" w:rsidRDefault="00FD1B34">
      <w:pPr>
        <w:rPr>
          <w:b/>
        </w:rPr>
      </w:pPr>
      <w:r>
        <w:rPr>
          <w:b/>
        </w:rPr>
        <w:br w:type="page"/>
      </w:r>
    </w:p>
    <w:p w14:paraId="562E17BF" w14:textId="2E4A0AFC" w:rsidR="009972E5" w:rsidRDefault="00FD1B34" w:rsidP="00E866C4">
      <w:pPr>
        <w:jc w:val="center"/>
        <w:rPr>
          <w:b/>
        </w:rPr>
      </w:pPr>
      <w:r>
        <w:rPr>
          <w:b/>
        </w:rPr>
        <w:lastRenderedPageBreak/>
        <w:t xml:space="preserve">CHƯƠNG 2: </w:t>
      </w:r>
    </w:p>
    <w:p w14:paraId="3EB95B04" w14:textId="77777777" w:rsidR="00824B6E" w:rsidRDefault="00C94270" w:rsidP="00E866C4">
      <w:r>
        <w:t xml:space="preserve">Đây là phần nội dung chính của TTTN. Thông thường là 3 hoặc 4 chương.  </w:t>
      </w:r>
    </w:p>
    <w:p w14:paraId="67E59087" w14:textId="77777777" w:rsidR="00824B6E" w:rsidRDefault="00C94270" w:rsidP="00E866C4">
      <w:r>
        <w:t>Các chương được đánh số thường (1,2,3). Các đề mục được đánh theo số thứ tự của chương và của đề mục cấp t</w:t>
      </w:r>
      <w:r>
        <w:t>rên. (ví dụ 3.1.2.1 chỉ tiểu mục 1, nhóm tiểu mục 2, mục 1, chương 3).</w:t>
      </w:r>
    </w:p>
    <w:p w14:paraId="6CE67058" w14:textId="77777777" w:rsidR="00824B6E" w:rsidRDefault="00C94270" w:rsidP="00E866C4">
      <w:r>
        <w:t>Ví dụ: Chương 1: ….</w:t>
      </w:r>
    </w:p>
    <w:p w14:paraId="5F70CFFC" w14:textId="77777777" w:rsidR="00824B6E" w:rsidRDefault="00C94270" w:rsidP="00E866C4">
      <w:pPr>
        <w:rPr>
          <w:b/>
        </w:rPr>
      </w:pPr>
      <w:r>
        <w:rPr>
          <w:b/>
        </w:rPr>
        <w:t>1.1....</w:t>
      </w:r>
    </w:p>
    <w:p w14:paraId="05E7E5AB" w14:textId="77777777" w:rsidR="00824B6E" w:rsidRDefault="00C94270" w:rsidP="00E866C4">
      <w:pPr>
        <w:rPr>
          <w:b/>
          <w:i/>
        </w:rPr>
      </w:pPr>
      <w:r>
        <w:tab/>
      </w:r>
      <w:r>
        <w:tab/>
      </w:r>
      <w:r>
        <w:rPr>
          <w:b/>
          <w:i/>
        </w:rPr>
        <w:t>1.1.1.....</w:t>
      </w:r>
    </w:p>
    <w:p w14:paraId="2C6292E9" w14:textId="77777777" w:rsidR="00824B6E" w:rsidRDefault="00C94270" w:rsidP="00E866C4">
      <w:pPr>
        <w:rPr>
          <w:i/>
        </w:rPr>
      </w:pPr>
      <w:r>
        <w:tab/>
      </w:r>
      <w:r>
        <w:tab/>
      </w:r>
      <w:r>
        <w:tab/>
      </w:r>
      <w:r>
        <w:rPr>
          <w:i/>
        </w:rPr>
        <w:t>1.1.1.1.....</w:t>
      </w:r>
    </w:p>
    <w:p w14:paraId="5CAABA8D" w14:textId="77777777" w:rsidR="00824B6E" w:rsidRDefault="00C94270" w:rsidP="00E866C4">
      <w:pPr>
        <w:rPr>
          <w:i/>
        </w:rPr>
      </w:pPr>
      <w:r>
        <w:tab/>
      </w:r>
      <w:r>
        <w:tab/>
      </w:r>
      <w:r>
        <w:tab/>
      </w:r>
      <w:r>
        <w:rPr>
          <w:i/>
        </w:rPr>
        <w:t>1.1.1.2.....</w:t>
      </w:r>
    </w:p>
    <w:p w14:paraId="1CC39F1F" w14:textId="77777777" w:rsidR="00824B6E" w:rsidRDefault="00C94270" w:rsidP="00E866C4">
      <w:pPr>
        <w:rPr>
          <w:i/>
        </w:rPr>
      </w:pPr>
      <w:r>
        <w:rPr>
          <w:i/>
        </w:rPr>
        <w:tab/>
      </w:r>
      <w:r>
        <w:rPr>
          <w:i/>
        </w:rPr>
        <w:tab/>
      </w:r>
      <w:r>
        <w:rPr>
          <w:i/>
        </w:rPr>
        <w:tab/>
        <w:t>1.1.1.3.....</w:t>
      </w:r>
    </w:p>
    <w:p w14:paraId="17BC3152" w14:textId="77777777" w:rsidR="00824B6E" w:rsidRDefault="00C94270" w:rsidP="00E866C4">
      <w:pPr>
        <w:rPr>
          <w:b/>
          <w:i/>
        </w:rPr>
      </w:pPr>
      <w:r>
        <w:tab/>
      </w:r>
      <w:r>
        <w:tab/>
      </w:r>
      <w:r>
        <w:rPr>
          <w:b/>
          <w:i/>
        </w:rPr>
        <w:t>1.1.2....</w:t>
      </w:r>
    </w:p>
    <w:p w14:paraId="29BCCE16" w14:textId="77777777" w:rsidR="00824B6E" w:rsidRDefault="00C94270" w:rsidP="00E866C4">
      <w:pPr>
        <w:rPr>
          <w:i/>
        </w:rPr>
      </w:pPr>
      <w:r>
        <w:tab/>
      </w:r>
      <w:r>
        <w:tab/>
      </w:r>
      <w:r>
        <w:tab/>
      </w:r>
      <w:r>
        <w:rPr>
          <w:i/>
        </w:rPr>
        <w:t>1.1.2.1.....</w:t>
      </w:r>
    </w:p>
    <w:p w14:paraId="4B3AFDC7" w14:textId="77777777" w:rsidR="00824B6E" w:rsidRDefault="00C94270" w:rsidP="00E866C4">
      <w:pPr>
        <w:rPr>
          <w:i/>
        </w:rPr>
      </w:pPr>
      <w:r>
        <w:rPr>
          <w:i/>
        </w:rPr>
        <w:tab/>
      </w:r>
      <w:r>
        <w:rPr>
          <w:i/>
        </w:rPr>
        <w:tab/>
      </w:r>
      <w:r>
        <w:rPr>
          <w:i/>
        </w:rPr>
        <w:tab/>
        <w:t>1.1.2.2.....</w:t>
      </w:r>
    </w:p>
    <w:p w14:paraId="3126A8B1" w14:textId="77777777" w:rsidR="00824B6E" w:rsidRDefault="00C94270" w:rsidP="00E866C4">
      <w:pPr>
        <w:rPr>
          <w:i/>
        </w:rPr>
      </w:pPr>
      <w:r>
        <w:rPr>
          <w:i/>
        </w:rPr>
        <w:tab/>
      </w:r>
      <w:r>
        <w:rPr>
          <w:i/>
        </w:rPr>
        <w:tab/>
      </w:r>
      <w:r>
        <w:rPr>
          <w:i/>
        </w:rPr>
        <w:tab/>
        <w:t>1.1.2.3.....</w:t>
      </w:r>
    </w:p>
    <w:p w14:paraId="33224945" w14:textId="77777777" w:rsidR="00824B6E" w:rsidRDefault="00C94270" w:rsidP="00E866C4">
      <w:pPr>
        <w:rPr>
          <w:b/>
        </w:rPr>
      </w:pPr>
      <w:r>
        <w:rPr>
          <w:b/>
        </w:rPr>
        <w:t>1.2…</w:t>
      </w:r>
    </w:p>
    <w:p w14:paraId="4561B408" w14:textId="77777777" w:rsidR="00824B6E" w:rsidRDefault="00C94270" w:rsidP="00E866C4">
      <w:r>
        <w:t>Chú ý sự cân đối giữa các chương của TTTN.</w:t>
      </w:r>
    </w:p>
    <w:p w14:paraId="50447A30" w14:textId="77777777" w:rsidR="00824B6E" w:rsidRDefault="00C94270" w:rsidP="00E866C4">
      <w:r>
        <w:t>Tiêu đề chương sử dụng kiểu chữ in hoa, đậm với cỡ chữ bằng cỡ chữ trong TTTN (13 hoặc 14).</w:t>
      </w:r>
    </w:p>
    <w:p w14:paraId="6E1050C3" w14:textId="77777777" w:rsidR="00824B6E" w:rsidRDefault="00C94270" w:rsidP="00E866C4">
      <w:r>
        <w:t>Tiêu đề của mục (1.1, 1.2,…) sử dụng kiểu chữ thường, đứng (Regular), đậm (Bold).</w:t>
      </w:r>
    </w:p>
    <w:p w14:paraId="02F73411" w14:textId="77777777" w:rsidR="00824B6E" w:rsidRDefault="00C94270" w:rsidP="00E866C4">
      <w:r>
        <w:t>Tiêu đề của nhóm tiểu mục (1.1.1, 1.1.2,…) sử dụng kiểu chữ thường, nghiêng (Italic), đậm (Bold).</w:t>
      </w:r>
    </w:p>
    <w:p w14:paraId="609520F4" w14:textId="77777777" w:rsidR="00824B6E" w:rsidRDefault="00C94270" w:rsidP="00E866C4">
      <w:r>
        <w:lastRenderedPageBreak/>
        <w:t>Tiêu đề của tiểu mục (1.1.1.1, 1.1.1.2,…) sử dụng kiểu chữ thường, nghiêng (Italic).</w:t>
      </w:r>
    </w:p>
    <w:p w14:paraId="541E13FF" w14:textId="77777777" w:rsidR="00824B6E" w:rsidRDefault="00C94270" w:rsidP="00E866C4">
      <w:r>
        <w:t>Chú ý: Danh mục các bảng và danh mục các biểu đồ, đồ thị, sơ đồ, hình ảnh</w:t>
      </w:r>
    </w:p>
    <w:p w14:paraId="20F208F0" w14:textId="77777777" w:rsidR="00824B6E" w:rsidRDefault="00C94270" w:rsidP="00E866C4">
      <w:r>
        <w:t>Việc đánh số bảng biểu, hình vẽ, đồ thị, sơ đồ, phương trình… phải gắn với số chương. Ví dụ: Bảng 2.4 có nghĩa là bảng thứ 4 trong chương 2. Hình 3.5 có nghĩa là hình thứ 5 trong chương 3.</w:t>
      </w:r>
    </w:p>
    <w:p w14:paraId="004D96DD" w14:textId="77777777" w:rsidR="00824B6E" w:rsidRDefault="00C94270" w:rsidP="00E866C4">
      <w:r>
        <w:t>Bảng và các hình vẽ được đánh số và xếp danh mục độc lập với nhau.</w:t>
      </w:r>
    </w:p>
    <w:p w14:paraId="3BA14E30" w14:textId="77777777" w:rsidR="00824B6E" w:rsidRDefault="00C94270" w:rsidP="00E866C4">
      <w:r>
        <w:t>Mọi đồ thị, bảng biểu lấy từ các nguồn khác phải được trích dẫn đầy đủ, ví dụ “Nguồn: Tổng cục thống kê (2010)”. Nguồn được trích dẫn phải được liệt kê chính xác trong danh mục tài liệu tham khảo.</w:t>
      </w:r>
    </w:p>
    <w:p w14:paraId="3641603B" w14:textId="77777777" w:rsidR="00824B6E" w:rsidRDefault="00C94270" w:rsidP="00E866C4">
      <w:r>
        <w:t>Tiêu đề của Bảng biểu ghi phía trên bảng. Tiêu đề của hình</w:t>
      </w:r>
      <w:r>
        <w:t xml:space="preserve"> vẽ ghi phía dưới hình. Thông thường những bảng ngắn và đồ thị nhỏ phải đi liền với phần nội dung đề cập tới các bảng và đồ thị này ở lần thứ nhất. Các bảng dài có thể để ở những trang riêng nhưng vẫn phải tiếp theo ngay phần nội dung đề cập tới bảng này ở</w:t>
      </w:r>
      <w:r>
        <w:t xml:space="preserve"> lần đầu tiên.</w:t>
      </w:r>
    </w:p>
    <w:p w14:paraId="051582AA" w14:textId="77777777" w:rsidR="00824B6E" w:rsidRDefault="00C94270" w:rsidP="00E866C4">
      <w:r>
        <w:t>Khi đề cập đến bảng biểu và hình vẽ phải nêu rõ số của bảng biểu và hình đó, ví dụ ''...được nêu trong bảng 4.1'' hoặc ''xem hình 3.2'' mà không được viết ''...được nêu trong bảng dưới đây” hoặc ''xem hình sau''</w:t>
      </w:r>
      <w:r>
        <w:br w:type="page"/>
      </w:r>
    </w:p>
    <w:p w14:paraId="25427552" w14:textId="77777777" w:rsidR="00824B6E" w:rsidRDefault="00C94270" w:rsidP="00E866C4">
      <w:pPr>
        <w:jc w:val="center"/>
        <w:rPr>
          <w:b/>
        </w:rPr>
      </w:pPr>
      <w:r>
        <w:rPr>
          <w:b/>
        </w:rPr>
        <w:lastRenderedPageBreak/>
        <w:t>KẾT LUẬN</w:t>
      </w:r>
    </w:p>
    <w:p w14:paraId="019BA229" w14:textId="77777777" w:rsidR="00824B6E" w:rsidRDefault="00C94270" w:rsidP="00E866C4">
      <w:r>
        <w:t>Tóm tắt kết quả đạt</w:t>
      </w:r>
      <w:r>
        <w:t xml:space="preserve"> được của đề tài. Phần này có độ dài khoảng 2 trang.</w:t>
      </w:r>
      <w:r>
        <w:br w:type="page"/>
      </w:r>
    </w:p>
    <w:p w14:paraId="4AA8AA6D" w14:textId="77777777" w:rsidR="00824B6E" w:rsidRDefault="00C94270" w:rsidP="00E866C4">
      <w:pPr>
        <w:jc w:val="center"/>
        <w:rPr>
          <w:b/>
        </w:rPr>
      </w:pPr>
      <w:r>
        <w:rPr>
          <w:b/>
        </w:rPr>
        <w:lastRenderedPageBreak/>
        <w:t>TÀI LIỆU THAM KHẢO</w:t>
      </w:r>
    </w:p>
    <w:p w14:paraId="439F05E5" w14:textId="77777777" w:rsidR="00824B6E" w:rsidRDefault="00C94270" w:rsidP="00E866C4">
      <w:r>
        <w:t>Cách trích dẫn tài liệu tham khảo</w:t>
      </w:r>
    </w:p>
    <w:p w14:paraId="46B1EF84" w14:textId="77777777" w:rsidR="00824B6E" w:rsidRDefault="00C94270" w:rsidP="00E866C4">
      <w:r>
        <w:t xml:space="preserve">Mọi ý kiến, khái niệm, không phải của riêng tác giả và mọi thông tin tham khảo khác phải được trích dẫn và chỉ rõ nguồn trong danh mục tài liệu tham </w:t>
      </w:r>
      <w:r>
        <w:t>khảo của TTTN.</w:t>
      </w:r>
    </w:p>
    <w:p w14:paraId="333E862D" w14:textId="77777777" w:rsidR="00824B6E" w:rsidRDefault="00C94270" w:rsidP="00E866C4">
      <w:r>
        <w:t>Khi cần trích dẫn một đoạn ít hơn hai câu hoặc 4 dòng đánh máy thì có thể sử dụng dấu ngoặc kép đế mở đầu và kết thúc phần trích dẫn. Nếu cần trích dẫn dài hơn thì phải tách phần này thành một đoạn riêng khỏi phần nội dung đang trình bày, vớ</w:t>
      </w:r>
      <w:r>
        <w:t>i lề trái lùi vào thêm 2 cm. Khi này mở đầu kết thúc đoạn trích này không cần sử dụng dấu ngoặc kép.</w:t>
      </w:r>
    </w:p>
    <w:p w14:paraId="00AE436B" w14:textId="77777777" w:rsidR="00824B6E" w:rsidRDefault="00C94270" w:rsidP="00E866C4">
      <w:r>
        <w:t>Việc trích dẫn là theo số thứ tự của tài liệu ở danh mục tài liệu tham khảo và được đặt trong ngoặc vuông, khi cần có cả số trang. Ví dụ: [15, tr. 314-315]</w:t>
      </w:r>
      <w:r>
        <w:t>, nghĩa là trích dẫn từ trang 314, 315 của tài liệu số 15 trong danh mục tài liệu tham khảo của TTTN. Đối với phần được trích dẫn từ nhiều tài liệu khác nhau, số của từng tài liệu được đặt độc lập trong một ngoặc vuông, theo thứ tự tăng dần, ví dụ [19], [2</w:t>
      </w:r>
      <w:r>
        <w:t>5], [41], [42].</w:t>
      </w:r>
    </w:p>
    <w:p w14:paraId="385D15E5" w14:textId="77777777" w:rsidR="00824B6E" w:rsidRDefault="00C94270" w:rsidP="00E866C4">
      <w:r>
        <w:t>Cách trình bày tài liệu tham khảo</w:t>
      </w:r>
    </w:p>
    <w:p w14:paraId="661DCA9B" w14:textId="77777777" w:rsidR="00824B6E" w:rsidRDefault="00C94270" w:rsidP="00E866C4">
      <w:r>
        <w:t>Tài liệu tham khảo được xếp riêng theo từng ngôn ngữ (Việt, Anh, Đức, Nhật, Nga, Pháp, Trung,...). Các tài liệu bằng tiếng nước ngoài phải giữ nguyên văn, không phiên âm, không dịch. Nếu tài liệu của tác gi</w:t>
      </w:r>
      <w:r>
        <w:t>ả nước ngoài đã được chuyển ngữ sang tiếng Việt thì sắp vào khối tài liệu tiếng Việt. Tác giả là người Việt nhưng tài liệu bằng tiếng nước ngoài thì liệt kê tài liệu trong khối tiếng nước ngoài. Số thứ tự được đánh liên tục từ 1 cho đến hết qua các khối ng</w:t>
      </w:r>
      <w:r>
        <w:t>ôn ngữ.</w:t>
      </w:r>
    </w:p>
    <w:p w14:paraId="1FF28E80" w14:textId="77777777" w:rsidR="00824B6E" w:rsidRDefault="00C94270" w:rsidP="00E866C4">
      <w:r>
        <w:t>Trong từng khối ngôn ngữ, tài liệu tham khảo xếp theo thứ tự ABC họ tên tác giả theo thông lệ:</w:t>
      </w:r>
    </w:p>
    <w:p w14:paraId="37519772" w14:textId="77777777" w:rsidR="00824B6E" w:rsidRDefault="00C94270" w:rsidP="00E866C4">
      <w:r>
        <w:lastRenderedPageBreak/>
        <w:t>Tác giả nước ngoài: Xếp thứ tự ABC theo chữ cái đầu tiên của họ tác giả (kể cả các tài liệu đã dịch ra tiếng Việt và xếp ở khối tiếng Việt).</w:t>
      </w:r>
    </w:p>
    <w:p w14:paraId="502BCD2D" w14:textId="77777777" w:rsidR="00824B6E" w:rsidRDefault="00C94270" w:rsidP="00E866C4">
      <w:r>
        <w:t>Tác giả Việt</w:t>
      </w:r>
      <w:r>
        <w:t xml:space="preserve"> Nam: Xếp thứ tự ABC theo chữ cái đầu tiên của tên tác giả. Nếu chữ cái thứ nhất giống nhau thì phân biệt theo chữ cái tiếp theo, nếu trùng chữ cái thì phân biệt theo vần, trùng vần thì phân biệt theo dấu thanh: ngang – huyền – sắc – hỏi – ngã – nặng.</w:t>
      </w:r>
    </w:p>
    <w:p w14:paraId="3B6B0C3E" w14:textId="77777777" w:rsidR="00824B6E" w:rsidRDefault="00C94270" w:rsidP="00E866C4">
      <w:r>
        <w:t xml:space="preserve">Tài </w:t>
      </w:r>
      <w:r>
        <w:t>liệu có nhiều tác giả thì xếp theo tên (trong khối tiếng Việt) hoặc họ (trong khối tiếng nước ngoài) của tác giả đầu tiên. Tên các tác giả được liệt kê cách nhau bằng dần phẩy.</w:t>
      </w:r>
    </w:p>
    <w:p w14:paraId="14C178A6" w14:textId="77777777" w:rsidR="00824B6E" w:rsidRDefault="00C94270" w:rsidP="00E866C4">
      <w:r>
        <w:t>Tài liệu không có tên tác giả thì xếp theo thứ tự ABC từ đầu của tên cơ quan ba</w:t>
      </w:r>
      <w:r>
        <w:t>n hành báo cáo hay ấn phẩm, ví dụ: Tổng cục Thống kê xếp vào vần T, Bộ Giáo dục và Đào tạo xếp vào vần B, v.v...</w:t>
      </w:r>
    </w:p>
    <w:p w14:paraId="5D3E2EC7" w14:textId="77777777" w:rsidR="00824B6E" w:rsidRDefault="00C94270" w:rsidP="00E866C4">
      <w:r>
        <w:t xml:space="preserve">Nếu tài liệu dài hơn một dòng thì nên trình bày sao cho từ dòng thứ hai lùi vào so với dòng thứ nhất 1 tab (khoảng 1 cm) để phần tài liệu tham </w:t>
      </w:r>
      <w:r>
        <w:t>khảo được rõ ràng và dễ theo dõi.</w:t>
      </w:r>
    </w:p>
    <w:p w14:paraId="35956428" w14:textId="77777777" w:rsidR="00824B6E" w:rsidRDefault="00C94270" w:rsidP="00E866C4">
      <w:r>
        <w:t>Các tài liệu tham khảo khi liệt kê vào danh mục phải đầy đủ các thông tin cần thiết theo trình tự sau:</w:t>
      </w:r>
    </w:p>
    <w:p w14:paraId="3F302088" w14:textId="77777777" w:rsidR="00824B6E" w:rsidRDefault="00C94270" w:rsidP="00E866C4">
      <w:r>
        <w:t>Tài liệu là sách:</w:t>
      </w:r>
    </w:p>
    <w:p w14:paraId="345CDE9E" w14:textId="77777777" w:rsidR="00824B6E" w:rsidRDefault="00C94270" w:rsidP="00E866C4">
      <w:r>
        <w:t>Họ và tên tác giả hoặc cơ quan ban hành (Năm xuất bản). Tên sách, Nhà xuất bản, Nơi xuất bản.</w:t>
      </w:r>
    </w:p>
    <w:p w14:paraId="69D52BBD" w14:textId="77777777" w:rsidR="00824B6E" w:rsidRDefault="00C94270" w:rsidP="00E866C4">
      <w:r>
        <w:t>Ví dụ: Boulding K.E. (1955). Economics Analysis, Hamish Hamilton, London.</w:t>
      </w:r>
    </w:p>
    <w:p w14:paraId="31FBD16B" w14:textId="77777777" w:rsidR="00824B6E" w:rsidRDefault="00C94270" w:rsidP="00E866C4">
      <w:r>
        <w:t>Tài liệu là một chương trong sách:</w:t>
      </w:r>
    </w:p>
    <w:p w14:paraId="249DD4F5" w14:textId="77777777" w:rsidR="00824B6E" w:rsidRDefault="00C94270" w:rsidP="00E866C4">
      <w:r>
        <w:t>Họ và tên tác giả chương đó (Năm xuất bản). Tên chươn</w:t>
      </w:r>
      <w:r>
        <w:t>g, Tên sách, Tên tác giả quyển sách, Nhà xuất bản, Nơi xuất bản, Số trang tham khảo.</w:t>
      </w:r>
    </w:p>
    <w:p w14:paraId="55FF81BC" w14:textId="77777777" w:rsidR="00824B6E" w:rsidRDefault="00C94270" w:rsidP="00E866C4">
      <w:r>
        <w:t>Ví dụ: Nguyễn Văn A (2010). Tài chính, Quản trị kinh doanh, Nguyễn Văn B, Trẻ, Tp.HCM, 25-30.</w:t>
      </w:r>
    </w:p>
    <w:p w14:paraId="4620F51E" w14:textId="77777777" w:rsidR="00824B6E" w:rsidRDefault="00C94270" w:rsidP="00E866C4">
      <w:r>
        <w:lastRenderedPageBreak/>
        <w:t>Tài liệu là bài báo trong tạp chí:</w:t>
      </w:r>
    </w:p>
    <w:p w14:paraId="79686858" w14:textId="77777777" w:rsidR="00824B6E" w:rsidRDefault="00C94270" w:rsidP="00E866C4">
      <w:r>
        <w:t>Họ và tên tác giả hoặc cơ quan ban hành (N</w:t>
      </w:r>
      <w:r>
        <w:t>ăm xuất bản). Tên bài báo, Tên tạp chí, Số quyển, (Số ấn bản), Số trang.</w:t>
      </w:r>
    </w:p>
    <w:p w14:paraId="3578001D" w14:textId="77777777" w:rsidR="00824B6E" w:rsidRDefault="00C94270" w:rsidP="00E866C4">
      <w:r>
        <w:t>Ví dụ: Nguyễn Văn A (2001). Đối tượng của khoa học vũ trụ trong thế kỷ XXI, Tạp chí Thiên văn, 27 (3), 26-30.</w:t>
      </w:r>
    </w:p>
    <w:p w14:paraId="57A93405" w14:textId="77777777" w:rsidR="00824B6E" w:rsidRDefault="00C94270" w:rsidP="00E866C4">
      <w:r>
        <w:t>Tài liệu là luận văn, luận án:</w:t>
      </w:r>
    </w:p>
    <w:p w14:paraId="113D9BB4" w14:textId="77777777" w:rsidR="00824B6E" w:rsidRDefault="00C94270" w:rsidP="00E866C4">
      <w:r>
        <w:t>Họ và tên tác giả (Năm bảo vệ). Tên luận v</w:t>
      </w:r>
      <w:r>
        <w:t>ăn hay luận án, Loại luận văn hay luận án, Tên trường đại học, Tên thành phố.</w:t>
      </w:r>
    </w:p>
    <w:p w14:paraId="038B13D9" w14:textId="77777777" w:rsidR="00824B6E" w:rsidRDefault="00C94270" w:rsidP="00E866C4">
      <w:r>
        <w:t>Ví dụ: Ngô Quang Y (2000). Nghiên cứu hiện tượng di dân vùng đồng bằng sông Hồng giai đoạn 1990 - 2000, Luận án Tiến sĩ Xã hội học, Trường Đại học KHXH&amp;NV (ĐHQG Hà Nội), Hà Nội.</w:t>
      </w:r>
    </w:p>
    <w:p w14:paraId="09851BF1" w14:textId="77777777" w:rsidR="00824B6E" w:rsidRDefault="00C94270" w:rsidP="00E866C4">
      <w:r>
        <w:t>Tài liệu trích dẫn từ Internet:</w:t>
      </w:r>
    </w:p>
    <w:p w14:paraId="528D9131" w14:textId="77777777" w:rsidR="00824B6E" w:rsidRDefault="00C94270" w:rsidP="00E866C4">
      <w:r>
        <w:t>Họ và tên tác giả. Tên bài, Cơ quan (nếu có), tháng năm tiếp cận, đường dẫn truy xuất.</w:t>
      </w:r>
    </w:p>
    <w:p w14:paraId="1C07D7D3" w14:textId="77777777" w:rsidR="00824B6E" w:rsidRDefault="00C94270" w:rsidP="00E866C4">
      <w:r>
        <w:t>Ví dụ: Nguyễn Văn A. Hệ thống điều khiển phân tán, 08/2003, http://thuvienso.hcmutrans.edu.vn/xem-tai-lieu/he-thong-dieu-khen-phan-tan.57</w:t>
      </w:r>
      <w:r>
        <w:t>327.html</w:t>
      </w:r>
    </w:p>
    <w:p w14:paraId="73EF7704" w14:textId="77777777" w:rsidR="00824B6E" w:rsidRDefault="00C94270" w:rsidP="00E866C4">
      <w:pPr>
        <w:jc w:val="center"/>
        <w:rPr>
          <w:b/>
        </w:rPr>
      </w:pPr>
      <w:r>
        <w:rPr>
          <w:b/>
        </w:rPr>
        <w:t>PHỤ LỤC</w:t>
      </w:r>
    </w:p>
    <w:sectPr w:rsidR="00824B6E" w:rsidSect="009972E5">
      <w:headerReference w:type="first" r:id="rId14"/>
      <w:pgSz w:w="11906" w:h="16838"/>
      <w:pgMar w:top="1137" w:right="1137" w:bottom="1137"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82E86" w14:textId="77777777" w:rsidR="00C94270" w:rsidRDefault="00C94270">
      <w:pPr>
        <w:spacing w:after="0" w:line="240" w:lineRule="auto"/>
      </w:pPr>
      <w:r>
        <w:separator/>
      </w:r>
    </w:p>
  </w:endnote>
  <w:endnote w:type="continuationSeparator" w:id="0">
    <w:p w14:paraId="131F51CF" w14:textId="77777777" w:rsidR="00C94270" w:rsidRDefault="00C94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Carlito">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1BB39" w14:textId="77777777" w:rsidR="00824B6E" w:rsidRDefault="00824B6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4346D" w14:textId="77777777" w:rsidR="00C94270" w:rsidRDefault="00C94270">
      <w:pPr>
        <w:spacing w:after="0" w:line="240" w:lineRule="auto"/>
      </w:pPr>
      <w:r>
        <w:separator/>
      </w:r>
    </w:p>
  </w:footnote>
  <w:footnote w:type="continuationSeparator" w:id="0">
    <w:p w14:paraId="285CF348" w14:textId="77777777" w:rsidR="00C94270" w:rsidRDefault="00C94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61A6" w14:textId="77777777" w:rsidR="00824B6E" w:rsidRDefault="00C94270">
    <w:pPr>
      <w:rPr>
        <w:i/>
      </w:rPr>
    </w:pPr>
    <w:r>
      <w:rPr>
        <w:i/>
      </w:rPr>
      <w:t>nên có header để rõ ràng từng phần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E6E05" w14:textId="77777777" w:rsidR="00FD1B34" w:rsidRDefault="00FD1B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7A254" w14:textId="77777777" w:rsidR="009972E5" w:rsidRDefault="00997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BE5EE5"/>
    <w:multiLevelType w:val="multilevel"/>
    <w:tmpl w:val="862E1EAA"/>
    <w:lvl w:ilvl="0">
      <w:start w:val="1"/>
      <w:numFmt w:val="bullet"/>
      <w:pStyle w:val="List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B6E"/>
    <w:rsid w:val="00211EF0"/>
    <w:rsid w:val="00721FBD"/>
    <w:rsid w:val="00824B6E"/>
    <w:rsid w:val="009972E5"/>
    <w:rsid w:val="00A24FE0"/>
    <w:rsid w:val="00C1673F"/>
    <w:rsid w:val="00C94270"/>
    <w:rsid w:val="00E866C4"/>
    <w:rsid w:val="00FD1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04C102"/>
  <w15:docId w15:val="{2050059F-F08F-4FD1-9C11-D0C185EB3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3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5E63EC"/>
    <w:pPr>
      <w:spacing w:before="100" w:beforeAutospacing="1" w:after="100" w:afterAutospacing="1" w:line="240" w:lineRule="auto"/>
      <w:outlineLvl w:val="1"/>
    </w:pPr>
    <w:rPr>
      <w:b/>
      <w:bCs/>
      <w:sz w:val="36"/>
      <w:szCs w:val="36"/>
    </w:rPr>
  </w:style>
  <w:style w:type="paragraph" w:styleId="Heading3">
    <w:name w:val="heading 3"/>
    <w:basedOn w:val="Normal"/>
    <w:next w:val="Normal"/>
    <w:link w:val="Heading3Char"/>
    <w:uiPriority w:val="9"/>
    <w:semiHidden/>
    <w:unhideWhenUsed/>
    <w:qFormat/>
    <w:rsid w:val="008F3F1A"/>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61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6FD0"/>
    <w:rPr>
      <w:color w:val="0563C1" w:themeColor="hyperlink"/>
      <w:u w:val="single"/>
    </w:rPr>
  </w:style>
  <w:style w:type="character" w:styleId="PlaceholderText">
    <w:name w:val="Placeholder Text"/>
    <w:basedOn w:val="DefaultParagraphFont"/>
    <w:uiPriority w:val="99"/>
    <w:semiHidden/>
    <w:rsid w:val="00C86FD0"/>
    <w:rPr>
      <w:color w:val="808080"/>
    </w:rPr>
  </w:style>
  <w:style w:type="paragraph" w:styleId="ListParagraph">
    <w:name w:val="List Paragraph"/>
    <w:basedOn w:val="Normal"/>
    <w:uiPriority w:val="34"/>
    <w:qFormat/>
    <w:rsid w:val="00C352E0"/>
    <w:pPr>
      <w:ind w:left="720"/>
      <w:contextualSpacing/>
    </w:pPr>
  </w:style>
  <w:style w:type="character" w:customStyle="1" w:styleId="Heading2Char">
    <w:name w:val="Heading 2 Char"/>
    <w:basedOn w:val="DefaultParagraphFont"/>
    <w:link w:val="Heading2"/>
    <w:uiPriority w:val="9"/>
    <w:rsid w:val="005E63EC"/>
    <w:rPr>
      <w:rFonts w:eastAsia="Times New Roman" w:cs="Times New Roman"/>
      <w:b/>
      <w:bCs/>
      <w:sz w:val="36"/>
      <w:szCs w:val="36"/>
    </w:rPr>
  </w:style>
  <w:style w:type="paragraph" w:styleId="ListBullet">
    <w:name w:val="List Bullet"/>
    <w:basedOn w:val="Normal"/>
    <w:uiPriority w:val="99"/>
    <w:unhideWhenUsed/>
    <w:rsid w:val="00F77211"/>
    <w:pPr>
      <w:numPr>
        <w:numId w:val="1"/>
      </w:numPr>
      <w:contextualSpacing/>
    </w:pPr>
    <w:rPr>
      <w:rFonts w:asciiTheme="minorHAnsi" w:eastAsiaTheme="minorEastAsia" w:hAnsiTheme="minorHAnsi"/>
      <w:kern w:val="2"/>
      <w:sz w:val="22"/>
      <w:lang w:eastAsia="ja-JP"/>
    </w:rPr>
  </w:style>
  <w:style w:type="paragraph" w:styleId="Header">
    <w:name w:val="header"/>
    <w:basedOn w:val="Normal"/>
    <w:link w:val="HeaderChar"/>
    <w:uiPriority w:val="99"/>
    <w:unhideWhenUsed/>
    <w:rsid w:val="00657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A1E"/>
  </w:style>
  <w:style w:type="paragraph" w:styleId="Footer">
    <w:name w:val="footer"/>
    <w:basedOn w:val="Normal"/>
    <w:link w:val="FooterChar"/>
    <w:uiPriority w:val="99"/>
    <w:unhideWhenUsed/>
    <w:rsid w:val="00657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A1E"/>
  </w:style>
  <w:style w:type="paragraph" w:styleId="NormalWeb">
    <w:name w:val="Normal (Web)"/>
    <w:basedOn w:val="Normal"/>
    <w:uiPriority w:val="99"/>
    <w:unhideWhenUsed/>
    <w:rsid w:val="00867A7D"/>
    <w:pPr>
      <w:spacing w:before="100" w:beforeAutospacing="1" w:after="100" w:afterAutospacing="1" w:line="240" w:lineRule="auto"/>
    </w:pPr>
  </w:style>
  <w:style w:type="character" w:styleId="Strong">
    <w:name w:val="Strong"/>
    <w:basedOn w:val="DefaultParagraphFont"/>
    <w:uiPriority w:val="22"/>
    <w:qFormat/>
    <w:rsid w:val="001043BA"/>
    <w:rPr>
      <w:b/>
      <w:bCs/>
    </w:rPr>
  </w:style>
  <w:style w:type="paragraph" w:customStyle="1" w:styleId="TableParagraph">
    <w:name w:val="Table Paragraph"/>
    <w:basedOn w:val="Normal"/>
    <w:uiPriority w:val="1"/>
    <w:qFormat/>
    <w:rsid w:val="00EA1211"/>
    <w:pPr>
      <w:widowControl w:val="0"/>
      <w:autoSpaceDE w:val="0"/>
      <w:autoSpaceDN w:val="0"/>
      <w:spacing w:before="1" w:after="0" w:line="240" w:lineRule="auto"/>
      <w:ind w:left="7"/>
    </w:pPr>
    <w:rPr>
      <w:rFonts w:ascii="Carlito" w:eastAsia="Carlito" w:hAnsi="Carlito" w:cs="Carlito"/>
      <w:sz w:val="22"/>
      <w:lang w:val="vi"/>
    </w:rPr>
  </w:style>
  <w:style w:type="paragraph" w:styleId="BodyText">
    <w:name w:val="Body Text"/>
    <w:basedOn w:val="Normal"/>
    <w:link w:val="BodyTextChar"/>
    <w:uiPriority w:val="1"/>
    <w:qFormat/>
    <w:rsid w:val="00EA1211"/>
    <w:pPr>
      <w:widowControl w:val="0"/>
      <w:autoSpaceDE w:val="0"/>
      <w:autoSpaceDN w:val="0"/>
      <w:spacing w:after="0" w:line="240" w:lineRule="auto"/>
      <w:ind w:left="107"/>
    </w:pPr>
    <w:rPr>
      <w:rFonts w:ascii="Carlito" w:eastAsia="Carlito" w:hAnsi="Carlito" w:cs="Carlito"/>
      <w:lang w:val="vi"/>
    </w:rPr>
  </w:style>
  <w:style w:type="character" w:customStyle="1" w:styleId="BodyTextChar">
    <w:name w:val="Body Text Char"/>
    <w:basedOn w:val="DefaultParagraphFont"/>
    <w:link w:val="BodyText"/>
    <w:uiPriority w:val="1"/>
    <w:rsid w:val="00EA1211"/>
    <w:rPr>
      <w:rFonts w:ascii="Carlito" w:eastAsia="Carlito" w:hAnsi="Carlito" w:cs="Carlito"/>
      <w:szCs w:val="24"/>
      <w:lang w:val="vi"/>
    </w:rPr>
  </w:style>
  <w:style w:type="character" w:customStyle="1" w:styleId="Heading3Char">
    <w:name w:val="Heading 3 Char"/>
    <w:basedOn w:val="DefaultParagraphFont"/>
    <w:link w:val="Heading3"/>
    <w:uiPriority w:val="9"/>
    <w:semiHidden/>
    <w:rsid w:val="008F3F1A"/>
    <w:rPr>
      <w:rFonts w:asciiTheme="majorHAnsi" w:eastAsiaTheme="majorEastAsia" w:hAnsiTheme="majorHAnsi" w:cstheme="majorBidi"/>
      <w:color w:val="1F4D78" w:themeColor="accent1" w:themeShade="7F"/>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ZSQw09300kJ6KQxP2nlPWCNHw==">CgMxLjAyCGguZ2pkZ3hzMgloLjMwajB6bGw4AHIhMWtDTmt2WmphLV9BZm5LakUyeWM3ckFWQW9OME1PQmJG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1EBBA1-A6AE-4F32-ADDB-165995FD7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 Huỳnh Thế</dc:creator>
  <cp:lastModifiedBy>THEHY HUYNH</cp:lastModifiedBy>
  <cp:revision>5</cp:revision>
  <dcterms:created xsi:type="dcterms:W3CDTF">2024-06-29T09:54:00Z</dcterms:created>
  <dcterms:modified xsi:type="dcterms:W3CDTF">2026-04-18T15:06:00Z</dcterms:modified>
</cp:coreProperties>
</file>