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1CA225C2" w:rsidR="00035761" w:rsidRDefault="00BE7F26" w:rsidP="00D951FA">
      <w:pPr>
        <w:pStyle w:val="1"/>
      </w:pPr>
      <w:r w:rsidRPr="00BE7F26">
        <w:t>Math.Round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r w:rsidRPr="003860D7">
        <w:t>WS.Theia.ExtremelyPrecise</w:t>
      </w:r>
    </w:p>
    <w:p w14:paraId="3D07714F" w14:textId="79A0B143" w:rsidR="006F168E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B739846" w:rsidR="003860D7" w:rsidRDefault="00BE7F26">
      <w:r w:rsidRPr="00BE7F26">
        <w:rPr>
          <w:rFonts w:hint="eastAsia"/>
        </w:rPr>
        <w:t>最も近い整数または指定した小数点以下の桁数に値を丸めます。</w:t>
      </w:r>
    </w:p>
    <w:p w14:paraId="0FBFF6A4" w14:textId="490DD303" w:rsidR="006F168E" w:rsidRDefault="006F168E" w:rsidP="006F168E">
      <w:pPr>
        <w:pStyle w:val="1"/>
      </w:pPr>
      <w:r>
        <w:rPr>
          <w:rFonts w:hint="eastAsia"/>
        </w:rPr>
        <w:t>オーバーロード</w:t>
      </w:r>
    </w:p>
    <w:tbl>
      <w:tblPr>
        <w:tblStyle w:val="a6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6378"/>
      </w:tblGrid>
      <w:tr w:rsidR="00BE7F26" w:rsidRPr="00BE7F26" w14:paraId="0AF50513" w14:textId="77777777" w:rsidTr="00BE7F26">
        <w:tc>
          <w:tcPr>
            <w:tcW w:w="1250" w:type="pct"/>
          </w:tcPr>
          <w:p w14:paraId="4A733628" w14:textId="25D54038" w:rsidR="00BE7F26" w:rsidRPr="00BE7F26" w:rsidRDefault="00BE7F26" w:rsidP="000D0E07">
            <w:r w:rsidRPr="00BE7F26">
              <w:t>Round(Rational,int,</w:t>
            </w:r>
            <w:r>
              <w:rPr>
                <w:rFonts w:hint="eastAsia"/>
              </w:rPr>
              <w:t xml:space="preserve">　</w:t>
            </w:r>
            <w:r w:rsidRPr="00BE7F26">
              <w:t>MidpointRounding)</w:t>
            </w:r>
          </w:p>
        </w:tc>
        <w:tc>
          <w:tcPr>
            <w:tcW w:w="3750" w:type="pct"/>
          </w:tcPr>
          <w:p w14:paraId="40F17A7E" w14:textId="77777777" w:rsidR="00BE7F26" w:rsidRPr="00BE7F26" w:rsidRDefault="00BE7F26" w:rsidP="000D0E07">
            <w:r w:rsidRPr="00BE7F26">
              <w:t>Rational の値は指定した小数部の桁数に丸められ、中間値には指定した丸め処理が使用されます。</w:t>
            </w:r>
          </w:p>
        </w:tc>
      </w:tr>
      <w:tr w:rsidR="00BE7F26" w:rsidRPr="00BE7F26" w14:paraId="1C0470A1" w14:textId="77777777" w:rsidTr="00BE7F26">
        <w:tc>
          <w:tcPr>
            <w:tcW w:w="1250" w:type="pct"/>
          </w:tcPr>
          <w:p w14:paraId="74D06072" w14:textId="010D6E4D" w:rsidR="00BE7F26" w:rsidRPr="00BE7F26" w:rsidRDefault="00BE7F26" w:rsidP="000D0E07">
            <w:r w:rsidRPr="00BE7F26">
              <w:t>Round(Rational,</w:t>
            </w:r>
            <w:r>
              <w:rPr>
                <w:rFonts w:hint="eastAsia"/>
              </w:rPr>
              <w:t xml:space="preserve">　</w:t>
            </w:r>
            <w:r w:rsidRPr="00BE7F26">
              <w:t>MidpointRounding)</w:t>
            </w:r>
          </w:p>
        </w:tc>
        <w:tc>
          <w:tcPr>
            <w:tcW w:w="3750" w:type="pct"/>
          </w:tcPr>
          <w:p w14:paraId="7910FE9B" w14:textId="77777777" w:rsidR="00BE7F26" w:rsidRPr="00BE7F26" w:rsidRDefault="00BE7F26" w:rsidP="000D0E07">
            <w:r w:rsidRPr="00BE7F26">
              <w:t>Rational の値は最も近い整数に丸められ、中間値には指定した丸め処理が使用されます。</w:t>
            </w:r>
          </w:p>
        </w:tc>
      </w:tr>
      <w:tr w:rsidR="00BE7F26" w:rsidRPr="00BE7F26" w14:paraId="29B71537" w14:textId="77777777" w:rsidTr="00BE7F26">
        <w:tc>
          <w:tcPr>
            <w:tcW w:w="1250" w:type="pct"/>
          </w:tcPr>
          <w:p w14:paraId="71618EC0" w14:textId="77777777" w:rsidR="00BE7F26" w:rsidRPr="00BE7F26" w:rsidRDefault="00BE7F26" w:rsidP="000D0E07">
            <w:r w:rsidRPr="00BE7F26">
              <w:t>Round(Rational,int)</w:t>
            </w:r>
          </w:p>
        </w:tc>
        <w:tc>
          <w:tcPr>
            <w:tcW w:w="3750" w:type="pct"/>
          </w:tcPr>
          <w:p w14:paraId="46AE59C8" w14:textId="77777777" w:rsidR="00BE7F26" w:rsidRPr="00BE7F26" w:rsidRDefault="00BE7F26" w:rsidP="000D0E07">
            <w:r w:rsidRPr="00BE7F26">
              <w:t>Rational の値は指定した小数部の桁数に丸められ、中間値は最も近い偶数値に丸められます。</w:t>
            </w:r>
          </w:p>
        </w:tc>
      </w:tr>
      <w:tr w:rsidR="00BE7F26" w:rsidRPr="00BE7F26" w14:paraId="1A8CC7AF" w14:textId="77777777" w:rsidTr="00BE7F26">
        <w:tc>
          <w:tcPr>
            <w:tcW w:w="1250" w:type="pct"/>
          </w:tcPr>
          <w:p w14:paraId="6FB5A45D" w14:textId="77777777" w:rsidR="00BE7F26" w:rsidRPr="00BE7F26" w:rsidRDefault="00BE7F26" w:rsidP="000D0E07">
            <w:r w:rsidRPr="00BE7F26">
              <w:t>Round(Rational)</w:t>
            </w:r>
          </w:p>
        </w:tc>
        <w:tc>
          <w:tcPr>
            <w:tcW w:w="3750" w:type="pct"/>
          </w:tcPr>
          <w:p w14:paraId="266F6545" w14:textId="77777777" w:rsidR="00BE7F26" w:rsidRPr="00BE7F26" w:rsidRDefault="00BE7F26" w:rsidP="000D0E07">
            <w:r w:rsidRPr="00BE7F26">
              <w:t>Rational の値は最も近い整数値に丸められ、中間値は最も近い偶数値に丸められます。</w:t>
            </w:r>
          </w:p>
        </w:tc>
      </w:tr>
    </w:tbl>
    <w:p w14:paraId="72C8C08E" w14:textId="77777777" w:rsidR="00357839" w:rsidRDefault="00357839" w:rsidP="006F168E">
      <w:pPr>
        <w:pStyle w:val="1"/>
      </w:pPr>
    </w:p>
    <w:p w14:paraId="23C88A8C" w14:textId="2691A47D" w:rsidR="006F168E" w:rsidRDefault="00BE7F26" w:rsidP="0013257F">
      <w:pPr>
        <w:pStyle w:val="1"/>
      </w:pPr>
      <w:r w:rsidRPr="00BE7F26">
        <w:t>Round(Rational,int,MidpointRounding)</w:t>
      </w:r>
    </w:p>
    <w:p w14:paraId="1E4E04EB" w14:textId="4D450CE0" w:rsidR="006F168E" w:rsidRDefault="00BE7F26" w:rsidP="006F168E">
      <w:r w:rsidRPr="00BE7F26">
        <w:t>Rational の値は指定した小数部の桁数に丸められ、中間値には指定した丸め処理が使用されます。</w:t>
      </w:r>
    </w:p>
    <w:p w14:paraId="5948DAAA" w14:textId="19EAF097" w:rsidR="006F168E" w:rsidRPr="006F168E" w:rsidRDefault="00BE7F26" w:rsidP="006F168E">
      <w:pPr>
        <w:pStyle w:val="21"/>
        <w:spacing w:before="360" w:after="360"/>
      </w:pPr>
      <w:r w:rsidRPr="00BE7F26">
        <w:t xml:space="preserve">public static </w:t>
      </w:r>
      <w:r w:rsidRPr="003860D7">
        <w:t>WS.Theia.ExtremelyPrecise</w:t>
      </w:r>
      <w:r>
        <w:rPr>
          <w:rFonts w:hint="eastAsia"/>
        </w:rPr>
        <w:t>.</w:t>
      </w:r>
      <w:r w:rsidRPr="00BE7F26">
        <w:t>Rational Round(</w:t>
      </w:r>
      <w:r w:rsidRPr="003860D7">
        <w:t>WS.Theia.ExtremelyPrecise</w:t>
      </w:r>
      <w:r>
        <w:rPr>
          <w:rFonts w:hint="eastAsia"/>
        </w:rPr>
        <w:t>.</w:t>
      </w:r>
      <w:r w:rsidRPr="00BE7F26">
        <w:t>Rational value,int digits,MidpointRounding mode)</w:t>
      </w:r>
      <w:r w:rsidR="006F168E">
        <w:t>;</w:t>
      </w:r>
    </w:p>
    <w:p w14:paraId="4BA62144" w14:textId="77777777" w:rsidR="0013257F" w:rsidRDefault="0013257F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6CD192FA" w14:textId="3C600B81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lastRenderedPageBreak/>
        <w:t>パラメーター</w:t>
      </w:r>
    </w:p>
    <w:p w14:paraId="408D333D" w14:textId="448CA174" w:rsidR="00BE7F26" w:rsidRDefault="00BE7F26" w:rsidP="00BE7F26">
      <w:r>
        <w:t>value</w:t>
      </w:r>
      <w:r>
        <w:rPr>
          <w:rFonts w:hint="eastAsia"/>
        </w:rPr>
        <w:t xml:space="preserve">　Rational</w:t>
      </w:r>
    </w:p>
    <w:p w14:paraId="65D9A692" w14:textId="5C6D0AD8" w:rsidR="00BE7F26" w:rsidRDefault="00BE7F26" w:rsidP="00BE7F26">
      <w:r>
        <w:rPr>
          <w:rFonts w:hint="eastAsia"/>
        </w:rPr>
        <w:t>丸め対象の</w:t>
      </w:r>
      <w:r>
        <w:t>Rational</w:t>
      </w:r>
      <w:r>
        <w:rPr>
          <w:rFonts w:hint="eastAsia"/>
        </w:rPr>
        <w:t>値</w:t>
      </w:r>
      <w:r>
        <w:t>。</w:t>
      </w:r>
    </w:p>
    <w:p w14:paraId="71D2A274" w14:textId="77777777" w:rsidR="00BE7F26" w:rsidRDefault="00BE7F26" w:rsidP="00BE7F26">
      <w:r>
        <w:rPr>
          <w:rFonts w:hint="eastAsia"/>
        </w:rPr>
        <w:t>d</w:t>
      </w:r>
      <w:r>
        <w:t>igits</w:t>
      </w:r>
      <w:r>
        <w:rPr>
          <w:rFonts w:hint="eastAsia"/>
        </w:rPr>
        <w:t xml:space="preserve">　R</w:t>
      </w:r>
      <w:r>
        <w:t>ational</w:t>
      </w:r>
    </w:p>
    <w:p w14:paraId="69D80A13" w14:textId="38AF403D" w:rsidR="00BE7F26" w:rsidRDefault="00BE7F26" w:rsidP="00BE7F26">
      <w:r>
        <w:t>戻り値の小数部の桁数。</w:t>
      </w:r>
    </w:p>
    <w:p w14:paraId="4DCFBC37" w14:textId="4BC790BD" w:rsidR="00BE7F26" w:rsidRDefault="00BE7F26" w:rsidP="00BE7F26">
      <w:r>
        <w:t>mode</w:t>
      </w:r>
      <w:r>
        <w:rPr>
          <w:rFonts w:hint="eastAsia"/>
        </w:rPr>
        <w:t xml:space="preserve">　Rational</w:t>
      </w:r>
    </w:p>
    <w:p w14:paraId="3F0063A7" w14:textId="3324C28C" w:rsidR="0026408D" w:rsidRDefault="00BE7F26" w:rsidP="00BE7F26">
      <w:r>
        <w:t>value が 2つの</w:t>
      </w:r>
      <w:r>
        <w:rPr>
          <w:rFonts w:hint="eastAsia"/>
        </w:rPr>
        <w:t>整数</w:t>
      </w:r>
      <w:r>
        <w:t>の中間にある場合に丸める方法を指定します。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73EE5B1E" w14:textId="244973A2" w:rsidR="006F168E" w:rsidRDefault="00E63C31" w:rsidP="006F168E">
      <w:r>
        <w:t>Rational</w:t>
      </w:r>
      <w:r w:rsidR="0026408D">
        <w:br/>
      </w:r>
      <w:r w:rsidR="00BE7F26" w:rsidRPr="00BE7F26">
        <w:t>digits に等しい小数部の桁数を格納する value に最も近い数値。 value の小数部の桁数が digits よりも少ない場合、value がそのまま返されます。</w:t>
      </w:r>
    </w:p>
    <w:p w14:paraId="42D44C9B" w14:textId="24D59F59" w:rsidR="00BE7F26" w:rsidRDefault="00BE7F26" w:rsidP="006F168E">
      <w:pPr>
        <w:pStyle w:val="2"/>
        <w:spacing w:before="720"/>
      </w:pPr>
      <w:r>
        <w:rPr>
          <w:rFonts w:hint="eastAsia"/>
        </w:rPr>
        <w:t>例外</w:t>
      </w:r>
    </w:p>
    <w:p w14:paraId="195E64CA" w14:textId="77777777" w:rsidR="00BE7F26" w:rsidRDefault="00BE7F26" w:rsidP="00BE7F26">
      <w:r>
        <w:t xml:space="preserve">ArgumentException </w:t>
      </w:r>
    </w:p>
    <w:p w14:paraId="324ECC82" w14:textId="1C5613DD" w:rsidR="00BE7F26" w:rsidRPr="00BE7F26" w:rsidRDefault="00BE7F26" w:rsidP="00BE7F26">
      <w:r>
        <w:t>modeがMidpointRoundingの正しい値ではありません。</w:t>
      </w:r>
    </w:p>
    <w:p w14:paraId="775A0B1F" w14:textId="059BBDFD" w:rsidR="0026408D" w:rsidRDefault="0026408D" w:rsidP="006F168E">
      <w:pPr>
        <w:pStyle w:val="2"/>
        <w:spacing w:before="720"/>
      </w:pPr>
      <w:r>
        <w:rPr>
          <w:rFonts w:hint="eastAsia"/>
        </w:rPr>
        <w:t>例</w:t>
      </w:r>
    </w:p>
    <w:p w14:paraId="54699627" w14:textId="183DE541" w:rsidR="0026408D" w:rsidRDefault="00C338B5" w:rsidP="0026408D">
      <w:r>
        <w:rPr>
          <w:rFonts w:hint="eastAsia"/>
        </w:rPr>
        <w:t>次の例</w:t>
      </w:r>
      <w:r w:rsidR="00357839">
        <w:rPr>
          <w:rFonts w:hint="eastAsia"/>
        </w:rPr>
        <w:t>では、</w:t>
      </w:r>
      <w:r w:rsidR="00357839" w:rsidRPr="00BE7F26">
        <w:t>Round(Rational,int,MidpointRounding)</w:t>
      </w:r>
      <w:r w:rsidR="00357839">
        <w:rPr>
          <w:rFonts w:hint="eastAsia"/>
        </w:rPr>
        <w:t>メソッドを</w:t>
      </w:r>
      <w:r w:rsidR="00357839">
        <w:t>MidpointRounding</w:t>
      </w:r>
      <w:r w:rsidR="00357839">
        <w:rPr>
          <w:rFonts w:hint="eastAsia"/>
        </w:rPr>
        <w:t>値列挙体で丸めモードを指定しています。</w:t>
      </w:r>
    </w:p>
    <w:p w14:paraId="71B2339A" w14:textId="629F2C2D" w:rsidR="0026408D" w:rsidRDefault="00357839" w:rsidP="00357839">
      <w:pPr>
        <w:pStyle w:val="21"/>
        <w:spacing w:before="360" w:after="360"/>
      </w:pPr>
      <w:r>
        <w:t xml:space="preserve">// This example demonstrates the Math.Round() method in conjunction </w:t>
      </w:r>
      <w:r>
        <w:br/>
        <w:t>// with the MidpointRounding enumeration.</w:t>
      </w:r>
      <w:r>
        <w:br/>
        <w:t xml:space="preserve">using </w:t>
      </w:r>
      <w:r w:rsidR="00C75C8F">
        <w:t>System</w:t>
      </w:r>
      <w:r w:rsidR="00C75C8F">
        <w:rPr>
          <w:rFonts w:hint="eastAsia"/>
        </w:rPr>
        <w:t>;</w:t>
      </w:r>
      <w:r w:rsidR="00C75C8F">
        <w:br/>
        <w:t xml:space="preserve">using </w:t>
      </w:r>
      <w:r w:rsidR="00C75C8F" w:rsidRPr="003860D7">
        <w:t>WS.Theia.ExtremelyPrecise</w:t>
      </w:r>
      <w:r w:rsidR="00C75C8F">
        <w:rPr>
          <w:rFonts w:hint="eastAsia"/>
        </w:rPr>
        <w:t>;</w:t>
      </w:r>
      <w:r>
        <w:br/>
      </w:r>
      <w:r>
        <w:br/>
        <w:t xml:space="preserve">class Sample </w:t>
      </w:r>
      <w:r>
        <w:br/>
        <w:t>{</w:t>
      </w:r>
      <w:r>
        <w:br/>
        <w:t xml:space="preserve">    public static void Main() </w:t>
      </w:r>
      <w:r>
        <w:br/>
        <w:t xml:space="preserve">    {</w:t>
      </w:r>
      <w:r>
        <w:br/>
        <w:t xml:space="preserve">    </w:t>
      </w:r>
      <w:r>
        <w:rPr>
          <w:rFonts w:hint="eastAsia"/>
        </w:rPr>
        <w:t>Rational</w:t>
      </w:r>
      <w:r>
        <w:t xml:space="preserve"> result = 0.0m;</w:t>
      </w:r>
      <w:r>
        <w:br/>
        <w:t xml:space="preserve">    </w:t>
      </w:r>
      <w:r>
        <w:rPr>
          <w:rFonts w:hint="eastAsia"/>
        </w:rPr>
        <w:t>Rational</w:t>
      </w:r>
      <w:r>
        <w:t xml:space="preserve"> posValue =  3.45m;</w:t>
      </w:r>
      <w:r>
        <w:br/>
      </w:r>
      <w:r>
        <w:lastRenderedPageBreak/>
        <w:t xml:space="preserve">    </w:t>
      </w:r>
      <w:r>
        <w:rPr>
          <w:rFonts w:hint="eastAsia"/>
        </w:rPr>
        <w:t>Rational</w:t>
      </w:r>
      <w:r>
        <w:t xml:space="preserve"> negValue = -3.45m;</w:t>
      </w:r>
      <w:r>
        <w:br/>
      </w:r>
      <w:r>
        <w:br/>
        <w:t xml:space="preserve">// By default, round a positive and a negative value to the nearest even number. </w:t>
      </w:r>
      <w:r>
        <w:br/>
        <w:t>// The precision of the result is 1 decimal place.</w:t>
      </w:r>
      <w:r>
        <w:br/>
      </w:r>
      <w:r>
        <w:br/>
        <w:t xml:space="preserve">    result = Math.Round(posValue, 1);</w:t>
      </w:r>
      <w:r>
        <w:br/>
        <w:t xml:space="preserve">    Console.WriteLine("{0,4} = Math.Round({1,5}, 1)", result, posValue);</w:t>
      </w:r>
      <w:r>
        <w:br/>
        <w:t xml:space="preserve">    result = Math.Round(negValue, 1);</w:t>
      </w:r>
      <w:r>
        <w:br/>
        <w:t xml:space="preserve">    Console.WriteLine("{0,4} = Math.Round({1,5}, 1)", result, negValue);</w:t>
      </w:r>
      <w:r>
        <w:br/>
        <w:t xml:space="preserve">    Console.WriteLine();</w:t>
      </w:r>
      <w:r>
        <w:br/>
      </w:r>
      <w:r>
        <w:br/>
        <w:t xml:space="preserve">// Round a positive value to the nearest even number, then to the nearest number away from zero. </w:t>
      </w:r>
      <w:r>
        <w:br/>
        <w:t>// The precision of the result is 1 decimal place.</w:t>
      </w:r>
      <w:r>
        <w:br/>
      </w:r>
      <w:r>
        <w:br/>
        <w:t xml:space="preserve">    result = Math.Round(posValue, 1, MidpointRounding.ToEven);</w:t>
      </w:r>
      <w:r>
        <w:br/>
        <w:t xml:space="preserve">    Console.WriteLine("{0,4} = Math.Round({1,5}, 1, MidpointRounding.ToEven)", result, posValue);</w:t>
      </w:r>
      <w:r>
        <w:br/>
        <w:t xml:space="preserve">    result = Math.Round(posValue, 1, MidpointRounding.AwayFromZero);</w:t>
      </w:r>
      <w:r>
        <w:br/>
        <w:t xml:space="preserve">    Console.WriteLine("{0,4} = Math.Round({1,5}, 1, MidpointRounding.AwayFromZero)", result, posValue);</w:t>
      </w:r>
      <w:r>
        <w:br/>
        <w:t xml:space="preserve">    Console.WriteLine();</w:t>
      </w:r>
      <w:r>
        <w:br/>
      </w:r>
      <w:r>
        <w:br/>
        <w:t xml:space="preserve">// Round a negative value to the nearest even number, then to the nearest number away from zero. </w:t>
      </w:r>
      <w:r>
        <w:br/>
        <w:t>// The precision of the result is 1 decimal place.</w:t>
      </w:r>
      <w:r>
        <w:br/>
      </w:r>
      <w:r>
        <w:br/>
        <w:t xml:space="preserve">    result = Math.Round(negValue, 1, MidpointRounding.ToEven);</w:t>
      </w:r>
      <w:r>
        <w:br/>
        <w:t xml:space="preserve">    Console.WriteLine("{0,4} = Math.Round({1,5}, 1, MidpointRounding.ToEven)", result, negValue);</w:t>
      </w:r>
      <w:r>
        <w:br/>
        <w:t xml:space="preserve">    result = Math.Round(negValue, 1, MidpointRounding.AwayFromZero);</w:t>
      </w:r>
      <w:r>
        <w:br/>
        <w:t xml:space="preserve">    Console.WriteLine("{0,4} = Math.Round({1,5}, 1, MidpointRounding.AwayFromZero)", result, negValue);</w:t>
      </w:r>
      <w:r>
        <w:br/>
        <w:t xml:space="preserve">    Console.WriteLine();</w:t>
      </w:r>
      <w:r>
        <w:br/>
        <w:t xml:space="preserve">    }</w:t>
      </w:r>
      <w:r>
        <w:br/>
        <w:t>}</w:t>
      </w:r>
      <w:r>
        <w:br/>
      </w:r>
      <w:r>
        <w:lastRenderedPageBreak/>
        <w:t>/*</w:t>
      </w:r>
      <w:r>
        <w:br/>
        <w:t>This code example produces the following results:</w:t>
      </w:r>
      <w:r>
        <w:br/>
      </w:r>
      <w:r>
        <w:br/>
        <w:t xml:space="preserve"> 3.4 = Math.Round( 3.45, 1)</w:t>
      </w:r>
      <w:r>
        <w:br/>
        <w:t>-3.4 = Math.Round(-3.45, 1)</w:t>
      </w:r>
      <w:r>
        <w:br/>
      </w:r>
      <w:r>
        <w:br/>
        <w:t xml:space="preserve"> 3.4 = Math.Round( 3.45, 1, MidpointRounding.ToEven)</w:t>
      </w:r>
      <w:r>
        <w:br/>
        <w:t xml:space="preserve"> 3.5 = Math.Round( 3.45, 1, MidpointRounding.AwayFromZero)</w:t>
      </w:r>
      <w:r>
        <w:br/>
      </w:r>
      <w:r>
        <w:br/>
        <w:t>-3.4 = Math.Round(-3.45, 1, MidpointRounding.ToEven)</w:t>
      </w:r>
      <w:r>
        <w:br/>
        <w:t>-3.5 = Math.Round(-3.45, 1, MidpointRounding.AwayFromZero)</w:t>
      </w:r>
      <w:r>
        <w:br/>
      </w:r>
      <w:r>
        <w:br/>
        <w:t>*/</w:t>
      </w:r>
    </w:p>
    <w:p w14:paraId="0794093A" w14:textId="6EED38BF" w:rsidR="001F4C1E" w:rsidRPr="00370EE3" w:rsidRDefault="0026408D" w:rsidP="00357839">
      <w:pPr>
        <w:pStyle w:val="2"/>
        <w:spacing w:before="720"/>
      </w:pPr>
      <w:r>
        <w:rPr>
          <w:rFonts w:hint="eastAsia"/>
        </w:rPr>
        <w:t>注釈</w:t>
      </w:r>
    </w:p>
    <w:p w14:paraId="377148D1" w14:textId="03780BA6" w:rsidR="00C338B5" w:rsidRDefault="00357839" w:rsidP="00C338B5">
      <w:r>
        <w:t>MidpointRounding</w:t>
      </w:r>
      <w:r>
        <w:rPr>
          <w:rFonts w:hint="eastAsia"/>
        </w:rPr>
        <w:t>値列挙体で丸めモードを使用した場合次の</w:t>
      </w:r>
      <w:r w:rsidR="0013257F">
        <w:rPr>
          <w:rFonts w:hint="eastAsia"/>
        </w:rPr>
        <w:t>表のとおりとなります</w:t>
      </w:r>
      <w:r>
        <w:rPr>
          <w:rFonts w:hint="eastAsia"/>
        </w:rPr>
        <w:t>。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927"/>
        <w:gridCol w:w="1565"/>
        <w:gridCol w:w="3437"/>
        <w:gridCol w:w="1565"/>
      </w:tblGrid>
      <w:tr w:rsidR="0013257F" w:rsidRPr="0013257F" w14:paraId="2CCC40D0" w14:textId="77777777" w:rsidTr="0013257F">
        <w:tc>
          <w:tcPr>
            <w:tcW w:w="1134" w:type="pct"/>
            <w:tcBorders>
              <w:bottom w:val="single" w:sz="4" w:space="0" w:color="auto"/>
              <w:tl2br w:val="single" w:sz="4" w:space="0" w:color="auto"/>
            </w:tcBorders>
          </w:tcPr>
          <w:p w14:paraId="3805E811" w14:textId="77777777" w:rsidR="0013257F" w:rsidRPr="0013257F" w:rsidRDefault="0013257F" w:rsidP="00845C78"/>
        </w:tc>
        <w:tc>
          <w:tcPr>
            <w:tcW w:w="921" w:type="pct"/>
            <w:tcBorders>
              <w:tl2br w:val="nil"/>
            </w:tcBorders>
          </w:tcPr>
          <w:p w14:paraId="55A49BF5" w14:textId="77777777" w:rsidR="0013257F" w:rsidRPr="0013257F" w:rsidRDefault="0013257F" w:rsidP="00845C78">
            <w:r w:rsidRPr="0013257F">
              <w:rPr>
                <w:rFonts w:hint="eastAsia"/>
              </w:rPr>
              <w:t>小数部＜0.5</w:t>
            </w:r>
          </w:p>
        </w:tc>
        <w:tc>
          <w:tcPr>
            <w:tcW w:w="2023" w:type="pct"/>
            <w:tcBorders>
              <w:tl2br w:val="nil"/>
            </w:tcBorders>
          </w:tcPr>
          <w:p w14:paraId="26FFE04B" w14:textId="77777777" w:rsidR="0013257F" w:rsidRPr="0013257F" w:rsidRDefault="0013257F" w:rsidP="00845C78">
            <w:r w:rsidRPr="0013257F">
              <w:rPr>
                <w:rFonts w:hint="eastAsia"/>
              </w:rPr>
              <w:t>小数部＝0.5</w:t>
            </w:r>
          </w:p>
        </w:tc>
        <w:tc>
          <w:tcPr>
            <w:tcW w:w="921" w:type="pct"/>
            <w:tcBorders>
              <w:tl2br w:val="nil"/>
            </w:tcBorders>
          </w:tcPr>
          <w:p w14:paraId="414C725D" w14:textId="77777777" w:rsidR="0013257F" w:rsidRPr="0013257F" w:rsidRDefault="0013257F" w:rsidP="00845C78">
            <w:r w:rsidRPr="0013257F">
              <w:rPr>
                <w:rFonts w:hint="eastAsia"/>
              </w:rPr>
              <w:t>小数部＞0.5</w:t>
            </w:r>
          </w:p>
        </w:tc>
      </w:tr>
      <w:tr w:rsidR="0013257F" w:rsidRPr="0013257F" w14:paraId="495F3FAA" w14:textId="77777777" w:rsidTr="0013257F">
        <w:tc>
          <w:tcPr>
            <w:tcW w:w="1134" w:type="pct"/>
            <w:tcBorders>
              <w:tl2br w:val="nil"/>
            </w:tcBorders>
          </w:tcPr>
          <w:p w14:paraId="32DF3C09" w14:textId="77777777" w:rsidR="0013257F" w:rsidRPr="0013257F" w:rsidRDefault="0013257F" w:rsidP="00845C78">
            <w:r w:rsidRPr="0013257F">
              <w:t>ToEven</w:t>
            </w:r>
          </w:p>
        </w:tc>
        <w:tc>
          <w:tcPr>
            <w:tcW w:w="921" w:type="pct"/>
            <w:tcBorders>
              <w:tl2br w:val="nil"/>
            </w:tcBorders>
          </w:tcPr>
          <w:p w14:paraId="390F0242" w14:textId="77777777" w:rsidR="0013257F" w:rsidRPr="0013257F" w:rsidRDefault="0013257F" w:rsidP="00845C78">
            <w:r w:rsidRPr="0013257F">
              <w:rPr>
                <w:rFonts w:hint="eastAsia"/>
              </w:rPr>
              <w:t>切り捨て</w:t>
            </w:r>
          </w:p>
        </w:tc>
        <w:tc>
          <w:tcPr>
            <w:tcW w:w="2023" w:type="pct"/>
            <w:tcBorders>
              <w:tl2br w:val="nil"/>
            </w:tcBorders>
          </w:tcPr>
          <w:p w14:paraId="0FD6616A" w14:textId="0AD4F60C" w:rsidR="0013257F" w:rsidRPr="0013257F" w:rsidRDefault="0013257F" w:rsidP="00845C78">
            <w:r w:rsidRPr="0013257F">
              <w:rPr>
                <w:rFonts w:hint="eastAsia"/>
              </w:rPr>
              <w:t>整数部が偶数の場合</w:t>
            </w:r>
            <w:r>
              <w:rPr>
                <w:rFonts w:hint="eastAsia"/>
              </w:rPr>
              <w:t>、</w:t>
            </w:r>
            <w:r w:rsidRPr="0013257F">
              <w:rPr>
                <w:rFonts w:hint="eastAsia"/>
              </w:rPr>
              <w:t>切り捨て</w:t>
            </w:r>
            <w:r>
              <w:br/>
            </w:r>
            <w:r w:rsidRPr="0013257F">
              <w:rPr>
                <w:rFonts w:hint="eastAsia"/>
              </w:rPr>
              <w:t>整数部が奇数の場合</w:t>
            </w:r>
            <w:r>
              <w:rPr>
                <w:rFonts w:hint="eastAsia"/>
              </w:rPr>
              <w:t>、</w:t>
            </w:r>
            <w:r w:rsidRPr="0013257F">
              <w:rPr>
                <w:rFonts w:hint="eastAsia"/>
              </w:rPr>
              <w:t>切り上げ</w:t>
            </w:r>
          </w:p>
        </w:tc>
        <w:tc>
          <w:tcPr>
            <w:tcW w:w="921" w:type="pct"/>
            <w:tcBorders>
              <w:tl2br w:val="nil"/>
            </w:tcBorders>
          </w:tcPr>
          <w:p w14:paraId="2E63E544" w14:textId="6AFF7024" w:rsidR="0013257F" w:rsidRPr="0013257F" w:rsidRDefault="0013257F" w:rsidP="00845C78">
            <w:r w:rsidRPr="0013257F">
              <w:rPr>
                <w:rFonts w:hint="eastAsia"/>
              </w:rPr>
              <w:t>切り上げ</w:t>
            </w:r>
          </w:p>
        </w:tc>
      </w:tr>
      <w:tr w:rsidR="0013257F" w:rsidRPr="0013257F" w14:paraId="0BB288B2" w14:textId="77777777" w:rsidTr="0013257F">
        <w:tc>
          <w:tcPr>
            <w:tcW w:w="1134" w:type="pct"/>
            <w:tcBorders>
              <w:tl2br w:val="nil"/>
            </w:tcBorders>
          </w:tcPr>
          <w:p w14:paraId="661A2E0E" w14:textId="0DC1BC8F" w:rsidR="0013257F" w:rsidRPr="0013257F" w:rsidRDefault="0013257F" w:rsidP="00845C78">
            <w:r w:rsidRPr="0013257F">
              <w:t xml:space="preserve">AwayFromZero </w:t>
            </w:r>
          </w:p>
        </w:tc>
        <w:tc>
          <w:tcPr>
            <w:tcW w:w="921" w:type="pct"/>
            <w:tcBorders>
              <w:tl2br w:val="nil"/>
            </w:tcBorders>
          </w:tcPr>
          <w:p w14:paraId="1565AC00" w14:textId="5C6B7777" w:rsidR="0013257F" w:rsidRPr="0013257F" w:rsidRDefault="0013257F" w:rsidP="00845C78">
            <w:r w:rsidRPr="0013257F">
              <w:rPr>
                <w:rFonts w:hint="eastAsia"/>
              </w:rPr>
              <w:t>切り捨て</w:t>
            </w:r>
          </w:p>
        </w:tc>
        <w:tc>
          <w:tcPr>
            <w:tcW w:w="2023" w:type="pct"/>
            <w:tcBorders>
              <w:tl2br w:val="nil"/>
            </w:tcBorders>
          </w:tcPr>
          <w:p w14:paraId="78843877" w14:textId="21D2EEF1" w:rsidR="0013257F" w:rsidRPr="0013257F" w:rsidRDefault="0013257F" w:rsidP="00845C78">
            <w:r w:rsidRPr="0013257F">
              <w:rPr>
                <w:rFonts w:hint="eastAsia"/>
              </w:rPr>
              <w:t>切り上げ</w:t>
            </w:r>
          </w:p>
        </w:tc>
        <w:tc>
          <w:tcPr>
            <w:tcW w:w="921" w:type="pct"/>
            <w:tcBorders>
              <w:tl2br w:val="nil"/>
            </w:tcBorders>
          </w:tcPr>
          <w:p w14:paraId="03771D7A" w14:textId="34255DCE" w:rsidR="0013257F" w:rsidRPr="0013257F" w:rsidRDefault="0013257F" w:rsidP="00845C78">
            <w:r w:rsidRPr="0013257F">
              <w:rPr>
                <w:rFonts w:hint="eastAsia"/>
              </w:rPr>
              <w:t>切り上げ</w:t>
            </w:r>
          </w:p>
        </w:tc>
      </w:tr>
    </w:tbl>
    <w:p w14:paraId="5A80768C" w14:textId="77777777" w:rsidR="0013257F" w:rsidRDefault="0013257F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1FAF8C9C" w14:textId="70E4C5CE" w:rsidR="0013257F" w:rsidRDefault="0013257F" w:rsidP="0013257F">
      <w:pPr>
        <w:pStyle w:val="1"/>
      </w:pPr>
      <w:r w:rsidRPr="00BE7F26">
        <w:lastRenderedPageBreak/>
        <w:t>Round(Rational,MidpointRounding)</w:t>
      </w:r>
    </w:p>
    <w:p w14:paraId="2CB2055B" w14:textId="00F3D60A" w:rsidR="0013257F" w:rsidRDefault="0013257F" w:rsidP="0013257F">
      <w:r w:rsidRPr="0013257F">
        <w:t>Rational の値は最も近い整数に丸められ、中間値には指定した丸め処理が使用されます。</w:t>
      </w:r>
    </w:p>
    <w:p w14:paraId="44842EE1" w14:textId="2566F3BC" w:rsidR="0013257F" w:rsidRPr="006F168E" w:rsidRDefault="0013257F" w:rsidP="0013257F">
      <w:pPr>
        <w:pStyle w:val="21"/>
        <w:spacing w:before="360" w:after="360"/>
      </w:pPr>
      <w:r w:rsidRPr="00BE7F26">
        <w:t xml:space="preserve">public static </w:t>
      </w:r>
      <w:r w:rsidRPr="003860D7">
        <w:t>WS.Theia.ExtremelyPrecise</w:t>
      </w:r>
      <w:r>
        <w:rPr>
          <w:rFonts w:hint="eastAsia"/>
        </w:rPr>
        <w:t>.</w:t>
      </w:r>
      <w:r w:rsidRPr="00BE7F26">
        <w:t>Rational Round(</w:t>
      </w:r>
      <w:r w:rsidRPr="003860D7">
        <w:t>WS.Theia.ExtremelyPrecise</w:t>
      </w:r>
      <w:r>
        <w:rPr>
          <w:rFonts w:hint="eastAsia"/>
        </w:rPr>
        <w:t>.</w:t>
      </w:r>
      <w:r w:rsidRPr="00BE7F26">
        <w:t>Rational value,MidpointRounding mode)</w:t>
      </w:r>
      <w:r>
        <w:t>;</w:t>
      </w:r>
    </w:p>
    <w:p w14:paraId="15F345BA" w14:textId="6D18CA9F" w:rsidR="0013257F" w:rsidRPr="0039603E" w:rsidRDefault="0013257F" w:rsidP="0013257F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0C6BD26" w14:textId="77777777" w:rsidR="0013257F" w:rsidRDefault="0013257F" w:rsidP="0013257F">
      <w:r>
        <w:t>value</w:t>
      </w:r>
      <w:r>
        <w:rPr>
          <w:rFonts w:hint="eastAsia"/>
        </w:rPr>
        <w:t xml:space="preserve">　Rational</w:t>
      </w:r>
    </w:p>
    <w:p w14:paraId="535326B5" w14:textId="77777777" w:rsidR="0013257F" w:rsidRDefault="0013257F" w:rsidP="0013257F">
      <w:r>
        <w:rPr>
          <w:rFonts w:hint="eastAsia"/>
        </w:rPr>
        <w:t>丸め対象の</w:t>
      </w:r>
      <w:r>
        <w:t>Rational</w:t>
      </w:r>
      <w:r>
        <w:rPr>
          <w:rFonts w:hint="eastAsia"/>
        </w:rPr>
        <w:t>値</w:t>
      </w:r>
      <w:r>
        <w:t>。</w:t>
      </w:r>
    </w:p>
    <w:p w14:paraId="327AE51C" w14:textId="23872A02" w:rsidR="0013257F" w:rsidRPr="003D385F" w:rsidRDefault="0013257F" w:rsidP="0013257F">
      <w:r>
        <w:t>mode</w:t>
      </w:r>
      <w:r>
        <w:rPr>
          <w:rFonts w:hint="eastAsia"/>
        </w:rPr>
        <w:t xml:space="preserve">　</w:t>
      </w:r>
      <w:r w:rsidR="003D385F" w:rsidRPr="003D385F">
        <w:t xml:space="preserve"> </w:t>
      </w:r>
      <w:r w:rsidR="003D385F" w:rsidRPr="003D385F">
        <w:tab/>
        <w:t>MidpointRounding</w:t>
      </w:r>
    </w:p>
    <w:p w14:paraId="2FB431C6" w14:textId="77777777" w:rsidR="0013257F" w:rsidRDefault="0013257F" w:rsidP="0013257F">
      <w:r>
        <w:t>value が 2つの</w:t>
      </w:r>
      <w:r>
        <w:rPr>
          <w:rFonts w:hint="eastAsia"/>
        </w:rPr>
        <w:t>整数</w:t>
      </w:r>
      <w:r>
        <w:t>の中間にある場合に丸める方法を指定します。</w:t>
      </w:r>
    </w:p>
    <w:p w14:paraId="2EE64129" w14:textId="77777777" w:rsidR="0013257F" w:rsidRPr="0039603E" w:rsidRDefault="0013257F" w:rsidP="0013257F">
      <w:pPr>
        <w:pStyle w:val="2"/>
        <w:spacing w:before="720"/>
      </w:pPr>
      <w:r w:rsidRPr="0039603E">
        <w:rPr>
          <w:rFonts w:hint="eastAsia"/>
        </w:rPr>
        <w:t>戻り値</w:t>
      </w:r>
    </w:p>
    <w:p w14:paraId="525E9FA1" w14:textId="5FC605BB" w:rsidR="0013257F" w:rsidRDefault="0013257F" w:rsidP="0013257F">
      <w:r>
        <w:t>Rational</w:t>
      </w:r>
      <w:r>
        <w:br/>
      </w:r>
      <w:r w:rsidRPr="0013257F">
        <w:t>value に最も近い整数。 value が 2つの整数 (一方が偶数でもう一方が奇数) の中間にある場合、mode によって 2つの数値のどちらが返されるかが決まります。 このメソッドは、整数型ではなく Rational を返します。</w:t>
      </w:r>
    </w:p>
    <w:p w14:paraId="59FF9B95" w14:textId="77777777" w:rsidR="0013257F" w:rsidRDefault="0013257F" w:rsidP="0013257F">
      <w:pPr>
        <w:pStyle w:val="2"/>
        <w:spacing w:before="720"/>
      </w:pPr>
      <w:r>
        <w:rPr>
          <w:rFonts w:hint="eastAsia"/>
        </w:rPr>
        <w:t>例外</w:t>
      </w:r>
    </w:p>
    <w:p w14:paraId="3E009000" w14:textId="77777777" w:rsidR="0013257F" w:rsidRDefault="0013257F" w:rsidP="0013257F">
      <w:r>
        <w:t xml:space="preserve">ArgumentException </w:t>
      </w:r>
    </w:p>
    <w:p w14:paraId="36A126EB" w14:textId="77777777" w:rsidR="0013257F" w:rsidRPr="00BE7F26" w:rsidRDefault="0013257F" w:rsidP="0013257F">
      <w:r>
        <w:t>modeがMidpointRoundingの正しい値ではありません。</w:t>
      </w:r>
    </w:p>
    <w:p w14:paraId="5F5ED3D2" w14:textId="0B7091AC" w:rsidR="0013257F" w:rsidRDefault="0013257F" w:rsidP="004F607D">
      <w:pPr>
        <w:pStyle w:val="2"/>
        <w:spacing w:before="720"/>
      </w:pPr>
      <w:r>
        <w:rPr>
          <w:rFonts w:hint="eastAsia"/>
        </w:rPr>
        <w:t>例</w:t>
      </w:r>
    </w:p>
    <w:p w14:paraId="53F0FFF2" w14:textId="4614C466" w:rsidR="0013257F" w:rsidRDefault="0013257F" w:rsidP="0013257F">
      <w:r>
        <w:rPr>
          <w:rFonts w:hint="eastAsia"/>
        </w:rPr>
        <w:t>次の例では、</w:t>
      </w:r>
      <w:r w:rsidRPr="00BE7F26">
        <w:t>Round(Rational,MidpointRounding)</w:t>
      </w:r>
      <w:r>
        <w:rPr>
          <w:rFonts w:hint="eastAsia"/>
        </w:rPr>
        <w:t>メソッドを</w:t>
      </w:r>
      <w:r>
        <w:t>MidpointRounding</w:t>
      </w:r>
      <w:r>
        <w:rPr>
          <w:rFonts w:hint="eastAsia"/>
        </w:rPr>
        <w:t>値列挙体で丸めモードを指定しています。</w:t>
      </w:r>
    </w:p>
    <w:p w14:paraId="5F97CCE4" w14:textId="5E06E1C7" w:rsidR="0013257F" w:rsidRDefault="0013257F" w:rsidP="0013257F">
      <w:pPr>
        <w:pStyle w:val="21"/>
        <w:spacing w:before="360" w:after="360"/>
      </w:pPr>
      <w:r>
        <w:t>using System;</w:t>
      </w:r>
      <w:r w:rsidR="00C75C8F">
        <w:br/>
        <w:t xml:space="preserve">using </w:t>
      </w:r>
      <w:r w:rsidR="00C75C8F" w:rsidRPr="003860D7">
        <w:t>WS.Theia.ExtremelyPrecise</w:t>
      </w:r>
      <w:r w:rsidR="00C75C8F">
        <w:rPr>
          <w:rFonts w:hint="eastAsia"/>
        </w:rPr>
        <w:t>;</w:t>
      </w:r>
      <w:r>
        <w:br/>
      </w:r>
      <w:r>
        <w:lastRenderedPageBreak/>
        <w:t>public class Example</w:t>
      </w:r>
      <w:r>
        <w:br/>
        <w:t>{</w:t>
      </w:r>
      <w:r>
        <w:br/>
        <w:t xml:space="preserve">   public static void Main()</w:t>
      </w:r>
      <w:r>
        <w:br/>
        <w:t xml:space="preserve">   {</w:t>
      </w:r>
      <w:r>
        <w:br/>
        <w:t xml:space="preserve">      </w:t>
      </w:r>
      <w:r>
        <w:rPr>
          <w:rFonts w:hint="eastAsia"/>
        </w:rPr>
        <w:t>Rational</w:t>
      </w:r>
      <w:r>
        <w:t xml:space="preserve">[] values = { 12.0, 12.1, 12.2, 12.3, 12.4, 12.5, 12.6, </w:t>
      </w:r>
      <w:r>
        <w:br/>
        <w:t xml:space="preserve">                          12.7, 12.8, 12.9, 13.0 };</w:t>
      </w:r>
      <w:r>
        <w:br/>
        <w:t xml:space="preserve">      Console.WriteLine("{0,-10} {1,-10} {2,-10} {3,-15}", "Value", "Default", </w:t>
      </w:r>
      <w:r>
        <w:br/>
        <w:t xml:space="preserve">                        "ToEven", "AwayFromZero");</w:t>
      </w:r>
      <w:r>
        <w:br/>
        <w:t xml:space="preserve">      foreach (var value in values)</w:t>
      </w:r>
      <w:r>
        <w:br/>
        <w:t xml:space="preserve">         Console.WriteLine("{0,-10:R} {1,-10} {2,-10} {3,-15}",</w:t>
      </w:r>
      <w:r>
        <w:br/>
        <w:t xml:space="preserve">                           value, Math.Round(value), </w:t>
      </w:r>
      <w:r>
        <w:br/>
        <w:t xml:space="preserve">                           Math.Round(value, </w:t>
      </w:r>
      <w:r>
        <w:rPr>
          <w:rFonts w:hint="eastAsia"/>
        </w:rPr>
        <w:t>M</w:t>
      </w:r>
      <w:r>
        <w:t>idpointRounding.ToEven),</w:t>
      </w:r>
      <w:r>
        <w:br/>
        <w:t xml:space="preserve">                           Math.Round(value, MidpointRounding.AwayFromZero));</w:t>
      </w:r>
      <w:r>
        <w:br/>
        <w:t xml:space="preserve">   }</w:t>
      </w:r>
      <w:r>
        <w:br/>
        <w:t>}</w:t>
      </w:r>
      <w:r>
        <w:br/>
        <w:t>// The example displays the following output:</w:t>
      </w:r>
      <w:r>
        <w:br/>
        <w:t>//       Value      Default    ToEven     AwayFromZero</w:t>
      </w:r>
      <w:r>
        <w:br/>
        <w:t>//       12         12         12         12</w:t>
      </w:r>
      <w:r>
        <w:br/>
        <w:t>//       12.1       12         12         12</w:t>
      </w:r>
      <w:r>
        <w:br/>
        <w:t>//       12.2       12         12         12</w:t>
      </w:r>
      <w:r>
        <w:br/>
        <w:t>//       12.3       12         12         12</w:t>
      </w:r>
      <w:r>
        <w:br/>
        <w:t>//       12.4       12         12         12</w:t>
      </w:r>
      <w:r>
        <w:br/>
        <w:t>//       12.5       12         12         13</w:t>
      </w:r>
      <w:r>
        <w:br/>
        <w:t>//       12.6       13         13         13</w:t>
      </w:r>
      <w:r>
        <w:br/>
        <w:t>//       12.7       13         13         13</w:t>
      </w:r>
      <w:r>
        <w:br/>
        <w:t>//       12.8       13         13         13</w:t>
      </w:r>
      <w:r>
        <w:br/>
        <w:t>//       12.9       13         13         13</w:t>
      </w:r>
      <w:r>
        <w:br/>
        <w:t>//       13.0       13         13         13</w:t>
      </w:r>
    </w:p>
    <w:p w14:paraId="7636DE84" w14:textId="77777777" w:rsidR="004F607D" w:rsidRDefault="004F607D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5D9C28D5" w14:textId="789138A4" w:rsidR="0013257F" w:rsidRPr="00370EE3" w:rsidRDefault="0013257F" w:rsidP="0013257F">
      <w:pPr>
        <w:pStyle w:val="2"/>
        <w:spacing w:before="720"/>
      </w:pPr>
      <w:r>
        <w:rPr>
          <w:rFonts w:hint="eastAsia"/>
        </w:rPr>
        <w:lastRenderedPageBreak/>
        <w:t>注釈</w:t>
      </w:r>
    </w:p>
    <w:p w14:paraId="4AD763B2" w14:textId="77777777" w:rsidR="0013257F" w:rsidRDefault="0013257F" w:rsidP="0013257F">
      <w:r>
        <w:t>MidpointRounding</w:t>
      </w:r>
      <w:r>
        <w:rPr>
          <w:rFonts w:hint="eastAsia"/>
        </w:rPr>
        <w:t>値列挙体で丸めモードを使用した場合次の表のとおりとなります。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927"/>
        <w:gridCol w:w="1565"/>
        <w:gridCol w:w="3437"/>
        <w:gridCol w:w="1565"/>
      </w:tblGrid>
      <w:tr w:rsidR="0013257F" w:rsidRPr="0013257F" w14:paraId="4F49F9C8" w14:textId="77777777" w:rsidTr="00FE17C4">
        <w:tc>
          <w:tcPr>
            <w:tcW w:w="1134" w:type="pct"/>
            <w:tcBorders>
              <w:bottom w:val="single" w:sz="4" w:space="0" w:color="auto"/>
              <w:tl2br w:val="single" w:sz="4" w:space="0" w:color="auto"/>
            </w:tcBorders>
          </w:tcPr>
          <w:p w14:paraId="44188838" w14:textId="77777777" w:rsidR="0013257F" w:rsidRPr="0013257F" w:rsidRDefault="0013257F" w:rsidP="00096DE8"/>
        </w:tc>
        <w:tc>
          <w:tcPr>
            <w:tcW w:w="921" w:type="pct"/>
            <w:tcBorders>
              <w:tl2br w:val="nil"/>
            </w:tcBorders>
          </w:tcPr>
          <w:p w14:paraId="7C2E9D0A" w14:textId="77777777" w:rsidR="0013257F" w:rsidRPr="0013257F" w:rsidRDefault="0013257F" w:rsidP="00096DE8">
            <w:r w:rsidRPr="0013257F">
              <w:rPr>
                <w:rFonts w:hint="eastAsia"/>
              </w:rPr>
              <w:t>小数部＜0.5</w:t>
            </w:r>
          </w:p>
        </w:tc>
        <w:tc>
          <w:tcPr>
            <w:tcW w:w="2023" w:type="pct"/>
            <w:tcBorders>
              <w:tl2br w:val="nil"/>
            </w:tcBorders>
          </w:tcPr>
          <w:p w14:paraId="234B7A87" w14:textId="77777777" w:rsidR="0013257F" w:rsidRPr="0013257F" w:rsidRDefault="0013257F" w:rsidP="00096DE8">
            <w:r w:rsidRPr="0013257F">
              <w:rPr>
                <w:rFonts w:hint="eastAsia"/>
              </w:rPr>
              <w:t>小数部＝0.5</w:t>
            </w:r>
          </w:p>
        </w:tc>
        <w:tc>
          <w:tcPr>
            <w:tcW w:w="921" w:type="pct"/>
            <w:tcBorders>
              <w:tl2br w:val="nil"/>
            </w:tcBorders>
          </w:tcPr>
          <w:p w14:paraId="21A8441E" w14:textId="77777777" w:rsidR="0013257F" w:rsidRPr="0013257F" w:rsidRDefault="0013257F" w:rsidP="00096DE8">
            <w:r w:rsidRPr="0013257F">
              <w:rPr>
                <w:rFonts w:hint="eastAsia"/>
              </w:rPr>
              <w:t>小数部＞0.5</w:t>
            </w:r>
          </w:p>
        </w:tc>
      </w:tr>
      <w:tr w:rsidR="0013257F" w:rsidRPr="0013257F" w14:paraId="3EAD4C85" w14:textId="77777777" w:rsidTr="00FE17C4">
        <w:tc>
          <w:tcPr>
            <w:tcW w:w="1134" w:type="pct"/>
            <w:tcBorders>
              <w:tl2br w:val="nil"/>
            </w:tcBorders>
          </w:tcPr>
          <w:p w14:paraId="6400410D" w14:textId="77777777" w:rsidR="0013257F" w:rsidRPr="0013257F" w:rsidRDefault="0013257F" w:rsidP="00096DE8">
            <w:r w:rsidRPr="0013257F">
              <w:t>ToEven</w:t>
            </w:r>
          </w:p>
        </w:tc>
        <w:tc>
          <w:tcPr>
            <w:tcW w:w="921" w:type="pct"/>
            <w:tcBorders>
              <w:tl2br w:val="nil"/>
            </w:tcBorders>
          </w:tcPr>
          <w:p w14:paraId="78CC6FED" w14:textId="77777777" w:rsidR="0013257F" w:rsidRPr="0013257F" w:rsidRDefault="0013257F" w:rsidP="00096DE8">
            <w:r w:rsidRPr="0013257F">
              <w:rPr>
                <w:rFonts w:hint="eastAsia"/>
              </w:rPr>
              <w:t>切り捨て</w:t>
            </w:r>
          </w:p>
        </w:tc>
        <w:tc>
          <w:tcPr>
            <w:tcW w:w="2023" w:type="pct"/>
            <w:tcBorders>
              <w:tl2br w:val="nil"/>
            </w:tcBorders>
          </w:tcPr>
          <w:p w14:paraId="55EEDFFE" w14:textId="77777777" w:rsidR="0013257F" w:rsidRPr="0013257F" w:rsidRDefault="0013257F" w:rsidP="00096DE8">
            <w:r w:rsidRPr="0013257F">
              <w:rPr>
                <w:rFonts w:hint="eastAsia"/>
              </w:rPr>
              <w:t>整数部が偶数の場合</w:t>
            </w:r>
            <w:r>
              <w:rPr>
                <w:rFonts w:hint="eastAsia"/>
              </w:rPr>
              <w:t>、</w:t>
            </w:r>
            <w:r w:rsidRPr="0013257F">
              <w:rPr>
                <w:rFonts w:hint="eastAsia"/>
              </w:rPr>
              <w:t>切り捨て</w:t>
            </w:r>
            <w:r>
              <w:br/>
            </w:r>
            <w:r w:rsidRPr="0013257F">
              <w:rPr>
                <w:rFonts w:hint="eastAsia"/>
              </w:rPr>
              <w:t>整数部が奇数の場合</w:t>
            </w:r>
            <w:r>
              <w:rPr>
                <w:rFonts w:hint="eastAsia"/>
              </w:rPr>
              <w:t>、</w:t>
            </w:r>
            <w:r w:rsidRPr="0013257F">
              <w:rPr>
                <w:rFonts w:hint="eastAsia"/>
              </w:rPr>
              <w:t>切り上げ</w:t>
            </w:r>
          </w:p>
        </w:tc>
        <w:tc>
          <w:tcPr>
            <w:tcW w:w="921" w:type="pct"/>
            <w:tcBorders>
              <w:tl2br w:val="nil"/>
            </w:tcBorders>
          </w:tcPr>
          <w:p w14:paraId="4813E7B8" w14:textId="77777777" w:rsidR="0013257F" w:rsidRPr="0013257F" w:rsidRDefault="0013257F" w:rsidP="00096DE8">
            <w:r w:rsidRPr="0013257F">
              <w:rPr>
                <w:rFonts w:hint="eastAsia"/>
              </w:rPr>
              <w:t>切り上げ</w:t>
            </w:r>
          </w:p>
        </w:tc>
      </w:tr>
      <w:tr w:rsidR="0013257F" w:rsidRPr="0013257F" w14:paraId="14A7B4F6" w14:textId="77777777" w:rsidTr="00FE17C4">
        <w:tc>
          <w:tcPr>
            <w:tcW w:w="1134" w:type="pct"/>
            <w:tcBorders>
              <w:tl2br w:val="nil"/>
            </w:tcBorders>
          </w:tcPr>
          <w:p w14:paraId="195D5985" w14:textId="77777777" w:rsidR="0013257F" w:rsidRPr="0013257F" w:rsidRDefault="0013257F" w:rsidP="00096DE8">
            <w:r w:rsidRPr="0013257F">
              <w:t xml:space="preserve">AwayFromZero </w:t>
            </w:r>
          </w:p>
        </w:tc>
        <w:tc>
          <w:tcPr>
            <w:tcW w:w="921" w:type="pct"/>
            <w:tcBorders>
              <w:tl2br w:val="nil"/>
            </w:tcBorders>
          </w:tcPr>
          <w:p w14:paraId="2D3FF692" w14:textId="77777777" w:rsidR="0013257F" w:rsidRPr="0013257F" w:rsidRDefault="0013257F" w:rsidP="00096DE8">
            <w:r w:rsidRPr="0013257F">
              <w:rPr>
                <w:rFonts w:hint="eastAsia"/>
              </w:rPr>
              <w:t>切り捨て</w:t>
            </w:r>
          </w:p>
        </w:tc>
        <w:tc>
          <w:tcPr>
            <w:tcW w:w="2023" w:type="pct"/>
            <w:tcBorders>
              <w:tl2br w:val="nil"/>
            </w:tcBorders>
          </w:tcPr>
          <w:p w14:paraId="09E2FBCF" w14:textId="77777777" w:rsidR="0013257F" w:rsidRPr="0013257F" w:rsidRDefault="0013257F" w:rsidP="00096DE8">
            <w:r w:rsidRPr="0013257F">
              <w:rPr>
                <w:rFonts w:hint="eastAsia"/>
              </w:rPr>
              <w:t>切り上げ</w:t>
            </w:r>
          </w:p>
        </w:tc>
        <w:tc>
          <w:tcPr>
            <w:tcW w:w="921" w:type="pct"/>
            <w:tcBorders>
              <w:tl2br w:val="nil"/>
            </w:tcBorders>
          </w:tcPr>
          <w:p w14:paraId="63E2F396" w14:textId="77777777" w:rsidR="0013257F" w:rsidRPr="0013257F" w:rsidRDefault="0013257F" w:rsidP="00096DE8">
            <w:r w:rsidRPr="0013257F">
              <w:rPr>
                <w:rFonts w:hint="eastAsia"/>
              </w:rPr>
              <w:t>切り上げ</w:t>
            </w:r>
          </w:p>
        </w:tc>
      </w:tr>
    </w:tbl>
    <w:p w14:paraId="5BF0E0E7" w14:textId="7766B811" w:rsidR="00FE17C4" w:rsidRDefault="00FE17C4" w:rsidP="00FE17C4">
      <w:pPr>
        <w:pStyle w:val="1"/>
      </w:pPr>
      <w:r w:rsidRPr="00BE7F26">
        <w:t>Round(Rational,int)</w:t>
      </w:r>
    </w:p>
    <w:p w14:paraId="42F0D5CF" w14:textId="67CD2C6A" w:rsidR="00FE17C4" w:rsidRDefault="00FE17C4" w:rsidP="00FE17C4">
      <w:r w:rsidRPr="00FE17C4">
        <w:t>Rational の値は指定した小数部の桁数に丸められ、中間値は最も近い偶数値に丸められます。</w:t>
      </w:r>
    </w:p>
    <w:p w14:paraId="2C474283" w14:textId="07A10D84" w:rsidR="00FE17C4" w:rsidRPr="006F168E" w:rsidRDefault="00FE17C4" w:rsidP="00FE17C4">
      <w:pPr>
        <w:pStyle w:val="21"/>
        <w:spacing w:before="360" w:after="360"/>
      </w:pPr>
      <w:r w:rsidRPr="00BE7F26">
        <w:t xml:space="preserve">public static </w:t>
      </w:r>
      <w:r w:rsidRPr="003860D7">
        <w:t>WS.Theia.ExtremelyPrecise</w:t>
      </w:r>
      <w:r>
        <w:rPr>
          <w:rFonts w:hint="eastAsia"/>
        </w:rPr>
        <w:t>.</w:t>
      </w:r>
      <w:r w:rsidRPr="00BE7F26">
        <w:t>Rational Round(</w:t>
      </w:r>
      <w:r w:rsidRPr="003860D7">
        <w:t>WS.Theia.ExtremelyPrecise</w:t>
      </w:r>
      <w:r>
        <w:rPr>
          <w:rFonts w:hint="eastAsia"/>
        </w:rPr>
        <w:t>.</w:t>
      </w:r>
      <w:r w:rsidRPr="00BE7F26">
        <w:t>Rational value,int digits)</w:t>
      </w:r>
      <w:r>
        <w:t>;</w:t>
      </w:r>
    </w:p>
    <w:p w14:paraId="6496DD1E" w14:textId="52AE5B05" w:rsidR="00FE17C4" w:rsidRPr="0039603E" w:rsidRDefault="00FE17C4" w:rsidP="00FE17C4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0AADA27E" w14:textId="77777777" w:rsidR="00FE17C4" w:rsidRDefault="00FE17C4" w:rsidP="00FE17C4">
      <w:r>
        <w:t>value</w:t>
      </w:r>
      <w:r>
        <w:rPr>
          <w:rFonts w:hint="eastAsia"/>
        </w:rPr>
        <w:t xml:space="preserve">　Rational</w:t>
      </w:r>
    </w:p>
    <w:p w14:paraId="423F600A" w14:textId="77777777" w:rsidR="00FE17C4" w:rsidRDefault="00FE17C4" w:rsidP="00FE17C4">
      <w:r>
        <w:rPr>
          <w:rFonts w:hint="eastAsia"/>
        </w:rPr>
        <w:t>丸め対象の</w:t>
      </w:r>
      <w:r>
        <w:t>Rational</w:t>
      </w:r>
      <w:r>
        <w:rPr>
          <w:rFonts w:hint="eastAsia"/>
        </w:rPr>
        <w:t>値</w:t>
      </w:r>
      <w:r>
        <w:t>。</w:t>
      </w:r>
    </w:p>
    <w:p w14:paraId="1454362E" w14:textId="77777777" w:rsidR="00FE17C4" w:rsidRDefault="00FE17C4" w:rsidP="00FE17C4">
      <w:r>
        <w:rPr>
          <w:rFonts w:hint="eastAsia"/>
        </w:rPr>
        <w:t>d</w:t>
      </w:r>
      <w:r>
        <w:t>igits</w:t>
      </w:r>
      <w:r>
        <w:rPr>
          <w:rFonts w:hint="eastAsia"/>
        </w:rPr>
        <w:t xml:space="preserve">　R</w:t>
      </w:r>
      <w:r>
        <w:t>ational</w:t>
      </w:r>
    </w:p>
    <w:p w14:paraId="7DAF2E51" w14:textId="77777777" w:rsidR="00FE17C4" w:rsidRDefault="00FE17C4" w:rsidP="00FE17C4">
      <w:r>
        <w:t>戻り値の小数部の桁数。</w:t>
      </w:r>
    </w:p>
    <w:p w14:paraId="3C34C51E" w14:textId="77777777" w:rsidR="00FE17C4" w:rsidRPr="0039603E" w:rsidRDefault="00FE17C4" w:rsidP="00FE17C4">
      <w:pPr>
        <w:pStyle w:val="2"/>
        <w:spacing w:before="720"/>
      </w:pPr>
      <w:r w:rsidRPr="0039603E">
        <w:rPr>
          <w:rFonts w:hint="eastAsia"/>
        </w:rPr>
        <w:t>戻り値</w:t>
      </w:r>
    </w:p>
    <w:p w14:paraId="4F7AF008" w14:textId="77777777" w:rsidR="00FE17C4" w:rsidRDefault="00FE17C4" w:rsidP="00FE17C4">
      <w:r>
        <w:t>Rational</w:t>
      </w:r>
      <w:r>
        <w:br/>
      </w:r>
      <w:r w:rsidRPr="00BE7F26">
        <w:t>digits に等しい小数部の桁数を格納する value に最も近い数値。 value の小数部の桁数が digits よりも少ない場合、value がそのまま返されます。</w:t>
      </w:r>
    </w:p>
    <w:p w14:paraId="772AE358" w14:textId="77777777" w:rsidR="00FE17C4" w:rsidRDefault="00FE17C4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6723063E" w14:textId="5E5B7F2E" w:rsidR="00FE17C4" w:rsidRDefault="00FE17C4" w:rsidP="00FE17C4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45B35F66" w14:textId="27B60FB1" w:rsidR="00FE17C4" w:rsidRDefault="00FE17C4" w:rsidP="00FE17C4">
      <w:r>
        <w:rPr>
          <w:rFonts w:hint="eastAsia"/>
        </w:rPr>
        <w:t>次の例では、</w:t>
      </w:r>
      <w:r w:rsidRPr="00BE7F26">
        <w:t>Round(Rational,int)</w:t>
      </w:r>
      <w:r>
        <w:rPr>
          <w:rFonts w:hint="eastAsia"/>
        </w:rPr>
        <w:t>メソッドで丸めを行っています。</w:t>
      </w:r>
    </w:p>
    <w:p w14:paraId="0D5FB4F5" w14:textId="5037DC27" w:rsidR="00FE17C4" w:rsidRDefault="00FE17C4" w:rsidP="00FE17C4">
      <w:pPr>
        <w:pStyle w:val="21"/>
        <w:spacing w:before="360" w:after="360"/>
      </w:pPr>
      <w:r>
        <w:t>Math.Round(3.44, 1); //Returns 3.4.</w:t>
      </w:r>
      <w:r>
        <w:br/>
        <w:t>Math.Round(3.45, 1); //Returns 3.4.</w:t>
      </w:r>
      <w:r>
        <w:br/>
        <w:t>Math.Round(3.46, 1); //Returns 3.5.</w:t>
      </w:r>
      <w:r>
        <w:br/>
      </w:r>
      <w:r>
        <w:br/>
        <w:t>Math.Round(4.34, 1); // Returns 4.3</w:t>
      </w:r>
      <w:r>
        <w:br/>
        <w:t>Math.Round(4.35, 1); // Returns 4.4</w:t>
      </w:r>
      <w:r>
        <w:br/>
        <w:t>Math.Round(4.36, 1); // Returns 4.4</w:t>
      </w:r>
    </w:p>
    <w:p w14:paraId="297F02BC" w14:textId="2AA23BC5" w:rsidR="00FE17C4" w:rsidRDefault="00FE17C4" w:rsidP="00FE17C4">
      <w:pPr>
        <w:pStyle w:val="1"/>
      </w:pPr>
      <w:r w:rsidRPr="00BE7F26">
        <w:t>Round(Rational)</w:t>
      </w:r>
    </w:p>
    <w:p w14:paraId="0898AB76" w14:textId="286ED3E4" w:rsidR="00FE17C4" w:rsidRDefault="00FE17C4" w:rsidP="00FE17C4">
      <w:r w:rsidRPr="00FE17C4">
        <w:t>Rational の値は最も近い整数値に丸められ、中間値は最も近い偶数値に丸められます。</w:t>
      </w:r>
    </w:p>
    <w:p w14:paraId="63F67414" w14:textId="3EC3871A" w:rsidR="00FE17C4" w:rsidRPr="006F168E" w:rsidRDefault="00FE17C4" w:rsidP="00FE17C4">
      <w:pPr>
        <w:pStyle w:val="21"/>
        <w:spacing w:before="360" w:after="360"/>
      </w:pPr>
      <w:r w:rsidRPr="00BE7F26">
        <w:t xml:space="preserve">public static </w:t>
      </w:r>
      <w:r w:rsidRPr="003860D7">
        <w:t>WS.Theia.ExtremelyPrecise</w:t>
      </w:r>
      <w:r>
        <w:rPr>
          <w:rFonts w:hint="eastAsia"/>
        </w:rPr>
        <w:t>.</w:t>
      </w:r>
      <w:r w:rsidRPr="00BE7F26">
        <w:t>Rational Round(</w:t>
      </w:r>
      <w:r w:rsidRPr="003860D7">
        <w:t>WS.Theia.ExtremelyPrecise</w:t>
      </w:r>
      <w:r>
        <w:rPr>
          <w:rFonts w:hint="eastAsia"/>
        </w:rPr>
        <w:t>.</w:t>
      </w:r>
      <w:r w:rsidRPr="00BE7F26">
        <w:t>Rational value)</w:t>
      </w:r>
      <w:r>
        <w:t>;</w:t>
      </w:r>
    </w:p>
    <w:p w14:paraId="49D6DC52" w14:textId="486D961B" w:rsidR="00FE17C4" w:rsidRPr="0039603E" w:rsidRDefault="00FE17C4" w:rsidP="00FE17C4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52CF0E6E" w14:textId="77777777" w:rsidR="00FE17C4" w:rsidRDefault="00FE17C4" w:rsidP="00FE17C4">
      <w:r>
        <w:t>value</w:t>
      </w:r>
      <w:r>
        <w:rPr>
          <w:rFonts w:hint="eastAsia"/>
        </w:rPr>
        <w:t xml:space="preserve">　Rational</w:t>
      </w:r>
    </w:p>
    <w:p w14:paraId="6C6972B1" w14:textId="77777777" w:rsidR="00FE17C4" w:rsidRDefault="00FE17C4" w:rsidP="00FE17C4">
      <w:r>
        <w:rPr>
          <w:rFonts w:hint="eastAsia"/>
        </w:rPr>
        <w:t>丸め対象の</w:t>
      </w:r>
      <w:r>
        <w:t>Rational</w:t>
      </w:r>
      <w:r>
        <w:rPr>
          <w:rFonts w:hint="eastAsia"/>
        </w:rPr>
        <w:t>値</w:t>
      </w:r>
      <w:r>
        <w:t>。</w:t>
      </w:r>
    </w:p>
    <w:p w14:paraId="03CDF9AB" w14:textId="77777777" w:rsidR="00FE17C4" w:rsidRPr="0039603E" w:rsidRDefault="00FE17C4" w:rsidP="00FE17C4">
      <w:pPr>
        <w:pStyle w:val="2"/>
        <w:spacing w:before="720"/>
      </w:pPr>
      <w:r w:rsidRPr="0039603E">
        <w:rPr>
          <w:rFonts w:hint="eastAsia"/>
        </w:rPr>
        <w:t>戻り値</w:t>
      </w:r>
    </w:p>
    <w:p w14:paraId="0FEFBC16" w14:textId="422254C5" w:rsidR="00FE17C4" w:rsidRDefault="00FE17C4" w:rsidP="00FE17C4">
      <w:r>
        <w:t>Rational</w:t>
      </w:r>
      <w:r>
        <w:br/>
      </w:r>
      <w:r w:rsidRPr="00FE17C4">
        <w:t>value パラメーターに最も近い整数。 value の小数部が 2つの整数 (一方が偶数で、もう一方が奇数) の中間にある場合は、偶数が返されます。 このメソッドは、整数型ではなく Rational を返します。</w:t>
      </w:r>
    </w:p>
    <w:p w14:paraId="6ED1AB1B" w14:textId="77777777" w:rsidR="00FE17C4" w:rsidRDefault="00FE17C4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0185E3BB" w14:textId="4360ACCA" w:rsidR="00FE17C4" w:rsidRDefault="00FE17C4" w:rsidP="00FE17C4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087E350F" w14:textId="5C07C43E" w:rsidR="00FE17C4" w:rsidRDefault="00346F36" w:rsidP="00FE17C4">
      <w:r>
        <w:rPr>
          <w:rFonts w:hint="eastAsia"/>
        </w:rPr>
        <w:t>次の例では、</w:t>
      </w:r>
      <w:r w:rsidRPr="00BE7F26">
        <w:t>Round(Rational)</w:t>
      </w:r>
      <w:r>
        <w:rPr>
          <w:rFonts w:hint="eastAsia"/>
        </w:rPr>
        <w:t>メソッドで丸めを行っています。</w:t>
      </w:r>
    </w:p>
    <w:p w14:paraId="6CC635CC" w14:textId="576812E6" w:rsidR="00FE17C4" w:rsidRDefault="00346F36" w:rsidP="00346F36">
      <w:pPr>
        <w:pStyle w:val="21"/>
        <w:spacing w:before="360" w:after="360"/>
      </w:pPr>
      <w:r>
        <w:t>using System;</w:t>
      </w:r>
      <w:r w:rsidR="00C75C8F">
        <w:br/>
        <w:t xml:space="preserve">using </w:t>
      </w:r>
      <w:r w:rsidR="00C75C8F" w:rsidRPr="003860D7">
        <w:t>WS.Theia.ExtremelyPrecise</w:t>
      </w:r>
      <w:r w:rsidR="00C75C8F">
        <w:rPr>
          <w:rFonts w:hint="eastAsia"/>
        </w:rPr>
        <w:t>;</w:t>
      </w:r>
      <w:r>
        <w:br/>
      </w:r>
      <w:r>
        <w:br/>
        <w:t>class Program</w:t>
      </w:r>
      <w:r>
        <w:br/>
        <w:t>{</w:t>
      </w:r>
      <w:r>
        <w:br/>
        <w:t xml:space="preserve">    static void Main()</w:t>
      </w:r>
      <w:r>
        <w:br/>
        <w:t xml:space="preserve">    {</w:t>
      </w:r>
      <w:r>
        <w:br/>
        <w:t xml:space="preserve">    Console.WriteLine("Classic Math.Round in CSharp");</w:t>
      </w:r>
      <w:r>
        <w:br/>
        <w:t xml:space="preserve">    Console.WriteLine(Math.Round(4.4</w:t>
      </w:r>
      <w:r w:rsidR="008F79AB" w:rsidRPr="008F79AB">
        <w:t>m</w:t>
      </w:r>
      <w:r>
        <w:t>)); // 4</w:t>
      </w:r>
      <w:r>
        <w:br/>
        <w:t xml:space="preserve">    Console.WriteLine(Math.Round(4.5</w:t>
      </w:r>
      <w:r w:rsidR="008F79AB" w:rsidRPr="008F79AB">
        <w:t xml:space="preserve"> </w:t>
      </w:r>
      <w:r w:rsidR="008F79AB" w:rsidRPr="008F79AB">
        <w:t>m</w:t>
      </w:r>
      <w:r>
        <w:t>)); // 4</w:t>
      </w:r>
      <w:r>
        <w:br/>
        <w:t xml:space="preserve">    Console.WriteLine(Math.Round(4.6</w:t>
      </w:r>
      <w:r w:rsidR="008F79AB" w:rsidRPr="008F79AB">
        <w:t xml:space="preserve"> </w:t>
      </w:r>
      <w:r w:rsidR="008F79AB" w:rsidRPr="008F79AB">
        <w:t>m</w:t>
      </w:r>
      <w:r>
        <w:t>)); // 5</w:t>
      </w:r>
      <w:r>
        <w:br/>
        <w:t xml:space="preserve">    Console.WriteLine(Math.Round(5.5</w:t>
      </w:r>
      <w:r w:rsidR="008F79AB" w:rsidRPr="008F79AB">
        <w:t xml:space="preserve"> </w:t>
      </w:r>
      <w:r w:rsidR="008F79AB" w:rsidRPr="008F79AB">
        <w:t>m</w:t>
      </w:r>
      <w:bookmarkStart w:id="0" w:name="_GoBack"/>
      <w:bookmarkEnd w:id="0"/>
      <w:r>
        <w:t>)); // 6</w:t>
      </w:r>
      <w:r>
        <w:br/>
        <w:t xml:space="preserve">    }</w:t>
      </w:r>
      <w:r>
        <w:br/>
        <w:t>}</w:t>
      </w:r>
    </w:p>
    <w:p w14:paraId="2149101F" w14:textId="61F3A1B7" w:rsidR="00C07A7F" w:rsidRDefault="004F01E6" w:rsidP="00370EE3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r>
        <w:t>Xamarin.Android</w:t>
      </w:r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r>
        <w:t>Xamarin.iOS</w:t>
      </w:r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r>
        <w:t>Xamarin.Mac</w:t>
      </w:r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52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C609C"/>
    <w:rsid w:val="000D1EBC"/>
    <w:rsid w:val="0013257F"/>
    <w:rsid w:val="00137A69"/>
    <w:rsid w:val="00157EEF"/>
    <w:rsid w:val="001D1156"/>
    <w:rsid w:val="001F4C1E"/>
    <w:rsid w:val="0023098E"/>
    <w:rsid w:val="0026408D"/>
    <w:rsid w:val="00294565"/>
    <w:rsid w:val="002E05A4"/>
    <w:rsid w:val="00346F36"/>
    <w:rsid w:val="00354EF1"/>
    <w:rsid w:val="00357839"/>
    <w:rsid w:val="00370EE3"/>
    <w:rsid w:val="00377FAD"/>
    <w:rsid w:val="003860D7"/>
    <w:rsid w:val="0039603E"/>
    <w:rsid w:val="003B5804"/>
    <w:rsid w:val="003D0ED0"/>
    <w:rsid w:val="003D385F"/>
    <w:rsid w:val="003F58DE"/>
    <w:rsid w:val="00403E6C"/>
    <w:rsid w:val="00482EA3"/>
    <w:rsid w:val="004831C8"/>
    <w:rsid w:val="0049164F"/>
    <w:rsid w:val="004E589E"/>
    <w:rsid w:val="004F01E6"/>
    <w:rsid w:val="004F607D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6F168E"/>
    <w:rsid w:val="00721501"/>
    <w:rsid w:val="00752A59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F79AB"/>
    <w:rsid w:val="008F7EFB"/>
    <w:rsid w:val="0095758A"/>
    <w:rsid w:val="00991306"/>
    <w:rsid w:val="009930C6"/>
    <w:rsid w:val="009D65B8"/>
    <w:rsid w:val="00A16866"/>
    <w:rsid w:val="00A835CF"/>
    <w:rsid w:val="00B048C3"/>
    <w:rsid w:val="00B379FF"/>
    <w:rsid w:val="00B41E97"/>
    <w:rsid w:val="00B86169"/>
    <w:rsid w:val="00BC13C3"/>
    <w:rsid w:val="00BC76B1"/>
    <w:rsid w:val="00BE3E98"/>
    <w:rsid w:val="00BE7F26"/>
    <w:rsid w:val="00C07A7F"/>
    <w:rsid w:val="00C338B5"/>
    <w:rsid w:val="00C35081"/>
    <w:rsid w:val="00C75C8F"/>
    <w:rsid w:val="00C83D22"/>
    <w:rsid w:val="00C94710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  <w:rsid w:val="00FE17C4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17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  <w:style w:type="character" w:styleId="HTML">
    <w:name w:val="HTML Code"/>
    <w:basedOn w:val="a0"/>
    <w:uiPriority w:val="99"/>
    <w:semiHidden/>
    <w:unhideWhenUsed/>
    <w:rsid w:val="00370EE3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1984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5F5A3-2C8F-4E60-8A96-F83CC5AC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9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36</cp:revision>
  <dcterms:created xsi:type="dcterms:W3CDTF">2019-03-15T15:06:00Z</dcterms:created>
  <dcterms:modified xsi:type="dcterms:W3CDTF">2019-03-27T09:15:00Z</dcterms:modified>
</cp:coreProperties>
</file>