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28EE1A9D" w:rsidR="00035761" w:rsidRDefault="00871FE8" w:rsidP="00D951FA">
      <w:pPr>
        <w:pStyle w:val="1"/>
      </w:pPr>
      <w:bookmarkStart w:id="0" w:name="_GoBack"/>
      <w:bookmarkEnd w:id="0"/>
      <w:proofErr w:type="spellStart"/>
      <w:r w:rsidRPr="00871FE8">
        <w:t>Rational.</w:t>
      </w:r>
      <w:r w:rsidR="0067347E">
        <w:rPr>
          <w:rFonts w:hint="eastAsia"/>
        </w:rPr>
        <w:t>Clone</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77777777" w:rsidR="003860D7" w:rsidRDefault="003860D7">
      <w:r>
        <w:rPr>
          <w:rFonts w:hint="eastAsia"/>
        </w:rPr>
        <w:t>アセンブリ:</w:t>
      </w:r>
      <w:r>
        <w:t xml:space="preserve"> </w:t>
      </w:r>
      <w:r w:rsidRPr="003860D7">
        <w:t>ExtremelyPrecise</w:t>
      </w:r>
      <w:r>
        <w:rPr>
          <w:rFonts w:hint="eastAsia"/>
        </w:rPr>
        <w:t>.</w:t>
      </w:r>
      <w:r>
        <w:t>dll</w:t>
      </w:r>
    </w:p>
    <w:p w14:paraId="5DE2AA04" w14:textId="644CBCC8" w:rsidR="003860D7" w:rsidRDefault="002402CC">
      <w:r w:rsidRPr="002402CC">
        <w:t>Rational 値を複製します。</w:t>
      </w:r>
    </w:p>
    <w:p w14:paraId="54101E33" w14:textId="347C85B7" w:rsidR="003860D7" w:rsidRPr="009930C6" w:rsidRDefault="00871FE8" w:rsidP="009930C6">
      <w:pPr>
        <w:pStyle w:val="21"/>
        <w:spacing w:before="360" w:after="360"/>
      </w:pPr>
      <w:r w:rsidRPr="00871FE8">
        <w:t xml:space="preserve">public </w:t>
      </w:r>
      <w:proofErr w:type="spellStart"/>
      <w:r w:rsidR="002402CC" w:rsidRPr="003860D7">
        <w:t>WS.Theia.ExtremelyPrecise</w:t>
      </w:r>
      <w:r w:rsidR="002402CC">
        <w:rPr>
          <w:rFonts w:hint="eastAsia"/>
        </w:rPr>
        <w:t>.</w:t>
      </w:r>
      <w:r w:rsidR="002402CC" w:rsidRPr="00871FE8">
        <w:t>Rational</w:t>
      </w:r>
      <w:proofErr w:type="spellEnd"/>
      <w:r w:rsidRPr="00871FE8">
        <w:t xml:space="preserve"> </w:t>
      </w:r>
      <w:r w:rsidR="002402CC">
        <w:rPr>
          <w:rFonts w:hint="eastAsia"/>
        </w:rPr>
        <w:t>Clone</w:t>
      </w:r>
      <w:r w:rsidRPr="00871FE8">
        <w:t>()</w:t>
      </w:r>
      <w:r w:rsidR="0095758A">
        <w:t>;</w:t>
      </w:r>
    </w:p>
    <w:p w14:paraId="2A125616" w14:textId="77777777" w:rsidR="0039603E" w:rsidRPr="0039603E" w:rsidRDefault="0039603E" w:rsidP="0039603E">
      <w:pPr>
        <w:pStyle w:val="2"/>
        <w:spacing w:before="720"/>
      </w:pPr>
      <w:r w:rsidRPr="0039603E">
        <w:rPr>
          <w:rFonts w:hint="eastAsia"/>
        </w:rPr>
        <w:t>戻り値</w:t>
      </w:r>
    </w:p>
    <w:p w14:paraId="02F824EE" w14:textId="375656FE" w:rsidR="00E76D21" w:rsidRDefault="0039603E" w:rsidP="002402CC">
      <w:pPr>
        <w:rPr>
          <w:rFonts w:asciiTheme="majorHAnsi" w:eastAsiaTheme="majorEastAsia" w:hAnsiTheme="majorHAnsi" w:cstheme="majorBidi"/>
          <w:sz w:val="48"/>
          <w:szCs w:val="24"/>
        </w:rPr>
      </w:pPr>
      <w:r>
        <w:t>Rational</w:t>
      </w:r>
      <w:r>
        <w:br/>
      </w:r>
      <w:r w:rsidR="002402CC">
        <w:rPr>
          <w:rFonts w:hint="eastAsia"/>
        </w:rPr>
        <w:t>複製したRational値のオブジェクト。</w:t>
      </w:r>
    </w:p>
    <w:p w14:paraId="5517E3F6" w14:textId="68B54ABB" w:rsidR="002402CC" w:rsidRDefault="00F87606" w:rsidP="002402CC">
      <w:pPr>
        <w:pStyle w:val="1"/>
      </w:pPr>
      <w:r>
        <w:rPr>
          <w:rFonts w:hint="eastAsia"/>
        </w:rPr>
        <w:t>注釈</w:t>
      </w:r>
    </w:p>
    <w:p w14:paraId="0E00CC44" w14:textId="1E5FE3A7" w:rsidR="002402CC" w:rsidRPr="002402CC" w:rsidRDefault="002402CC" w:rsidP="002402CC">
      <w:r w:rsidRPr="002402CC">
        <w:t>Rationa</w:t>
      </w:r>
      <w:r>
        <w:rPr>
          <w:rFonts w:hint="eastAsia"/>
        </w:rPr>
        <w:t>lオブジェクトが保持している配列の内容を要素単位でコピーして複製します。値を変更するメソッドは全てオブジェクトの再生成をしている為、このメソッドを使用する必要は殆どありません。Rationalオブジェクト内部の分母、分子を約分する前後の配列が欲しいといった限られた状況で使用します。</w:t>
      </w:r>
    </w:p>
    <w:p w14:paraId="163F9C35" w14:textId="77777777" w:rsidR="002402CC" w:rsidRDefault="002402CC">
      <w:pPr>
        <w:widowControl/>
        <w:jc w:val="left"/>
        <w:rPr>
          <w:rFonts w:asciiTheme="majorHAnsi" w:eastAsiaTheme="majorEastAsia" w:hAnsiTheme="majorHAnsi" w:cstheme="majorBidi"/>
          <w:sz w:val="48"/>
          <w:szCs w:val="24"/>
        </w:rPr>
      </w:pPr>
      <w:r>
        <w:br w:type="page"/>
      </w:r>
    </w:p>
    <w:p w14:paraId="2149101F" w14:textId="5FAD4BBE" w:rsidR="00C07A7F" w:rsidRDefault="004F01E6" w:rsidP="002402CC">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7E6BA0" w:rsidRDefault="007E6BA0" w:rsidP="0049164F">
      <w:r>
        <w:separator/>
      </w:r>
    </w:p>
  </w:endnote>
  <w:endnote w:type="continuationSeparator" w:id="0">
    <w:p w14:paraId="2050E269" w14:textId="77777777" w:rsidR="007E6BA0" w:rsidRDefault="007E6BA0"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7E6BA0" w:rsidRDefault="007E6BA0" w:rsidP="0049164F">
      <w:r>
        <w:separator/>
      </w:r>
    </w:p>
  </w:footnote>
  <w:footnote w:type="continuationSeparator" w:id="0">
    <w:p w14:paraId="61A79EFB" w14:textId="77777777" w:rsidR="007E6BA0" w:rsidRDefault="007E6BA0"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B084D"/>
    <w:rsid w:val="000D1EBC"/>
    <w:rsid w:val="00157EEF"/>
    <w:rsid w:val="0023098E"/>
    <w:rsid w:val="002402CC"/>
    <w:rsid w:val="00294565"/>
    <w:rsid w:val="002E05A4"/>
    <w:rsid w:val="0032473E"/>
    <w:rsid w:val="00354EF1"/>
    <w:rsid w:val="003860D7"/>
    <w:rsid w:val="0039603E"/>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7347E"/>
    <w:rsid w:val="006D1B2E"/>
    <w:rsid w:val="006E07A1"/>
    <w:rsid w:val="006E1FF4"/>
    <w:rsid w:val="007A2B8A"/>
    <w:rsid w:val="007B31AB"/>
    <w:rsid w:val="007E6BA0"/>
    <w:rsid w:val="00800DE8"/>
    <w:rsid w:val="00845A80"/>
    <w:rsid w:val="00871FE8"/>
    <w:rsid w:val="0095758A"/>
    <w:rsid w:val="009930C6"/>
    <w:rsid w:val="009D65B8"/>
    <w:rsid w:val="00A16866"/>
    <w:rsid w:val="00A835CF"/>
    <w:rsid w:val="00B048C3"/>
    <w:rsid w:val="00B41E97"/>
    <w:rsid w:val="00B86169"/>
    <w:rsid w:val="00BC13C3"/>
    <w:rsid w:val="00C07A7F"/>
    <w:rsid w:val="00C35081"/>
    <w:rsid w:val="00C94710"/>
    <w:rsid w:val="00D202D8"/>
    <w:rsid w:val="00D951FA"/>
    <w:rsid w:val="00D9673C"/>
    <w:rsid w:val="00DE4925"/>
    <w:rsid w:val="00E76D21"/>
    <w:rsid w:val="00F04D13"/>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E12"/>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F58A1-7196-467E-BD85-BB2A95A90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Pages>
  <Words>69</Words>
  <Characters>398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24</cp:revision>
  <dcterms:created xsi:type="dcterms:W3CDTF">2019-03-15T15:06:00Z</dcterms:created>
  <dcterms:modified xsi:type="dcterms:W3CDTF">2019-03-19T08:58:00Z</dcterms:modified>
</cp:coreProperties>
</file>