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2BF654A9" w:rsidR="00035761" w:rsidRDefault="00871FE8" w:rsidP="00D951FA">
      <w:pPr>
        <w:pStyle w:val="1"/>
      </w:pPr>
      <w:proofErr w:type="spellStart"/>
      <w:r w:rsidRPr="00871FE8">
        <w:t>Rational.</w:t>
      </w:r>
      <w:r w:rsidR="00137A69" w:rsidRPr="00137A69">
        <w:t>IsInfinity</w:t>
      </w:r>
      <w:proofErr w:type="spellEnd"/>
      <w:r w:rsidR="00137A69">
        <w:rPr>
          <w:rFonts w:hint="eastAsia"/>
        </w:rPr>
        <w:t>(</w:t>
      </w:r>
      <w:r w:rsidR="00137A69">
        <w:t>Rational)</w:t>
      </w:r>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0349DC1B" w:rsidR="003860D7" w:rsidRDefault="00137A69">
      <w:r w:rsidRPr="00137A69">
        <w:rPr>
          <w:rFonts w:hint="eastAsia"/>
        </w:rPr>
        <w:t>指定した数値が負または正の無限大と評価されるかどうかを示す値を返します。</w:t>
      </w:r>
    </w:p>
    <w:p w14:paraId="1A5FEB46" w14:textId="207102BF" w:rsidR="0026408D" w:rsidRDefault="0026408D" w:rsidP="0026408D">
      <w:pPr>
        <w:pStyle w:val="21"/>
        <w:spacing w:before="360" w:after="360"/>
      </w:pPr>
      <w:r w:rsidRPr="007E3115">
        <w:t xml:space="preserve">public bool </w:t>
      </w:r>
      <w:proofErr w:type="spellStart"/>
      <w:r w:rsidR="00137A69" w:rsidRPr="00137A69">
        <w:t>IsInfinity</w:t>
      </w:r>
      <w:proofErr w:type="spellEnd"/>
      <w:r w:rsidR="00137A69" w:rsidRPr="007E3115">
        <w:t xml:space="preserve"> </w:t>
      </w:r>
      <w:r w:rsidRPr="007E3115">
        <w:t>(</w:t>
      </w:r>
      <w:proofErr w:type="spellStart"/>
      <w:r w:rsidRPr="0026408D">
        <w:t>WS.Theia.ExtremelyPrecise</w:t>
      </w:r>
      <w:r>
        <w:t>.Rational</w:t>
      </w:r>
      <w:proofErr w:type="spellEnd"/>
      <w:r>
        <w:t xml:space="preserve"> </w:t>
      </w:r>
      <w:r w:rsidR="00137A69">
        <w:rPr>
          <w:rFonts w:hint="eastAsia"/>
        </w:rPr>
        <w:t>v</w:t>
      </w:r>
      <w:r w:rsidR="00137A69">
        <w:t>alue</w:t>
      </w:r>
      <w:r w:rsidRPr="007E3115">
        <w:t>)</w:t>
      </w:r>
      <w:r>
        <w:t>;</w:t>
      </w:r>
    </w:p>
    <w:p w14:paraId="6CD192FA" w14:textId="77777777" w:rsidR="0026408D" w:rsidRPr="0039603E" w:rsidRDefault="0026408D" w:rsidP="0026408D">
      <w:pPr>
        <w:pStyle w:val="2"/>
        <w:spacing w:before="720"/>
      </w:pPr>
      <w:r w:rsidRPr="0039603E">
        <w:rPr>
          <w:rFonts w:hint="eastAsia"/>
        </w:rPr>
        <w:t>パラメーター</w:t>
      </w:r>
    </w:p>
    <w:p w14:paraId="3F0063A7" w14:textId="3CE2662F" w:rsidR="0026408D" w:rsidRPr="0039603E" w:rsidRDefault="00137A69" w:rsidP="0026408D">
      <w:r>
        <w:rPr>
          <w:rFonts w:hint="eastAsia"/>
        </w:rPr>
        <w:t>v</w:t>
      </w:r>
      <w:r>
        <w:t>alue</w:t>
      </w:r>
      <w:r w:rsidR="0026408D">
        <w:rPr>
          <w:rFonts w:hint="eastAsia"/>
        </w:rPr>
        <w:t xml:space="preserve">　</w:t>
      </w:r>
      <w:r w:rsidR="0026408D">
        <w:t>Rational</w:t>
      </w:r>
      <w:r w:rsidR="0026408D">
        <w:br/>
      </w:r>
      <w:r w:rsidR="001D1FA2">
        <w:rPr>
          <w:rFonts w:hint="eastAsia"/>
        </w:rPr>
        <w:t>無限大か確認する</w:t>
      </w:r>
      <w:proofErr w:type="spellStart"/>
      <w:r w:rsidR="0026408D" w:rsidRPr="0026408D">
        <w:t>Rational</w:t>
      </w:r>
      <w:proofErr w:type="spellEnd"/>
      <w:r w:rsidR="0026408D" w:rsidRPr="0026408D">
        <w:t xml:space="preserve"> 値。</w:t>
      </w:r>
    </w:p>
    <w:p w14:paraId="0CFBC7A0" w14:textId="77777777" w:rsidR="0026408D" w:rsidRPr="0039603E" w:rsidRDefault="0026408D" w:rsidP="0026408D">
      <w:pPr>
        <w:pStyle w:val="2"/>
        <w:spacing w:before="720"/>
      </w:pPr>
      <w:r w:rsidRPr="0039603E">
        <w:rPr>
          <w:rFonts w:hint="eastAsia"/>
        </w:rPr>
        <w:t>戻り値</w:t>
      </w:r>
    </w:p>
    <w:p w14:paraId="32260351" w14:textId="374952AD" w:rsidR="0026408D" w:rsidRDefault="0026408D" w:rsidP="0026408D">
      <w:r>
        <w:t>Boolean</w:t>
      </w:r>
      <w:r>
        <w:br/>
      </w:r>
      <w:r w:rsidR="00137A69" w:rsidRPr="00137A69">
        <w:t xml:space="preserve">value が </w:t>
      </w:r>
      <w:proofErr w:type="spellStart"/>
      <w:r w:rsidR="00137A69" w:rsidRPr="00137A69">
        <w:t>PositiveInfinity</w:t>
      </w:r>
      <w:proofErr w:type="spellEnd"/>
      <w:r w:rsidR="00137A69" w:rsidRPr="00137A69">
        <w:t xml:space="preserve"> または </w:t>
      </w:r>
      <w:proofErr w:type="spellStart"/>
      <w:r w:rsidR="00137A69" w:rsidRPr="00137A69">
        <w:t>NegativeInfinity</w:t>
      </w:r>
      <w:proofErr w:type="spellEnd"/>
      <w:r w:rsidR="00137A69" w:rsidRPr="00137A69">
        <w:t xml:space="preserve"> と評価される場合は true。それ以外の場合は false。</w:t>
      </w:r>
    </w:p>
    <w:p w14:paraId="775A0B1F" w14:textId="77777777" w:rsidR="0026408D" w:rsidRDefault="0026408D" w:rsidP="0026408D">
      <w:pPr>
        <w:pStyle w:val="2"/>
        <w:spacing w:before="720"/>
      </w:pPr>
      <w:r>
        <w:rPr>
          <w:rFonts w:hint="eastAsia"/>
        </w:rPr>
        <w:t>例</w:t>
      </w:r>
    </w:p>
    <w:p w14:paraId="54699627" w14:textId="0184DF5F" w:rsidR="0026408D" w:rsidRDefault="00137A69" w:rsidP="0026408D">
      <w:proofErr w:type="spellStart"/>
      <w:r>
        <w:rPr>
          <w:rFonts w:hint="eastAsia"/>
        </w:rPr>
        <w:t>I</w:t>
      </w:r>
      <w:r>
        <w:t>sInfinity</w:t>
      </w:r>
      <w:proofErr w:type="spellEnd"/>
      <w:r>
        <w:rPr>
          <w:rFonts w:hint="eastAsia"/>
        </w:rPr>
        <w:t>は次の例の様に使用します。</w:t>
      </w:r>
    </w:p>
    <w:p w14:paraId="464F0EEE" w14:textId="77777777" w:rsidR="00137A69" w:rsidRDefault="00137A69" w:rsidP="00137A69">
      <w:pPr>
        <w:pStyle w:val="21"/>
        <w:spacing w:before="360" w:after="360"/>
      </w:pPr>
      <w:bookmarkStart w:id="0" w:name="_GoBack"/>
      <w:r>
        <w:t>// This will return "true".</w:t>
      </w:r>
    </w:p>
    <w:p w14:paraId="71B2339A" w14:textId="5723F918" w:rsidR="0026408D" w:rsidRDefault="00137A69" w:rsidP="00137A69">
      <w:pPr>
        <w:pStyle w:val="21"/>
        <w:spacing w:before="360" w:after="360"/>
      </w:pPr>
      <w:proofErr w:type="spellStart"/>
      <w:r>
        <w:t>Console.WriteLine</w:t>
      </w:r>
      <w:proofErr w:type="spellEnd"/>
      <w:r>
        <w:t>("</w:t>
      </w:r>
      <w:proofErr w:type="spellStart"/>
      <w:r>
        <w:t>IsInfinity</w:t>
      </w:r>
      <w:proofErr w:type="spellEnd"/>
      <w:r>
        <w:t xml:space="preserve">(3.0 / 0) == {0}.", </w:t>
      </w:r>
      <w:proofErr w:type="spellStart"/>
      <w:r>
        <w:rPr>
          <w:rFonts w:hint="eastAsia"/>
        </w:rPr>
        <w:t>Rational</w:t>
      </w:r>
      <w:r>
        <w:t>.IsInfinity</w:t>
      </w:r>
      <w:proofErr w:type="spellEnd"/>
      <w:r>
        <w:t>(</w:t>
      </w:r>
      <w:r>
        <w:rPr>
          <w:rFonts w:hint="eastAsia"/>
        </w:rPr>
        <w:t>n</w:t>
      </w:r>
      <w:r>
        <w:t xml:space="preserve">ew </w:t>
      </w:r>
      <w:r>
        <w:rPr>
          <w:rFonts w:hint="eastAsia"/>
        </w:rPr>
        <w:t>Rational</w:t>
      </w:r>
      <w:r>
        <w:t xml:space="preserve"> (3.0) / 0) ? "true" : "false");</w:t>
      </w:r>
    </w:p>
    <w:bookmarkEnd w:id="0"/>
    <w:p w14:paraId="0794093A" w14:textId="5C404F99" w:rsidR="001F4C1E" w:rsidRDefault="0026408D" w:rsidP="00137A69">
      <w:pPr>
        <w:pStyle w:val="2"/>
        <w:spacing w:before="720"/>
      </w:pPr>
      <w:r>
        <w:rPr>
          <w:rFonts w:hint="eastAsia"/>
        </w:rPr>
        <w:t>注釈</w:t>
      </w:r>
    </w:p>
    <w:p w14:paraId="00742EE5" w14:textId="522C1D35" w:rsidR="00137A69" w:rsidRPr="00137A69" w:rsidRDefault="00137A69" w:rsidP="00137A69">
      <w:proofErr w:type="spellStart"/>
      <w:r>
        <w:rPr>
          <w:rFonts w:hint="eastAsia"/>
        </w:rPr>
        <w:t>P</w:t>
      </w:r>
      <w:r>
        <w:t>ositiveInfinity</w:t>
      </w:r>
      <w:proofErr w:type="spellEnd"/>
      <w:r>
        <w:rPr>
          <w:rFonts w:hint="eastAsia"/>
        </w:rPr>
        <w:t>、または</w:t>
      </w:r>
      <w:proofErr w:type="spellStart"/>
      <w:r>
        <w:rPr>
          <w:rFonts w:hint="eastAsia"/>
        </w:rPr>
        <w:t>Neg</w:t>
      </w:r>
      <w:r>
        <w:t>a</w:t>
      </w:r>
      <w:r>
        <w:rPr>
          <w:rFonts w:hint="eastAsia"/>
        </w:rPr>
        <w:t>tiveInfinity</w:t>
      </w:r>
      <w:proofErr w:type="spellEnd"/>
      <w:r>
        <w:rPr>
          <w:rFonts w:hint="eastAsia"/>
        </w:rPr>
        <w:t>は変換元の浮動小数点のオーバーフロー、0除算等で発生します。</w:t>
      </w:r>
    </w:p>
    <w:p w14:paraId="2149101F" w14:textId="57A9E493"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F46009" w:rsidRDefault="00F46009" w:rsidP="0049164F">
      <w:r>
        <w:separator/>
      </w:r>
    </w:p>
  </w:endnote>
  <w:endnote w:type="continuationSeparator" w:id="0">
    <w:p w14:paraId="2050E269" w14:textId="77777777" w:rsidR="00F46009" w:rsidRDefault="00F46009"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F46009" w:rsidRDefault="00F46009" w:rsidP="0049164F">
      <w:r>
        <w:separator/>
      </w:r>
    </w:p>
  </w:footnote>
  <w:footnote w:type="continuationSeparator" w:id="0">
    <w:p w14:paraId="61A79EFB" w14:textId="77777777" w:rsidR="00F46009" w:rsidRDefault="00F46009"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37A69"/>
    <w:rsid w:val="00157EEF"/>
    <w:rsid w:val="001D1156"/>
    <w:rsid w:val="001D1FA2"/>
    <w:rsid w:val="001F4C1E"/>
    <w:rsid w:val="0023098E"/>
    <w:rsid w:val="0026408D"/>
    <w:rsid w:val="00294565"/>
    <w:rsid w:val="002E05A4"/>
    <w:rsid w:val="00354EF1"/>
    <w:rsid w:val="003860D7"/>
    <w:rsid w:val="0039603E"/>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D1B2E"/>
    <w:rsid w:val="006D3012"/>
    <w:rsid w:val="006E07A1"/>
    <w:rsid w:val="006E1FF4"/>
    <w:rsid w:val="00721501"/>
    <w:rsid w:val="007A2B8A"/>
    <w:rsid w:val="007B31AB"/>
    <w:rsid w:val="007E3115"/>
    <w:rsid w:val="007E6BA0"/>
    <w:rsid w:val="00800DE8"/>
    <w:rsid w:val="00845A80"/>
    <w:rsid w:val="00871A67"/>
    <w:rsid w:val="00871FE8"/>
    <w:rsid w:val="008F7EFB"/>
    <w:rsid w:val="0095758A"/>
    <w:rsid w:val="00991306"/>
    <w:rsid w:val="009930C6"/>
    <w:rsid w:val="009D65B8"/>
    <w:rsid w:val="00A16866"/>
    <w:rsid w:val="00A835CF"/>
    <w:rsid w:val="00B048C3"/>
    <w:rsid w:val="00B379FF"/>
    <w:rsid w:val="00B41E97"/>
    <w:rsid w:val="00B86169"/>
    <w:rsid w:val="00BC13C3"/>
    <w:rsid w:val="00BC76B1"/>
    <w:rsid w:val="00C07A7F"/>
    <w:rsid w:val="00C35081"/>
    <w:rsid w:val="00C83D22"/>
    <w:rsid w:val="00C94710"/>
    <w:rsid w:val="00D202D8"/>
    <w:rsid w:val="00D90298"/>
    <w:rsid w:val="00D951FA"/>
    <w:rsid w:val="00D9673C"/>
    <w:rsid w:val="00DB1455"/>
    <w:rsid w:val="00DE4925"/>
    <w:rsid w:val="00E76D21"/>
    <w:rsid w:val="00EA6FC9"/>
    <w:rsid w:val="00F04D13"/>
    <w:rsid w:val="00F46009"/>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306"/>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24683889">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85912556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69254582">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84258056">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73224256">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3AAE2-2000-40F6-9805-B3F98039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26</cp:revision>
  <dcterms:created xsi:type="dcterms:W3CDTF">2019-03-15T15:06:00Z</dcterms:created>
  <dcterms:modified xsi:type="dcterms:W3CDTF">2019-03-25T05:02:00Z</dcterms:modified>
</cp:coreProperties>
</file>