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32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abdula kabir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Datos básicos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Equipamiento adicional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Dispone de sistema de frenos ABS</w:t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Medidas de neumáticos y llantas</w:t>
            </w:r>
          </w:p>
        </w:tc>
        <w:tc>
          <w:p>
            <w:r>
              <w:rPr>
                <w:sz w:val="22"/>
                <w:szCs w:val="22"/>
              </w:rPr>
              <w:t xml:space="preserve">asdasda</w:t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08ecdcd29923b619e30e19793c612342e70a45c.jpg"/><Relationship Id="rId7" Type="http://schemas.openxmlformats.org/officeDocument/2006/relationships/image" Target="media/0077a0f70f1781064c3308c115c1925983b85092.jpg"/><Relationship Id="rId8" Type="http://schemas.openxmlformats.org/officeDocument/2006/relationships/image" Target="media/9d004a5f03dcb4a396fc4ac74a4a9e5a46e22905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2025-10-14T05:38:00.699Z</dcterms:created>
  <dcterms:modified xsi:type="dcterms:W3CDTF">2025-10-14T05:38:00.699Z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