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jc w:val="center"/>
      </w:pPr>
      <w:r>
        <w:rPr>
          <w:b/>
          <w:bCs/>
          <w:caps/>
          <w:color w:val="1E3A5F"/>
          <w:sz w:val="36"/>
          <w:szCs w:val="36"/>
        </w:rPr>
        <w:t xml:space="preserve">BUSINESS REQUIREMENTS DOCUMENT</w:t>
      </w:r>
    </w:p>
    <w:p>
      <w:pPr>
        <w:spacing w:after="60" w:before="80"/>
        <w:jc w:val="center"/>
      </w:pPr>
      <w:r>
        <w:rPr>
          <w:b/>
          <w:bCs/>
          <w:color w:val="2980B9"/>
          <w:sz w:val="48"/>
          <w:szCs w:val="48"/>
        </w:rPr>
        <w:t xml:space="preserve">AI-First CRM – HCP Module</w:t>
      </w:r>
    </w:p>
    <w:p>
      <w:pPr>
        <w:spacing w:after="60" w:before="60"/>
        <w:jc w:val="center"/>
      </w:pPr>
      <w:r>
        <w:rPr>
          <w:i/>
          <w:iCs/>
          <w:color w:val="7F8C8D"/>
          <w:sz w:val="32"/>
          <w:szCs w:val="32"/>
        </w:rPr>
        <w:t xml:space="preserve">Log Interaction Screen</w:t>
      </w:r>
    </w:p>
    <w:p>
      <w:pPr>
        <w:spacing w:after="60" w:before="0"/>
      </w:pPr>
      <w:r>
        <w:t xml:space="preserve"/>
      </w:r>
    </w:p>
    <w:p>
      <w:pPr>
        <w:spacing w:after="60" w:before="0"/>
      </w:pPr>
      <w:r>
        <w:t xml:space="preserve"/>
      </w:r>
    </w:p>
    <w:p>
      <w:pPr>
        <w:spacing w:after="40" w:before="80"/>
        <w:jc w:val="center"/>
      </w:pPr>
      <w:r>
        <w:rPr>
          <w:color w:val="7F8C8D"/>
          <w:sz w:val="20"/>
          <w:szCs w:val="20"/>
        </w:rPr>
        <w:t xml:space="preserve">Version 2.0  |  July 2026  |  Interview Assignment – Round 1</w:t>
      </w:r>
    </w:p>
    <w:p>
      <w:pPr>
        <w:pageBreakBefore/>
      </w:pPr>
    </w:p>
    <w:p>
      <w:pPr>
        <w:pStyle w:val="Heading1"/>
        <w:spacing w:after="120" w:before="320"/>
      </w:pPr>
      <w:r>
        <w:rPr>
          <w:b/>
          <w:bCs/>
          <w:color w:val="1E3A5F"/>
          <w:sz w:val="28"/>
          <w:szCs w:val="28"/>
        </w:rPr>
        <w:t xml:space="preserve">1. Document Information</w:t>
      </w:r>
    </w:p>
    <w:p>
      <w:pPr>
        <w:pBdr>
          <w:bottom w:val="single" w:color="D6E4F0" w:sz="1"/>
        </w:pBd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E3A5F" w:color="auto" w:val="clear"/>
            <w:tcMar>
              <w:top w:type="dxa" w:w="60"/>
              <w:left w:type="dxa" w:w="80"/>
              <w:bottom w:type="dxa" w:w="60"/>
              <w:right w:type="dxa" w:w="80"/>
            </w:tcMar>
          </w:tcPr>
          <w:p>
            <w:pPr>
              <w:jc w:val="center"/>
            </w:pPr>
            <w:r>
              <w:rPr>
                <w:b/>
                <w:bCs/>
                <w:color w:val="FFFFFF"/>
                <w:sz w:val="18"/>
                <w:szCs w:val="18"/>
              </w:rPr>
              <w:t xml:space="preserve">Field</w:t>
            </w:r>
          </w:p>
        </w:tc>
        <w:tc>
          <w:tcPr>
            <w:tcW w:type="dxa" w:w="5800"/>
            <w:shd w:fill="1E3A5F" w:color="auto" w:val="clear"/>
            <w:tcMar>
              <w:top w:type="dxa" w:w="60"/>
              <w:left w:type="dxa" w:w="80"/>
              <w:bottom w:type="dxa" w:w="60"/>
              <w:right w:type="dxa" w:w="80"/>
            </w:tcMar>
          </w:tcPr>
          <w:p>
            <w:pPr>
              <w:jc w:val="center"/>
            </w:pPr>
            <w:r>
              <w:rPr>
                <w:b/>
                <w:bCs/>
                <w:color w:val="FFFFFF"/>
                <w:sz w:val="18"/>
                <w:szCs w:val="18"/>
              </w:rPr>
              <w:t xml:space="preserve">Details</w:t>
            </w:r>
          </w:p>
        </w:tc>
      </w:tr>
      <w:tr>
        <w:tc>
          <w:tcPr>
            <w:tcW w:type="dxa" w:w="3200"/>
            <w:shd w:fill="FFFFFF" w:color="auto" w:val="clear"/>
            <w:tcMar>
              <w:top w:type="dxa" w:w="50"/>
              <w:left w:type="dxa" w:w="80"/>
              <w:bottom w:type="dxa" w:w="50"/>
              <w:right w:type="dxa" w:w="80"/>
            </w:tcMar>
          </w:tcPr>
          <w:p>
            <w:r>
              <w:rPr>
                <w:color w:val="2C3E50"/>
                <w:sz w:val="18"/>
                <w:szCs w:val="18"/>
              </w:rPr>
              <w:t xml:space="preserve">Document Title</w:t>
            </w:r>
          </w:p>
        </w:tc>
        <w:tc>
          <w:tcPr>
            <w:tcW w:type="dxa" w:w="5800"/>
            <w:shd w:fill="FFFFFF" w:color="auto" w:val="clear"/>
            <w:tcMar>
              <w:top w:type="dxa" w:w="50"/>
              <w:left w:type="dxa" w:w="80"/>
              <w:bottom w:type="dxa" w:w="50"/>
              <w:right w:type="dxa" w:w="80"/>
            </w:tcMar>
          </w:tcPr>
          <w:p>
            <w:r>
              <w:rPr>
                <w:color w:val="2C3E50"/>
                <w:sz w:val="18"/>
                <w:szCs w:val="18"/>
              </w:rPr>
              <w:t xml:space="preserve">BRD – AI-First CRM HCP Module: Log Interaction Screen</w:t>
            </w:r>
          </w:p>
        </w:tc>
      </w:tr>
      <w:tr>
        <w:tc>
          <w:tcPr>
            <w:tcW w:type="dxa" w:w="3200"/>
            <w:shd w:fill="F2F3F4" w:color="auto" w:val="clear"/>
            <w:tcMar>
              <w:top w:type="dxa" w:w="50"/>
              <w:left w:type="dxa" w:w="80"/>
              <w:bottom w:type="dxa" w:w="50"/>
              <w:right w:type="dxa" w:w="80"/>
            </w:tcMar>
          </w:tcPr>
          <w:p>
            <w:r>
              <w:rPr>
                <w:color w:val="2C3E50"/>
                <w:sz w:val="18"/>
                <w:szCs w:val="18"/>
              </w:rPr>
              <w:t xml:space="preserve">Version</w:t>
            </w:r>
          </w:p>
        </w:tc>
        <w:tc>
          <w:tcPr>
            <w:tcW w:type="dxa" w:w="5800"/>
            <w:shd w:fill="F2F3F4" w:color="auto" w:val="clear"/>
            <w:tcMar>
              <w:top w:type="dxa" w:w="50"/>
              <w:left w:type="dxa" w:w="80"/>
              <w:bottom w:type="dxa" w:w="50"/>
              <w:right w:type="dxa" w:w="80"/>
            </w:tcMar>
          </w:tcPr>
          <w:p>
            <w:r>
              <w:rPr>
                <w:color w:val="2C3E50"/>
                <w:sz w:val="18"/>
                <w:szCs w:val="18"/>
              </w:rPr>
              <w:t xml:space="preserve">2.0 (Revised – Gaps Resolved)</w:t>
            </w:r>
          </w:p>
        </w:tc>
      </w:tr>
      <w:tr>
        <w:tc>
          <w:tcPr>
            <w:tcW w:type="dxa" w:w="3200"/>
            <w:shd w:fill="FFFFFF" w:color="auto" w:val="clear"/>
            <w:tcMar>
              <w:top w:type="dxa" w:w="50"/>
              <w:left w:type="dxa" w:w="80"/>
              <w:bottom w:type="dxa" w:w="50"/>
              <w:right w:type="dxa" w:w="80"/>
            </w:tcMar>
          </w:tcPr>
          <w:p>
            <w:r>
              <w:rPr>
                <w:color w:val="2C3E50"/>
                <w:sz w:val="18"/>
                <w:szCs w:val="18"/>
              </w:rPr>
              <w:t xml:space="preserve">Date</w:t>
            </w:r>
          </w:p>
        </w:tc>
        <w:tc>
          <w:tcPr>
            <w:tcW w:type="dxa" w:w="5800"/>
            <w:shd w:fill="FFFFFF" w:color="auto" w:val="clear"/>
            <w:tcMar>
              <w:top w:type="dxa" w:w="50"/>
              <w:left w:type="dxa" w:w="80"/>
              <w:bottom w:type="dxa" w:w="50"/>
              <w:right w:type="dxa" w:w="80"/>
            </w:tcMar>
          </w:tcPr>
          <w:p>
            <w:r>
              <w:rPr>
                <w:color w:val="2C3E50"/>
                <w:sz w:val="18"/>
                <w:szCs w:val="18"/>
              </w:rPr>
              <w:t xml:space="preserve">July 2026</w:t>
            </w:r>
          </w:p>
        </w:tc>
      </w:tr>
      <w:tr>
        <w:tc>
          <w:tcPr>
            <w:tcW w:type="dxa" w:w="3200"/>
            <w:shd w:fill="F2F3F4" w:color="auto" w:val="clear"/>
            <w:tcMar>
              <w:top w:type="dxa" w:w="50"/>
              <w:left w:type="dxa" w:w="80"/>
              <w:bottom w:type="dxa" w:w="50"/>
              <w:right w:type="dxa" w:w="80"/>
            </w:tcMar>
          </w:tcPr>
          <w:p>
            <w:r>
              <w:rPr>
                <w:color w:val="2C3E50"/>
                <w:sz w:val="18"/>
                <w:szCs w:val="18"/>
              </w:rPr>
              <w:t xml:space="preserve">Prepared For</w:t>
            </w:r>
          </w:p>
        </w:tc>
        <w:tc>
          <w:tcPr>
            <w:tcW w:type="dxa" w:w="5800"/>
            <w:shd w:fill="F2F3F4" w:color="auto" w:val="clear"/>
            <w:tcMar>
              <w:top w:type="dxa" w:w="50"/>
              <w:left w:type="dxa" w:w="80"/>
              <w:bottom w:type="dxa" w:w="50"/>
              <w:right w:type="dxa" w:w="80"/>
            </w:tcMar>
          </w:tcPr>
          <w:p>
            <w:r>
              <w:rPr>
                <w:color w:val="2C3E50"/>
                <w:sz w:val="18"/>
                <w:szCs w:val="18"/>
              </w:rPr>
              <w:t xml:space="preserve">Interview Assignment Round 1</w:t>
            </w:r>
          </w:p>
        </w:tc>
      </w:tr>
      <w:tr>
        <w:tc>
          <w:tcPr>
            <w:tcW w:type="dxa" w:w="3200"/>
            <w:shd w:fill="FFFFFF" w:color="auto" w:val="clear"/>
            <w:tcMar>
              <w:top w:type="dxa" w:w="50"/>
              <w:left w:type="dxa" w:w="80"/>
              <w:bottom w:type="dxa" w:w="50"/>
              <w:right w:type="dxa" w:w="80"/>
            </w:tcMar>
          </w:tcPr>
          <w:p>
            <w:r>
              <w:rPr>
                <w:color w:val="2C3E50"/>
                <w:sz w:val="18"/>
                <w:szCs w:val="18"/>
              </w:rPr>
              <w:t xml:space="preserve">Status</w:t>
            </w:r>
          </w:p>
        </w:tc>
        <w:tc>
          <w:tcPr>
            <w:tcW w:type="dxa" w:w="5800"/>
            <w:shd w:fill="FFFFFF" w:color="auto" w:val="clear"/>
            <w:tcMar>
              <w:top w:type="dxa" w:w="50"/>
              <w:left w:type="dxa" w:w="80"/>
              <w:bottom w:type="dxa" w:w="50"/>
              <w:right w:type="dxa" w:w="80"/>
            </w:tcMar>
          </w:tcPr>
          <w:p>
            <w:r>
              <w:rPr>
                <w:color w:val="2C3E50"/>
                <w:sz w:val="18"/>
                <w:szCs w:val="18"/>
              </w:rPr>
              <w:t xml:space="preserve">Final</w:t>
            </w:r>
          </w:p>
        </w:tc>
      </w:tr>
      <w:tr>
        <w:tc>
          <w:tcPr>
            <w:tcW w:type="dxa" w:w="3200"/>
            <w:shd w:fill="F2F3F4" w:color="auto" w:val="clear"/>
            <w:tcMar>
              <w:top w:type="dxa" w:w="50"/>
              <w:left w:type="dxa" w:w="80"/>
              <w:bottom w:type="dxa" w:w="50"/>
              <w:right w:type="dxa" w:w="80"/>
            </w:tcMar>
          </w:tcPr>
          <w:p>
            <w:r>
              <w:rPr>
                <w:color w:val="2C3E50"/>
                <w:sz w:val="18"/>
                <w:szCs w:val="18"/>
              </w:rPr>
              <w:t xml:space="preserve">Deadline</w:t>
            </w:r>
          </w:p>
        </w:tc>
        <w:tc>
          <w:tcPr>
            <w:tcW w:type="dxa" w:w="5800"/>
            <w:shd w:fill="F2F3F4" w:color="auto" w:val="clear"/>
            <w:tcMar>
              <w:top w:type="dxa" w:w="50"/>
              <w:left w:type="dxa" w:w="80"/>
              <w:bottom w:type="dxa" w:w="50"/>
              <w:right w:type="dxa" w:w="80"/>
            </w:tcMar>
          </w:tcPr>
          <w:p>
            <w:r>
              <w:rPr>
                <w:color w:val="2C3E50"/>
                <w:sz w:val="18"/>
                <w:szCs w:val="18"/>
              </w:rPr>
              <w:t xml:space="preserve">36 Hours from Assignment Receipt</w:t>
            </w:r>
          </w:p>
        </w:tc>
      </w:tr>
      <w:tr>
        <w:tc>
          <w:tcPr>
            <w:tcW w:type="dxa" w:w="3200"/>
            <w:shd w:fill="FFFFFF" w:color="auto" w:val="clear"/>
            <w:tcMar>
              <w:top w:type="dxa" w:w="50"/>
              <w:left w:type="dxa" w:w="80"/>
              <w:bottom w:type="dxa" w:w="50"/>
              <w:right w:type="dxa" w:w="80"/>
            </w:tcMar>
          </w:tcPr>
          <w:p>
            <w:r>
              <w:rPr>
                <w:color w:val="2C3E50"/>
                <w:sz w:val="18"/>
                <w:szCs w:val="18"/>
              </w:rPr>
              <w:t xml:space="preserve">Source Materials</w:t>
            </w:r>
          </w:p>
        </w:tc>
        <w:tc>
          <w:tcPr>
            <w:tcW w:type="dxa" w:w="5800"/>
            <w:shd w:fill="FFFFFF" w:color="auto" w:val="clear"/>
            <w:tcMar>
              <w:top w:type="dxa" w:w="50"/>
              <w:left w:type="dxa" w:w="80"/>
              <w:bottom w:type="dxa" w:w="50"/>
              <w:right w:type="dxa" w:w="80"/>
            </w:tcMar>
          </w:tcPr>
          <w:p>
            <w:r>
              <w:rPr>
                <w:color w:val="2C3E50"/>
                <w:sz w:val="18"/>
                <w:szCs w:val="18"/>
              </w:rPr>
              <w:t xml:space="preserve">Assignment .docx + Video Transcript (Instructions Task 1.mp4)</w:t>
            </w:r>
          </w:p>
        </w:tc>
      </w:tr>
    </w:tbl>
    <w:p>
      <w:pPr>
        <w:spacing w:after="60" w:before="0"/>
      </w:pPr>
      <w:r>
        <w:t xml:space="preserve"/>
      </w:r>
    </w:p>
    <w:p>
      <w:pPr>
        <w:pageBreakBefore/>
      </w:pPr>
    </w:p>
    <w:p>
      <w:pPr>
        <w:pStyle w:val="Heading1"/>
        <w:spacing w:after="120" w:before="320"/>
      </w:pPr>
      <w:r>
        <w:rPr>
          <w:b/>
          <w:bCs/>
          <w:color w:val="1E3A5F"/>
          <w:sz w:val="28"/>
          <w:szCs w:val="28"/>
        </w:rPr>
        <w:t xml:space="preserve">2. Executive Summary</w:t>
      </w:r>
    </w:p>
    <w:p>
      <w:pPr>
        <w:pBdr>
          <w:bottom w:val="single" w:color="D6E4F0" w:sz="1"/>
        </w:pBdr>
        <w:spacing w:after="120" w:before="120"/>
      </w:pPr>
    </w:p>
    <w:p>
      <w:pPr>
        <w:spacing w:after="60" w:before="60"/>
      </w:pPr>
      <w:r>
        <w:rPr>
          <w:color w:val="2C3E50"/>
          <w:sz w:val="20"/>
          <w:szCs w:val="20"/>
        </w:rPr>
        <w:t xml:space="preserve">This document outlines the business requirements for an AI-First Customer Relationship Management (CRM) system for the Life Sciences / Pharmaceutical industry. The primary focus is the Healthcare Professional (HCP) Module — specifically the Log Interaction Screen.</w:t>
      </w:r>
    </w:p>
    <w:p>
      <w:pPr>
        <w:spacing w:after="60" w:before="60"/>
      </w:pPr>
      <w:r>
        <w:rPr>
          <w:color w:val="2C3E50"/>
          <w:sz w:val="20"/>
          <w:szCs w:val="20"/>
        </w:rPr>
        <w:t xml:space="preserve">Field Medical Representatives (Field Reps) currently spend significant time manually logging their interactions with HCPs. This system eliminates manual entry entirely: a LangGraph-powered AI agent, driven by Groq LLMs, controls all form population and updates through a conversational interface.</w:t>
      </w:r>
    </w:p>
    <w:p>
      <w:pPr>
        <w:spacing w:after="60" w:before="60"/>
      </w:pPr>
      <w:r>
        <w:rPr>
          <w:color w:val="2C3E50"/>
          <w:sz w:val="20"/>
          <w:szCs w:val="20"/>
        </w:rPr>
        <w:t xml:space="preserve">The user interacts exclusively via the AI Assistant chat panel (text or voice). The structured form on the left is display-only — it reflects what the AI has extracted and logged. This design principle is absolute and non-negotiable per the video instructions.</w:t>
      </w:r>
    </w:p>
    <w:p>
      <w:pPr>
        <w:spacing w:after="60" w:before="0"/>
      </w:pPr>
      <w:r>
        <w:t xml:space="preserve"/>
      </w:r>
    </w:p>
    <w:p>
      <w:pPr>
        <w:pageBreakBefore/>
      </w:pPr>
    </w:p>
    <w:p>
      <w:pPr>
        <w:pStyle w:val="Heading1"/>
        <w:spacing w:after="120" w:before="320"/>
      </w:pPr>
      <w:r>
        <w:rPr>
          <w:b/>
          <w:bCs/>
          <w:color w:val="1E3A5F"/>
          <w:sz w:val="28"/>
          <w:szCs w:val="28"/>
        </w:rPr>
        <w:t xml:space="preserve">3. Requirement Source Clarification</w:t>
      </w:r>
    </w:p>
    <w:p>
      <w:pPr>
        <w:pBdr>
          <w:bottom w:val="single" w:color="D6E4F0" w:sz="1"/>
        </w:pBdr>
        <w:spacing w:after="120" w:before="120"/>
      </w:pPr>
    </w:p>
    <w:p>
      <w:pPr>
        <w:spacing w:after="60" w:before="60"/>
      </w:pPr>
      <w:r>
        <w:rPr>
          <w:color w:val="2C3E50"/>
          <w:sz w:val="20"/>
          <w:szCs w:val="20"/>
        </w:rPr>
        <w:t xml:space="preserve">Two source materials were provided for this assignment. They contain one apparent conflict that must be explicitly resolved:</w:t>
      </w:r>
    </w:p>
    <w:p>
      <w:pPr>
        <w:spacing w:after="6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shd w:fill="FDEBD0" w:color="auto" w:val="clear"/>
            <w:tcMar>
              <w:top w:type="dxa" w:w="80"/>
              <w:left w:type="dxa" w:w="120"/>
              <w:bottom w:type="dxa" w:w="80"/>
              <w:right w:type="dxa" w:w="120"/>
            </w:tcMar>
          </w:tcPr>
          <w:p>
            <w:pPr>
              <w:spacing w:after="40" w:before="0"/>
            </w:pPr>
            <w:r>
              <w:rPr>
                <w:b/>
                <w:bCs/>
                <w:color w:val="D35400"/>
                <w:sz w:val="20"/>
                <w:szCs w:val="20"/>
              </w:rPr>
              <w:t xml:space="preserve">⚠️  Conflict: Assignment Document vs. Video Instructions</w:t>
            </w:r>
          </w:p>
          <w:p>
            <w:pPr>
              <w:spacing w:after="0" w:before="0"/>
            </w:pPr>
            <w:r>
              <w:rPr>
                <w:color w:val="2C3E50"/>
                <w:sz w:val="19"/>
                <w:szCs w:val="19"/>
              </w:rPr>
              <w:t xml:space="preserve">The assignment document states: "offer users the flexibility to log interactions via either a structured form or a conversational chat interface" — which could be interpreted as allowing manual form input.
The video instructions state definitively: "The form on the left panel must NEVER be filled manually; it must be controlled entirely through the AI assistant on the right."
Resolution: The VIDEO INSTRUCTIONS take precedence. The phrase 'structured form' in the document refers to the display/output format of the logged data, not a manual input method. All data entry flows exclusively through the AI Assistant chat panel.</w:t>
            </w:r>
          </w:p>
        </w:tc>
      </w:tr>
    </w:tbl>
    <w:p>
      <w:pPr>
        <w:spacing w:after="6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000"/>
      </w:tblGrid>
      <w:tr>
        <w:trPr>
          <w:tblHeader/>
        </w:trPr>
        <w:tc>
          <w:tcPr>
            <w:tcW w:type="dxa" w:w="2800"/>
            <w:shd w:fill="1E3A5F" w:color="auto" w:val="clear"/>
            <w:tcMar>
              <w:top w:type="dxa" w:w="60"/>
              <w:left w:type="dxa" w:w="80"/>
              <w:bottom w:type="dxa" w:w="60"/>
              <w:right w:type="dxa" w:w="80"/>
            </w:tcMar>
          </w:tcPr>
          <w:p>
            <w:pPr>
              <w:jc w:val="center"/>
            </w:pPr>
            <w:r>
              <w:rPr>
                <w:b/>
                <w:bCs/>
                <w:color w:val="FFFFFF"/>
                <w:sz w:val="18"/>
                <w:szCs w:val="18"/>
              </w:rPr>
              <w:t xml:space="preserve">Source</w:t>
            </w:r>
          </w:p>
        </w:tc>
        <w:tc>
          <w:tcPr>
            <w:tcW w:type="dxa" w:w="2400"/>
            <w:shd w:fill="1E3A5F" w:color="auto" w:val="clear"/>
            <w:tcMar>
              <w:top w:type="dxa" w:w="60"/>
              <w:left w:type="dxa" w:w="80"/>
              <w:bottom w:type="dxa" w:w="60"/>
              <w:right w:type="dxa" w:w="80"/>
            </w:tcMar>
          </w:tcPr>
          <w:p>
            <w:pPr>
              <w:jc w:val="center"/>
            </w:pPr>
            <w:r>
              <w:rPr>
                <w:b/>
                <w:bCs/>
                <w:color w:val="FFFFFF"/>
                <w:sz w:val="18"/>
                <w:szCs w:val="18"/>
              </w:rPr>
              <w:t xml:space="preserve">Authority Level</w:t>
            </w:r>
          </w:p>
        </w:tc>
        <w:tc>
          <w:tcPr>
            <w:tcW w:type="dxa" w:w="3000"/>
            <w:shd w:fill="1E3A5F" w:color="auto" w:val="clear"/>
            <w:tcMar>
              <w:top w:type="dxa" w:w="60"/>
              <w:left w:type="dxa" w:w="80"/>
              <w:bottom w:type="dxa" w:w="60"/>
              <w:right w:type="dxa" w:w="80"/>
            </w:tcMar>
          </w:tcPr>
          <w:p>
            <w:pPr>
              <w:jc w:val="center"/>
            </w:pPr>
            <w:r>
              <w:rPr>
                <w:b/>
                <w:bCs/>
                <w:color w:val="FFFFFF"/>
                <w:sz w:val="18"/>
                <w:szCs w:val="18"/>
              </w:rPr>
              <w:t xml:space="preserve">Notes</w:t>
            </w:r>
          </w:p>
        </w:tc>
      </w:tr>
      <w:tr>
        <w:tc>
          <w:tcPr>
            <w:tcW w:type="dxa" w:w="2800"/>
            <w:shd w:fill="FFFFFF" w:color="auto" w:val="clear"/>
            <w:tcMar>
              <w:top w:type="dxa" w:w="50"/>
              <w:left w:type="dxa" w:w="80"/>
              <w:bottom w:type="dxa" w:w="50"/>
              <w:right w:type="dxa" w:w="80"/>
            </w:tcMar>
          </w:tcPr>
          <w:p>
            <w:r>
              <w:rPr>
                <w:color w:val="2C3E50"/>
                <w:sz w:val="18"/>
                <w:szCs w:val="18"/>
              </w:rPr>
              <w:t xml:space="preserve">Video Instructions (Task 1.mp4)</w:t>
            </w:r>
          </w:p>
        </w:tc>
        <w:tc>
          <w:tcPr>
            <w:tcW w:type="dxa" w:w="2400"/>
            <w:shd w:fill="FFFFFF" w:color="auto" w:val="clear"/>
            <w:tcMar>
              <w:top w:type="dxa" w:w="50"/>
              <w:left w:type="dxa" w:w="80"/>
              <w:bottom w:type="dxa" w:w="50"/>
              <w:right w:type="dxa" w:w="80"/>
            </w:tcMar>
          </w:tcPr>
          <w:p>
            <w:r>
              <w:rPr>
                <w:color w:val="2C3E50"/>
                <w:sz w:val="18"/>
                <w:szCs w:val="18"/>
              </w:rPr>
              <w:t xml:space="preserve">PRIMARY — overrides document</w:t>
            </w:r>
          </w:p>
        </w:tc>
        <w:tc>
          <w:tcPr>
            <w:tcW w:type="dxa" w:w="3000"/>
            <w:shd w:fill="FFFFFF" w:color="auto" w:val="clear"/>
            <w:tcMar>
              <w:top w:type="dxa" w:w="50"/>
              <w:left w:type="dxa" w:w="80"/>
              <w:bottom w:type="dxa" w:w="50"/>
              <w:right w:type="dxa" w:w="80"/>
            </w:tcMar>
          </w:tcPr>
          <w:p>
            <w:r>
              <w:rPr>
                <w:color w:val="2C3E50"/>
                <w:sz w:val="18"/>
                <w:szCs w:val="18"/>
              </w:rPr>
              <w:t xml:space="preserve">Explicit rule: form never filled manually</w:t>
            </w:r>
          </w:p>
        </w:tc>
      </w:tr>
      <w:tr>
        <w:tc>
          <w:tcPr>
            <w:tcW w:type="dxa" w:w="2800"/>
            <w:shd w:fill="F2F3F4" w:color="auto" w:val="clear"/>
            <w:tcMar>
              <w:top w:type="dxa" w:w="50"/>
              <w:left w:type="dxa" w:w="80"/>
              <w:bottom w:type="dxa" w:w="50"/>
              <w:right w:type="dxa" w:w="80"/>
            </w:tcMar>
          </w:tcPr>
          <w:p>
            <w:r>
              <w:rPr>
                <w:color w:val="2C3E50"/>
                <w:sz w:val="18"/>
                <w:szCs w:val="18"/>
              </w:rPr>
              <w:t xml:space="preserve">Assignment Document (.docx)</w:t>
            </w:r>
          </w:p>
        </w:tc>
        <w:tc>
          <w:tcPr>
            <w:tcW w:type="dxa" w:w="2400"/>
            <w:shd w:fill="F2F3F4" w:color="auto" w:val="clear"/>
            <w:tcMar>
              <w:top w:type="dxa" w:w="50"/>
              <w:left w:type="dxa" w:w="80"/>
              <w:bottom w:type="dxa" w:w="50"/>
              <w:right w:type="dxa" w:w="80"/>
            </w:tcMar>
          </w:tcPr>
          <w:p>
            <w:r>
              <w:rPr>
                <w:color w:val="2C3E50"/>
                <w:sz w:val="18"/>
                <w:szCs w:val="18"/>
              </w:rPr>
              <w:t xml:space="preserve">SECONDARY</w:t>
            </w:r>
          </w:p>
        </w:tc>
        <w:tc>
          <w:tcPr>
            <w:tcW w:type="dxa" w:w="3000"/>
            <w:shd w:fill="F2F3F4" w:color="auto" w:val="clear"/>
            <w:tcMar>
              <w:top w:type="dxa" w:w="50"/>
              <w:left w:type="dxa" w:w="80"/>
              <w:bottom w:type="dxa" w:w="50"/>
              <w:right w:type="dxa" w:w="80"/>
            </w:tcMar>
          </w:tcPr>
          <w:p>
            <w:r>
              <w:rPr>
                <w:color w:val="2C3E50"/>
                <w:sz w:val="18"/>
                <w:szCs w:val="18"/>
              </w:rPr>
              <w:t xml:space="preserve">Tech stack, tools, submission requirements</w:t>
            </w:r>
          </w:p>
        </w:tc>
      </w:tr>
      <w:tr>
        <w:tc>
          <w:tcPr>
            <w:tcW w:type="dxa" w:w="2800"/>
            <w:shd w:fill="FFFFFF" w:color="auto" w:val="clear"/>
            <w:tcMar>
              <w:top w:type="dxa" w:w="50"/>
              <w:left w:type="dxa" w:w="80"/>
              <w:bottom w:type="dxa" w:w="50"/>
              <w:right w:type="dxa" w:w="80"/>
            </w:tcMar>
          </w:tcPr>
          <w:p>
            <w:r>
              <w:rPr>
                <w:color w:val="2C3E50"/>
                <w:sz w:val="18"/>
                <w:szCs w:val="18"/>
              </w:rPr>
              <w:t xml:space="preserve">Provided Screenshots</w:t>
            </w:r>
          </w:p>
        </w:tc>
        <w:tc>
          <w:tcPr>
            <w:tcW w:type="dxa" w:w="2400"/>
            <w:shd w:fill="FFFFFF" w:color="auto" w:val="clear"/>
            <w:tcMar>
              <w:top w:type="dxa" w:w="50"/>
              <w:left w:type="dxa" w:w="80"/>
              <w:bottom w:type="dxa" w:w="50"/>
              <w:right w:type="dxa" w:w="80"/>
            </w:tcMar>
          </w:tcPr>
          <w:p>
            <w:r>
              <w:rPr>
                <w:color w:val="2C3E50"/>
                <w:sz w:val="18"/>
                <w:szCs w:val="18"/>
              </w:rPr>
              <w:t xml:space="preserve">REFERENCE</w:t>
            </w:r>
          </w:p>
        </w:tc>
        <w:tc>
          <w:tcPr>
            <w:tcW w:type="dxa" w:w="3000"/>
            <w:shd w:fill="FFFFFF" w:color="auto" w:val="clear"/>
            <w:tcMar>
              <w:top w:type="dxa" w:w="50"/>
              <w:left w:type="dxa" w:w="80"/>
              <w:bottom w:type="dxa" w:w="50"/>
              <w:right w:type="dxa" w:w="80"/>
            </w:tcMar>
          </w:tcPr>
          <w:p>
            <w:r>
              <w:rPr>
                <w:color w:val="2C3E50"/>
                <w:sz w:val="18"/>
                <w:szCs w:val="18"/>
              </w:rPr>
              <w:t xml:space="preserve">UI layout and field design guidance</w:t>
            </w:r>
          </w:p>
        </w:tc>
      </w:tr>
    </w:tbl>
    <w:p>
      <w:pPr>
        <w:spacing w:after="60" w:before="0"/>
      </w:pPr>
      <w:r>
        <w:t xml:space="preserve"/>
      </w:r>
    </w:p>
    <w:p>
      <w:pPr>
        <w:pageBreakBefore/>
      </w:pPr>
    </w:p>
    <w:p>
      <w:pPr>
        <w:pStyle w:val="Heading1"/>
        <w:spacing w:after="120" w:before="320"/>
      </w:pPr>
      <w:r>
        <w:rPr>
          <w:b/>
          <w:bCs/>
          <w:color w:val="1E3A5F"/>
          <w:sz w:val="28"/>
          <w:szCs w:val="28"/>
        </w:rPr>
        <w:t xml:space="preserve">4. Background &amp; Problem Statement</w:t>
      </w:r>
    </w:p>
    <w:p>
      <w:pPr>
        <w:pBdr>
          <w:bottom w:val="single" w:color="D6E4F0" w:sz="1"/>
        </w:pBdr>
        <w:spacing w:after="120" w:before="120"/>
      </w:pPr>
    </w:p>
    <w:p>
      <w:pPr>
        <w:pStyle w:val="Heading2"/>
        <w:spacing w:after="80" w:before="240"/>
      </w:pPr>
      <w:r>
        <w:rPr>
          <w:b/>
          <w:bCs/>
          <w:color w:val="2980B9"/>
          <w:sz w:val="24"/>
          <w:szCs w:val="24"/>
        </w:rPr>
        <w:t xml:space="preserve">4.1 Background</w:t>
      </w:r>
    </w:p>
    <w:p>
      <w:pPr>
        <w:spacing w:after="60" w:before="60"/>
      </w:pPr>
      <w:r>
        <w:rPr>
          <w:color w:val="2C3E50"/>
          <w:sz w:val="20"/>
          <w:szCs w:val="20"/>
        </w:rPr>
        <w:t xml:space="preserve">Pharmaceutical and life science companies rely on field representatives to build relationships with Healthcare Professionals and document those engagements. Traditional CRM tools require reps to manually fill lengthy forms after each visit — a process that is slow, error-prone, and often completed hours later when details are less fresh.</w:t>
      </w:r>
    </w:p>
    <w:p>
      <w:pPr>
        <w:pStyle w:val="Heading2"/>
        <w:spacing w:after="80" w:before="240"/>
      </w:pPr>
      <w:r>
        <w:rPr>
          <w:b/>
          <w:bCs/>
          <w:color w:val="2980B9"/>
          <w:sz w:val="24"/>
          <w:szCs w:val="24"/>
        </w:rPr>
        <w:t xml:space="preserve">4.2 Problem Statement</w:t>
      </w:r>
    </w:p>
    <w:p>
      <w:pPr>
        <w:spacing w:after="40" w:before="40"/>
        <w:ind w:left="360"/>
      </w:pPr>
      <w:r>
        <w:rPr>
          <w:b/>
          <w:bCs/>
          <w:color w:val="2980B9"/>
          <w:sz w:val="20"/>
          <w:szCs w:val="20"/>
        </w:rPr>
        <w:t xml:space="preserve">• </w:t>
      </w:r>
      <w:r>
        <w:rPr>
          <w:color w:val="2C3E50"/>
          <w:sz w:val="20"/>
          <w:szCs w:val="20"/>
        </w:rPr>
        <w:t xml:space="preserve">Manual data entry disrupts the post-visit workflow of field reps.</w:t>
      </w:r>
    </w:p>
    <w:p>
      <w:pPr>
        <w:spacing w:after="40" w:before="40"/>
        <w:ind w:left="360"/>
      </w:pPr>
      <w:r>
        <w:rPr>
          <w:b/>
          <w:bCs/>
          <w:color w:val="2980B9"/>
          <w:sz w:val="20"/>
          <w:szCs w:val="20"/>
        </w:rPr>
        <w:t xml:space="preserve">• </w:t>
      </w:r>
      <w:r>
        <w:rPr>
          <w:color w:val="2C3E50"/>
          <w:sz w:val="20"/>
          <w:szCs w:val="20"/>
        </w:rPr>
        <w:t xml:space="preserve">Multi-field forms (HCP name, date, sentiment, materials, follow-ups) are tedious.</w:t>
      </w:r>
    </w:p>
    <w:p>
      <w:pPr>
        <w:spacing w:after="40" w:before="40"/>
        <w:ind w:left="360"/>
      </w:pPr>
      <w:r>
        <w:rPr>
          <w:b/>
          <w:bCs/>
          <w:color w:val="2980B9"/>
          <w:sz w:val="20"/>
          <w:szCs w:val="20"/>
        </w:rPr>
        <w:t xml:space="preserve">• </w:t>
      </w:r>
      <w:r>
        <w:rPr>
          <w:color w:val="2C3E50"/>
          <w:sz w:val="20"/>
          <w:szCs w:val="20"/>
        </w:rPr>
        <w:t xml:space="preserve">Errors in logged data require navigating complex edit screens to fix.</w:t>
      </w:r>
    </w:p>
    <w:p>
      <w:pPr>
        <w:spacing w:after="40" w:before="40"/>
        <w:ind w:left="360"/>
      </w:pPr>
      <w:r>
        <w:rPr>
          <w:b/>
          <w:bCs/>
          <w:color w:val="2980B9"/>
          <w:sz w:val="20"/>
          <w:szCs w:val="20"/>
        </w:rPr>
        <w:t xml:space="preserve">• </w:t>
      </w:r>
      <w:r>
        <w:rPr>
          <w:color w:val="2C3E50"/>
          <w:sz w:val="20"/>
          <w:szCs w:val="20"/>
        </w:rPr>
        <w:t xml:space="preserve">No intelligence layer to infer sentiment or suggest next best actions.</w:t>
      </w:r>
    </w:p>
    <w:p>
      <w:pPr>
        <w:spacing w:after="40" w:before="40"/>
        <w:ind w:left="360"/>
      </w:pPr>
      <w:r>
        <w:rPr>
          <w:b/>
          <w:bCs/>
          <w:color w:val="2980B9"/>
          <w:sz w:val="20"/>
          <w:szCs w:val="20"/>
        </w:rPr>
        <w:t xml:space="preserve">• </w:t>
      </w:r>
      <w:r>
        <w:rPr>
          <w:color w:val="2C3E50"/>
          <w:sz w:val="20"/>
          <w:szCs w:val="20"/>
        </w:rPr>
        <w:t xml:space="preserve">Existing CRMs are not designed for conversational, AI-first paradigms.</w:t>
      </w:r>
    </w:p>
    <w:p>
      <w:pPr>
        <w:pStyle w:val="Heading2"/>
        <w:spacing w:after="80" w:before="240"/>
      </w:pPr>
      <w:r>
        <w:rPr>
          <w:b/>
          <w:bCs/>
          <w:color w:val="2980B9"/>
          <w:sz w:val="24"/>
          <w:szCs w:val="24"/>
        </w:rPr>
        <w:t xml:space="preserve">4.3 Proposed Solution</w:t>
      </w:r>
    </w:p>
    <w:p>
      <w:pPr>
        <w:spacing w:after="40" w:before="40"/>
        <w:ind w:left="360"/>
      </w:pPr>
      <w:r>
        <w:rPr>
          <w:b/>
          <w:bCs/>
          <w:color w:val="2980B9"/>
          <w:sz w:val="20"/>
          <w:szCs w:val="20"/>
        </w:rPr>
        <w:t xml:space="preserve">• </w:t>
      </w:r>
      <w:r>
        <w:rPr>
          <w:color w:val="2C3E50"/>
          <w:sz w:val="20"/>
          <w:szCs w:val="20"/>
        </w:rPr>
        <w:t xml:space="preserve">LEFT panel: structured read-only form displaying AI-logged interaction data.</w:t>
      </w:r>
    </w:p>
    <w:p>
      <w:pPr>
        <w:spacing w:after="40" w:before="40"/>
        <w:ind w:left="360"/>
      </w:pPr>
      <w:r>
        <w:rPr>
          <w:b/>
          <w:bCs/>
          <w:color w:val="2980B9"/>
          <w:sz w:val="20"/>
          <w:szCs w:val="20"/>
        </w:rPr>
        <w:t xml:space="preserve">• </w:t>
      </w:r>
      <w:r>
        <w:rPr>
          <w:color w:val="2C3E50"/>
          <w:sz w:val="20"/>
          <w:szCs w:val="20"/>
        </w:rPr>
        <w:t xml:space="preserve">RIGHT panel: conversational AI Assistant accepting text or voice input.</w:t>
      </w:r>
    </w:p>
    <w:p>
      <w:pPr>
        <w:spacing w:after="40" w:before="40"/>
        <w:ind w:left="360"/>
      </w:pPr>
      <w:r>
        <w:rPr>
          <w:b/>
          <w:bCs/>
          <w:color w:val="2980B9"/>
          <w:sz w:val="20"/>
          <w:szCs w:val="20"/>
        </w:rPr>
        <w:t xml:space="preserve">• </w:t>
      </w:r>
      <w:r>
        <w:rPr>
          <w:color w:val="2C3E50"/>
          <w:sz w:val="20"/>
          <w:szCs w:val="20"/>
        </w:rPr>
        <w:t xml:space="preserve">LangGraph agent (Groq gemma2-9b-it) processes input and drives all form population.</w:t>
      </w:r>
    </w:p>
    <w:p>
      <w:pPr>
        <w:spacing w:after="40" w:before="40"/>
        <w:ind w:left="360"/>
      </w:pPr>
      <w:r>
        <w:rPr>
          <w:b/>
          <w:bCs/>
          <w:color w:val="2980B9"/>
          <w:sz w:val="20"/>
          <w:szCs w:val="20"/>
        </w:rPr>
        <w:t xml:space="preserve">• </w:t>
      </w:r>
      <w:r>
        <w:rPr>
          <w:color w:val="2C3E50"/>
          <w:sz w:val="20"/>
          <w:szCs w:val="20"/>
        </w:rPr>
        <w:t xml:space="preserve">Two input modes for logging: Chat text input and Voice Note (both feed the same Log Interaction tool).</w:t>
      </w:r>
    </w:p>
    <w:p>
      <w:pPr>
        <w:spacing w:after="40" w:before="40"/>
        <w:ind w:left="360"/>
      </w:pPr>
      <w:r>
        <w:rPr>
          <w:b/>
          <w:bCs/>
          <w:color w:val="2980B9"/>
          <w:sz w:val="20"/>
          <w:szCs w:val="20"/>
        </w:rPr>
        <w:t xml:space="preserve">• </w:t>
      </w:r>
      <w:r>
        <w:rPr>
          <w:color w:val="2C3E50"/>
          <w:sz w:val="20"/>
          <w:szCs w:val="20"/>
        </w:rPr>
        <w:t xml:space="preserve">Zero manual form interaction required or permitted from the user.</w:t>
      </w:r>
    </w:p>
    <w:p>
      <w:pPr>
        <w:spacing w:after="60" w:before="0"/>
      </w:pPr>
      <w:r>
        <w:t xml:space="preserve"/>
      </w:r>
    </w:p>
    <w:p>
      <w:pPr>
        <w:pageBreakBefore/>
      </w:pPr>
    </w:p>
    <w:p>
      <w:pPr>
        <w:pStyle w:val="Heading1"/>
        <w:spacing w:after="120" w:before="320"/>
      </w:pPr>
      <w:r>
        <w:rPr>
          <w:b/>
          <w:bCs/>
          <w:color w:val="1E3A5F"/>
          <w:sz w:val="28"/>
          <w:szCs w:val="28"/>
        </w:rPr>
        <w:t xml:space="preserve">5. Project Objectives</w:t>
      </w:r>
    </w:p>
    <w:p>
      <w:pPr>
        <w:pBdr>
          <w:bottom w:val="single" w:color="D6E4F0" w:sz="1"/>
        </w:pBdr>
        <w:spacing w:after="120" w:before="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1200"/>
      </w:tblGrid>
      <w:tr>
        <w:trPr>
          <w:tblHeader/>
        </w:trPr>
        <w:tc>
          <w:tcPr>
            <w:tcW w:type="dxa" w:w="600"/>
            <w:shd w:fill="1E3A5F" w:color="auto" w:val="clear"/>
            <w:tcMar>
              <w:top w:type="dxa" w:w="60"/>
              <w:left w:type="dxa" w:w="80"/>
              <w:bottom w:type="dxa" w:w="60"/>
              <w:right w:type="dxa" w:w="80"/>
            </w:tcMar>
          </w:tcPr>
          <w:p>
            <w:pPr>
              <w:jc w:val="center"/>
            </w:pPr>
            <w:r>
              <w:rPr>
                <w:b/>
                <w:bCs/>
                <w:color w:val="FFFFFF"/>
                <w:sz w:val="18"/>
                <w:szCs w:val="18"/>
              </w:rPr>
              <w:t xml:space="preserve">#</w:t>
            </w:r>
          </w:p>
        </w:tc>
        <w:tc>
          <w:tcPr>
            <w:tcW w:type="dxa" w:w="6200"/>
            <w:shd w:fill="1E3A5F" w:color="auto" w:val="clear"/>
            <w:tcMar>
              <w:top w:type="dxa" w:w="60"/>
              <w:left w:type="dxa" w:w="80"/>
              <w:bottom w:type="dxa" w:w="60"/>
              <w:right w:type="dxa" w:w="80"/>
            </w:tcMar>
          </w:tcPr>
          <w:p>
            <w:pPr>
              <w:jc w:val="center"/>
            </w:pPr>
            <w:r>
              <w:rPr>
                <w:b/>
                <w:bCs/>
                <w:color w:val="FFFFFF"/>
                <w:sz w:val="18"/>
                <w:szCs w:val="18"/>
              </w:rPr>
              <w:t xml:space="preserve">Objective</w:t>
            </w:r>
          </w:p>
        </w:tc>
        <w:tc>
          <w:tcPr>
            <w:tcW w:type="dxa" w:w="1200"/>
            <w:shd w:fill="1E3A5F" w:color="auto" w:val="clear"/>
            <w:tcMar>
              <w:top w:type="dxa" w:w="60"/>
              <w:left w:type="dxa" w:w="80"/>
              <w:bottom w:type="dxa" w:w="60"/>
              <w:right w:type="dxa" w:w="80"/>
            </w:tcMar>
          </w:tcPr>
          <w:p>
            <w:pPr>
              <w:jc w:val="center"/>
            </w:pPr>
            <w:r>
              <w:rPr>
                <w:b/>
                <w:bCs/>
                <w:color w:val="FFFFFF"/>
                <w:sz w:val="18"/>
                <w:szCs w:val="18"/>
              </w:rPr>
              <w:t xml:space="preserve">Priority</w:t>
            </w:r>
          </w:p>
        </w:tc>
      </w:tr>
      <w:tr>
        <w:tc>
          <w:tcPr>
            <w:tcW w:type="dxa" w:w="600"/>
            <w:shd w:fill="FFFFFF" w:color="auto" w:val="clear"/>
            <w:tcMar>
              <w:top w:type="dxa" w:w="50"/>
              <w:left w:type="dxa" w:w="80"/>
              <w:bottom w:type="dxa" w:w="50"/>
              <w:right w:type="dxa" w:w="80"/>
            </w:tcMar>
          </w:tcPr>
          <w:p>
            <w:r>
              <w:rPr>
                <w:color w:val="2C3E50"/>
                <w:sz w:val="18"/>
                <w:szCs w:val="18"/>
              </w:rPr>
              <w:t xml:space="preserve">O1</w:t>
            </w:r>
          </w:p>
        </w:tc>
        <w:tc>
          <w:tcPr>
            <w:tcW w:type="dxa" w:w="6200"/>
            <w:shd w:fill="FFFFFF" w:color="auto" w:val="clear"/>
            <w:tcMar>
              <w:top w:type="dxa" w:w="50"/>
              <w:left w:type="dxa" w:w="80"/>
              <w:bottom w:type="dxa" w:w="50"/>
              <w:right w:type="dxa" w:w="80"/>
            </w:tcMar>
          </w:tcPr>
          <w:p>
            <w:r>
              <w:rPr>
                <w:color w:val="2C3E50"/>
                <w:sz w:val="18"/>
                <w:szCs w:val="18"/>
              </w:rPr>
              <w:t xml:space="preserve">Deliver a split-screen Log Interaction Screen (read-only form + AI chat)</w:t>
            </w:r>
          </w:p>
        </w:tc>
        <w:tc>
          <w:tcPr>
            <w:tcW w:type="dxa" w:w="1200"/>
            <w:shd w:fill="FFFFFF" w:color="auto" w:val="clear"/>
            <w:tcMar>
              <w:top w:type="dxa" w:w="50"/>
              <w:left w:type="dxa" w:w="80"/>
              <w:bottom w:type="dxa" w:w="50"/>
              <w:right w:type="dxa" w:w="80"/>
            </w:tcMar>
          </w:tcPr>
          <w:p>
            <w:r>
              <w:rPr>
                <w:color w:val="2C3E50"/>
                <w:sz w:val="18"/>
                <w:szCs w:val="18"/>
              </w:rPr>
              <w:t xml:space="preserve">Critical</w:t>
            </w:r>
          </w:p>
        </w:tc>
      </w:tr>
      <w:tr>
        <w:tc>
          <w:tcPr>
            <w:tcW w:type="dxa" w:w="600"/>
            <w:shd w:fill="F2F3F4" w:color="auto" w:val="clear"/>
            <w:tcMar>
              <w:top w:type="dxa" w:w="50"/>
              <w:left w:type="dxa" w:w="80"/>
              <w:bottom w:type="dxa" w:w="50"/>
              <w:right w:type="dxa" w:w="80"/>
            </w:tcMar>
          </w:tcPr>
          <w:p>
            <w:r>
              <w:rPr>
                <w:color w:val="2C3E50"/>
                <w:sz w:val="18"/>
                <w:szCs w:val="18"/>
              </w:rPr>
              <w:t xml:space="preserve">O2</w:t>
            </w:r>
          </w:p>
        </w:tc>
        <w:tc>
          <w:tcPr>
            <w:tcW w:type="dxa" w:w="6200"/>
            <w:shd w:fill="F2F3F4" w:color="auto" w:val="clear"/>
            <w:tcMar>
              <w:top w:type="dxa" w:w="50"/>
              <w:left w:type="dxa" w:w="80"/>
              <w:bottom w:type="dxa" w:w="50"/>
              <w:right w:type="dxa" w:w="80"/>
            </w:tcMar>
          </w:tcPr>
          <w:p>
            <w:r>
              <w:rPr>
                <w:color w:val="2C3E50"/>
                <w:sz w:val="18"/>
                <w:szCs w:val="18"/>
              </w:rPr>
              <w:t xml:space="preserve">Implement LangGraph AI agent that fully controls form state via NLP</w:t>
            </w:r>
          </w:p>
        </w:tc>
        <w:tc>
          <w:tcPr>
            <w:tcW w:type="dxa" w:w="1200"/>
            <w:shd w:fill="F2F3F4" w:color="auto" w:val="clear"/>
            <w:tcMar>
              <w:top w:type="dxa" w:w="50"/>
              <w:left w:type="dxa" w:w="80"/>
              <w:bottom w:type="dxa" w:w="50"/>
              <w:right w:type="dxa" w:w="80"/>
            </w:tcMar>
          </w:tcPr>
          <w:p>
            <w:r>
              <w:rPr>
                <w:color w:val="2C3E50"/>
                <w:sz w:val="18"/>
                <w:szCs w:val="18"/>
              </w:rPr>
              <w:t xml:space="preserve">Critical</w:t>
            </w:r>
          </w:p>
        </w:tc>
      </w:tr>
      <w:tr>
        <w:tc>
          <w:tcPr>
            <w:tcW w:type="dxa" w:w="600"/>
            <w:shd w:fill="FFFFFF" w:color="auto" w:val="clear"/>
            <w:tcMar>
              <w:top w:type="dxa" w:w="50"/>
              <w:left w:type="dxa" w:w="80"/>
              <w:bottom w:type="dxa" w:w="50"/>
              <w:right w:type="dxa" w:w="80"/>
            </w:tcMar>
          </w:tcPr>
          <w:p>
            <w:r>
              <w:rPr>
                <w:color w:val="2C3E50"/>
                <w:sz w:val="18"/>
                <w:szCs w:val="18"/>
              </w:rPr>
              <w:t xml:space="preserve">O3</w:t>
            </w:r>
          </w:p>
        </w:tc>
        <w:tc>
          <w:tcPr>
            <w:tcW w:type="dxa" w:w="6200"/>
            <w:shd w:fill="FFFFFF" w:color="auto" w:val="clear"/>
            <w:tcMar>
              <w:top w:type="dxa" w:w="50"/>
              <w:left w:type="dxa" w:w="80"/>
              <w:bottom w:type="dxa" w:w="50"/>
              <w:right w:type="dxa" w:w="80"/>
            </w:tcMar>
          </w:tcPr>
          <w:p>
            <w:r>
              <w:rPr>
                <w:color w:val="2C3E50"/>
                <w:sz w:val="18"/>
                <w:szCs w:val="18"/>
              </w:rPr>
              <w:t xml:space="preserve">Implement Log Interaction tool — supports both text and voice input paths</w:t>
            </w:r>
          </w:p>
        </w:tc>
        <w:tc>
          <w:tcPr>
            <w:tcW w:type="dxa" w:w="1200"/>
            <w:shd w:fill="FFFFFF" w:color="auto" w:val="clear"/>
            <w:tcMar>
              <w:top w:type="dxa" w:w="50"/>
              <w:left w:type="dxa" w:w="80"/>
              <w:bottom w:type="dxa" w:w="50"/>
              <w:right w:type="dxa" w:w="80"/>
            </w:tcMar>
          </w:tcPr>
          <w:p>
            <w:r>
              <w:rPr>
                <w:color w:val="2C3E50"/>
                <w:sz w:val="18"/>
                <w:szCs w:val="18"/>
              </w:rPr>
              <w:t xml:space="preserve">Critical</w:t>
            </w:r>
          </w:p>
        </w:tc>
      </w:tr>
      <w:tr>
        <w:tc>
          <w:tcPr>
            <w:tcW w:type="dxa" w:w="600"/>
            <w:shd w:fill="F2F3F4" w:color="auto" w:val="clear"/>
            <w:tcMar>
              <w:top w:type="dxa" w:w="50"/>
              <w:left w:type="dxa" w:w="80"/>
              <w:bottom w:type="dxa" w:w="50"/>
              <w:right w:type="dxa" w:w="80"/>
            </w:tcMar>
          </w:tcPr>
          <w:p>
            <w:r>
              <w:rPr>
                <w:color w:val="2C3E50"/>
                <w:sz w:val="18"/>
                <w:szCs w:val="18"/>
              </w:rPr>
              <w:t xml:space="preserve">O4</w:t>
            </w:r>
          </w:p>
        </w:tc>
        <w:tc>
          <w:tcPr>
            <w:tcW w:type="dxa" w:w="6200"/>
            <w:shd w:fill="F2F3F4" w:color="auto" w:val="clear"/>
            <w:tcMar>
              <w:top w:type="dxa" w:w="50"/>
              <w:left w:type="dxa" w:w="80"/>
              <w:bottom w:type="dxa" w:w="50"/>
              <w:right w:type="dxa" w:w="80"/>
            </w:tcMar>
          </w:tcPr>
          <w:p>
            <w:r>
              <w:rPr>
                <w:color w:val="2C3E50"/>
                <w:sz w:val="18"/>
                <w:szCs w:val="18"/>
              </w:rPr>
              <w:t xml:space="preserve">Implement Edit Interaction tool — updates specific fields, preserves others</w:t>
            </w:r>
          </w:p>
        </w:tc>
        <w:tc>
          <w:tcPr>
            <w:tcW w:type="dxa" w:w="1200"/>
            <w:shd w:fill="F2F3F4" w:color="auto" w:val="clear"/>
            <w:tcMar>
              <w:top w:type="dxa" w:w="50"/>
              <w:left w:type="dxa" w:w="80"/>
              <w:bottom w:type="dxa" w:w="50"/>
              <w:right w:type="dxa" w:w="80"/>
            </w:tcMar>
          </w:tcPr>
          <w:p>
            <w:r>
              <w:rPr>
                <w:color w:val="2C3E50"/>
                <w:sz w:val="18"/>
                <w:szCs w:val="18"/>
              </w:rPr>
              <w:t xml:space="preserve">Critical</w:t>
            </w:r>
          </w:p>
        </w:tc>
      </w:tr>
      <w:tr>
        <w:tc>
          <w:tcPr>
            <w:tcW w:type="dxa" w:w="600"/>
            <w:shd w:fill="FFFFFF" w:color="auto" w:val="clear"/>
            <w:tcMar>
              <w:top w:type="dxa" w:w="50"/>
              <w:left w:type="dxa" w:w="80"/>
              <w:bottom w:type="dxa" w:w="50"/>
              <w:right w:type="dxa" w:w="80"/>
            </w:tcMar>
          </w:tcPr>
          <w:p>
            <w:r>
              <w:rPr>
                <w:color w:val="2C3E50"/>
                <w:sz w:val="18"/>
                <w:szCs w:val="18"/>
              </w:rPr>
              <w:t xml:space="preserve">O5</w:t>
            </w:r>
          </w:p>
        </w:tc>
        <w:tc>
          <w:tcPr>
            <w:tcW w:type="dxa" w:w="6200"/>
            <w:shd w:fill="FFFFFF" w:color="auto" w:val="clear"/>
            <w:tcMar>
              <w:top w:type="dxa" w:w="50"/>
              <w:left w:type="dxa" w:w="80"/>
              <w:bottom w:type="dxa" w:w="50"/>
              <w:right w:type="dxa" w:w="80"/>
            </w:tcMar>
          </w:tcPr>
          <w:p>
            <w:r>
              <w:rPr>
                <w:color w:val="2C3E50"/>
                <w:sz w:val="18"/>
                <w:szCs w:val="18"/>
              </w:rPr>
              <w:t xml:space="preserve">Implement 3 additional sales-related LangGraph tools</w:t>
            </w:r>
          </w:p>
        </w:tc>
        <w:tc>
          <w:tcPr>
            <w:tcW w:type="dxa" w:w="1200"/>
            <w:shd w:fill="FFFFFF" w:color="auto" w:val="clear"/>
            <w:tcMar>
              <w:top w:type="dxa" w:w="50"/>
              <w:left w:type="dxa" w:w="80"/>
              <w:bottom w:type="dxa" w:w="50"/>
              <w:right w:type="dxa" w:w="80"/>
            </w:tcMar>
          </w:tcPr>
          <w:p>
            <w:r>
              <w:rPr>
                <w:color w:val="2C3E50"/>
                <w:sz w:val="18"/>
                <w:szCs w:val="18"/>
              </w:rPr>
              <w:t xml:space="preserve">High</w:t>
            </w:r>
          </w:p>
        </w:tc>
      </w:tr>
      <w:tr>
        <w:tc>
          <w:tcPr>
            <w:tcW w:type="dxa" w:w="600"/>
            <w:shd w:fill="F2F3F4" w:color="auto" w:val="clear"/>
            <w:tcMar>
              <w:top w:type="dxa" w:w="50"/>
              <w:left w:type="dxa" w:w="80"/>
              <w:bottom w:type="dxa" w:w="50"/>
              <w:right w:type="dxa" w:w="80"/>
            </w:tcMar>
          </w:tcPr>
          <w:p>
            <w:r>
              <w:rPr>
                <w:color w:val="2C3E50"/>
                <w:sz w:val="18"/>
                <w:szCs w:val="18"/>
              </w:rPr>
              <w:t xml:space="preserve">O6</w:t>
            </w:r>
          </w:p>
        </w:tc>
        <w:tc>
          <w:tcPr>
            <w:tcW w:type="dxa" w:w="6200"/>
            <w:shd w:fill="F2F3F4" w:color="auto" w:val="clear"/>
            <w:tcMar>
              <w:top w:type="dxa" w:w="50"/>
              <w:left w:type="dxa" w:w="80"/>
              <w:bottom w:type="dxa" w:w="50"/>
              <w:right w:type="dxa" w:w="80"/>
            </w:tcMar>
          </w:tcPr>
          <w:p>
            <w:r>
              <w:rPr>
                <w:color w:val="2C3E50"/>
                <w:sz w:val="18"/>
                <w:szCs w:val="18"/>
              </w:rPr>
              <w:t xml:space="preserve">All NLP logic driven by Groq LLM — no hardcoded parsing</w:t>
            </w:r>
          </w:p>
        </w:tc>
        <w:tc>
          <w:tcPr>
            <w:tcW w:type="dxa" w:w="1200"/>
            <w:shd w:fill="F2F3F4" w:color="auto" w:val="clear"/>
            <w:tcMar>
              <w:top w:type="dxa" w:w="50"/>
              <w:left w:type="dxa" w:w="80"/>
              <w:bottom w:type="dxa" w:w="50"/>
              <w:right w:type="dxa" w:w="80"/>
            </w:tcMar>
          </w:tcPr>
          <w:p>
            <w:r>
              <w:rPr>
                <w:color w:val="2C3E50"/>
                <w:sz w:val="18"/>
                <w:szCs w:val="18"/>
              </w:rPr>
              <w:t xml:space="preserve">Critical</w:t>
            </w:r>
          </w:p>
        </w:tc>
      </w:tr>
      <w:tr>
        <w:tc>
          <w:tcPr>
            <w:tcW w:type="dxa" w:w="600"/>
            <w:shd w:fill="FFFFFF" w:color="auto" w:val="clear"/>
            <w:tcMar>
              <w:top w:type="dxa" w:w="50"/>
              <w:left w:type="dxa" w:w="80"/>
              <w:bottom w:type="dxa" w:w="50"/>
              <w:right w:type="dxa" w:w="80"/>
            </w:tcMar>
          </w:tcPr>
          <w:p>
            <w:r>
              <w:rPr>
                <w:color w:val="2C3E50"/>
                <w:sz w:val="18"/>
                <w:szCs w:val="18"/>
              </w:rPr>
              <w:t xml:space="preserve">O7</w:t>
            </w:r>
          </w:p>
        </w:tc>
        <w:tc>
          <w:tcPr>
            <w:tcW w:type="dxa" w:w="6200"/>
            <w:shd w:fill="FFFFFF" w:color="auto" w:val="clear"/>
            <w:tcMar>
              <w:top w:type="dxa" w:w="50"/>
              <w:left w:type="dxa" w:w="80"/>
              <w:bottom w:type="dxa" w:w="50"/>
              <w:right w:type="dxa" w:w="80"/>
            </w:tcMar>
          </w:tcPr>
          <w:p>
            <w:r>
              <w:rPr>
                <w:color w:val="2C3E50"/>
                <w:sz w:val="18"/>
                <w:szCs w:val="18"/>
              </w:rPr>
              <w:t xml:space="preserve">Persist interaction records in PostgreSQL via FastAPI</w:t>
            </w:r>
          </w:p>
        </w:tc>
        <w:tc>
          <w:tcPr>
            <w:tcW w:type="dxa" w:w="1200"/>
            <w:shd w:fill="FFFFFF" w:color="auto" w:val="clear"/>
            <w:tcMar>
              <w:top w:type="dxa" w:w="50"/>
              <w:left w:type="dxa" w:w="80"/>
              <w:bottom w:type="dxa" w:w="50"/>
              <w:right w:type="dxa" w:w="80"/>
            </w:tcMar>
          </w:tcPr>
          <w:p>
            <w:r>
              <w:rPr>
                <w:color w:val="2C3E50"/>
                <w:sz w:val="18"/>
                <w:szCs w:val="18"/>
              </w:rPr>
              <w:t xml:space="preserve">High</w:t>
            </w:r>
          </w:p>
        </w:tc>
      </w:tr>
      <w:tr>
        <w:tc>
          <w:tcPr>
            <w:tcW w:type="dxa" w:w="600"/>
            <w:shd w:fill="F2F3F4" w:color="auto" w:val="clear"/>
            <w:tcMar>
              <w:top w:type="dxa" w:w="50"/>
              <w:left w:type="dxa" w:w="80"/>
              <w:bottom w:type="dxa" w:w="50"/>
              <w:right w:type="dxa" w:w="80"/>
            </w:tcMar>
          </w:tcPr>
          <w:p>
            <w:r>
              <w:rPr>
                <w:color w:val="2C3E50"/>
                <w:sz w:val="18"/>
                <w:szCs w:val="18"/>
              </w:rPr>
              <w:t xml:space="preserve">O8</w:t>
            </w:r>
          </w:p>
        </w:tc>
        <w:tc>
          <w:tcPr>
            <w:tcW w:type="dxa" w:w="6200"/>
            <w:shd w:fill="F2F3F4" w:color="auto" w:val="clear"/>
            <w:tcMar>
              <w:top w:type="dxa" w:w="50"/>
              <w:left w:type="dxa" w:w="80"/>
              <w:bottom w:type="dxa" w:w="50"/>
              <w:right w:type="dxa" w:w="80"/>
            </w:tcMar>
          </w:tcPr>
          <w:p>
            <w:r>
              <w:rPr>
                <w:color w:val="2C3E50"/>
                <w:sz w:val="18"/>
                <w:szCs w:val="18"/>
              </w:rPr>
              <w:t xml:space="preserve">React + Redux frontend with Google Inter font matching screenshots</w:t>
            </w:r>
          </w:p>
        </w:tc>
        <w:tc>
          <w:tcPr>
            <w:tcW w:type="dxa" w:w="1200"/>
            <w:shd w:fill="F2F3F4" w:color="auto" w:val="clear"/>
            <w:tcMar>
              <w:top w:type="dxa" w:w="50"/>
              <w:left w:type="dxa" w:w="80"/>
              <w:bottom w:type="dxa" w:w="50"/>
              <w:right w:type="dxa" w:w="80"/>
            </w:tcMar>
          </w:tcPr>
          <w:p>
            <w:r>
              <w:rPr>
                <w:color w:val="2C3E50"/>
                <w:sz w:val="18"/>
                <w:szCs w:val="18"/>
              </w:rPr>
              <w:t xml:space="preserve">Medium</w:t>
            </w:r>
          </w:p>
        </w:tc>
      </w:tr>
      <w:tr>
        <w:tc>
          <w:tcPr>
            <w:tcW w:type="dxa" w:w="600"/>
            <w:shd w:fill="FFFFFF" w:color="auto" w:val="clear"/>
            <w:tcMar>
              <w:top w:type="dxa" w:w="50"/>
              <w:left w:type="dxa" w:w="80"/>
              <w:bottom w:type="dxa" w:w="50"/>
              <w:right w:type="dxa" w:w="80"/>
            </w:tcMar>
          </w:tcPr>
          <w:p>
            <w:r>
              <w:rPr>
                <w:color w:val="2C3E50"/>
                <w:sz w:val="18"/>
                <w:szCs w:val="18"/>
              </w:rPr>
              <w:t xml:space="preserve">O9</w:t>
            </w:r>
          </w:p>
        </w:tc>
        <w:tc>
          <w:tcPr>
            <w:tcW w:type="dxa" w:w="6200"/>
            <w:shd w:fill="FFFFFF" w:color="auto" w:val="clear"/>
            <w:tcMar>
              <w:top w:type="dxa" w:w="50"/>
              <w:left w:type="dxa" w:w="80"/>
              <w:bottom w:type="dxa" w:w="50"/>
              <w:right w:type="dxa" w:w="80"/>
            </w:tcMar>
          </w:tcPr>
          <w:p>
            <w:r>
              <w:rPr>
                <w:color w:val="2C3E50"/>
                <w:sz w:val="18"/>
                <w:szCs w:val="18"/>
              </w:rPr>
              <w:t xml:space="preserve">GitHub repo with README + 10–15 min video covering all 5 tools</w:t>
            </w:r>
          </w:p>
        </w:tc>
        <w:tc>
          <w:tcPr>
            <w:tcW w:type="dxa" w:w="1200"/>
            <w:shd w:fill="FFFFFF" w:color="auto" w:val="clear"/>
            <w:tcMar>
              <w:top w:type="dxa" w:w="50"/>
              <w:left w:type="dxa" w:w="80"/>
              <w:bottom w:type="dxa" w:w="50"/>
              <w:right w:type="dxa" w:w="80"/>
            </w:tcMar>
          </w:tcPr>
          <w:p>
            <w:r>
              <w:rPr>
                <w:color w:val="2C3E50"/>
                <w:sz w:val="18"/>
                <w:szCs w:val="18"/>
              </w:rPr>
              <w:t xml:space="preserve">High</w:t>
            </w:r>
          </w:p>
        </w:tc>
      </w:tr>
      <w:tr>
        <w:tc>
          <w:tcPr>
            <w:tcW w:type="dxa" w:w="600"/>
            <w:shd w:fill="F2F3F4" w:color="auto" w:val="clear"/>
            <w:tcMar>
              <w:top w:type="dxa" w:w="50"/>
              <w:left w:type="dxa" w:w="80"/>
              <w:bottom w:type="dxa" w:w="50"/>
              <w:right w:type="dxa" w:w="80"/>
            </w:tcMar>
          </w:tcPr>
          <w:p>
            <w:r>
              <w:rPr>
                <w:color w:val="2C3E50"/>
                <w:sz w:val="18"/>
                <w:szCs w:val="18"/>
              </w:rPr>
              <w:t xml:space="preserve">O10</w:t>
            </w:r>
          </w:p>
        </w:tc>
        <w:tc>
          <w:tcPr>
            <w:tcW w:type="dxa" w:w="6200"/>
            <w:shd w:fill="F2F3F4" w:color="auto" w:val="clear"/>
            <w:tcMar>
              <w:top w:type="dxa" w:w="50"/>
              <w:left w:type="dxa" w:w="80"/>
              <w:bottom w:type="dxa" w:w="50"/>
              <w:right w:type="dxa" w:w="80"/>
            </w:tcMar>
          </w:tcPr>
          <w:p>
            <w:r>
              <w:rPr>
                <w:color w:val="2C3E50"/>
                <w:sz w:val="18"/>
                <w:szCs w:val="18"/>
              </w:rPr>
              <w:t xml:space="preserve">Support Voice Note input with browser consent prompt → STT → Log Interaction tool</w:t>
            </w:r>
          </w:p>
        </w:tc>
        <w:tc>
          <w:tcPr>
            <w:tcW w:type="dxa" w:w="1200"/>
            <w:shd w:fill="F2F3F4" w:color="auto" w:val="clear"/>
            <w:tcMar>
              <w:top w:type="dxa" w:w="50"/>
              <w:left w:type="dxa" w:w="80"/>
              <w:bottom w:type="dxa" w:w="50"/>
              <w:right w:type="dxa" w:w="80"/>
            </w:tcMar>
          </w:tcPr>
          <w:p>
            <w:r>
              <w:rPr>
                <w:color w:val="2C3E50"/>
                <w:sz w:val="18"/>
                <w:szCs w:val="18"/>
              </w:rPr>
              <w:t xml:space="preserve">Medium</w:t>
            </w:r>
          </w:p>
        </w:tc>
      </w:tr>
    </w:tbl>
    <w:p>
      <w:pPr>
        <w:spacing w:after="60" w:before="0"/>
      </w:pPr>
      <w:r>
        <w:t xml:space="preserve"/>
      </w:r>
    </w:p>
    <w:p>
      <w:pPr>
        <w:pageBreakBefore/>
      </w:pPr>
    </w:p>
    <w:p>
      <w:pPr>
        <w:pStyle w:val="Heading1"/>
        <w:spacing w:after="120" w:before="320"/>
      </w:pPr>
      <w:r>
        <w:rPr>
          <w:b/>
          <w:bCs/>
          <w:color w:val="1E3A5F"/>
          <w:sz w:val="28"/>
          <w:szCs w:val="28"/>
        </w:rPr>
        <w:t xml:space="preserve">6. Stakeholders</w:t>
      </w:r>
    </w:p>
    <w:p>
      <w:pPr>
        <w:pBdr>
          <w:bottom w:val="single" w:color="D6E4F0" w:sz="1"/>
        </w:pBdr>
        <w:spacing w:after="120" w:before="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600"/>
      </w:tblGrid>
      <w:tr>
        <w:trPr>
          <w:tblHeader/>
        </w:trPr>
        <w:tc>
          <w:tcPr>
            <w:tcW w:type="dxa" w:w="2800"/>
            <w:shd w:fill="1E3A5F" w:color="auto" w:val="clear"/>
            <w:tcMar>
              <w:top w:type="dxa" w:w="60"/>
              <w:left w:type="dxa" w:w="80"/>
              <w:bottom w:type="dxa" w:w="60"/>
              <w:right w:type="dxa" w:w="80"/>
            </w:tcMar>
          </w:tcPr>
          <w:p>
            <w:pPr>
              <w:jc w:val="center"/>
            </w:pPr>
            <w:r>
              <w:rPr>
                <w:b/>
                <w:bCs/>
                <w:color w:val="FFFFFF"/>
                <w:sz w:val="18"/>
                <w:szCs w:val="18"/>
              </w:rPr>
              <w:t xml:space="preserve">Role</w:t>
            </w:r>
          </w:p>
        </w:tc>
        <w:tc>
          <w:tcPr>
            <w:tcW w:type="dxa" w:w="2600"/>
            <w:shd w:fill="1E3A5F" w:color="auto" w:val="clear"/>
            <w:tcMar>
              <w:top w:type="dxa" w:w="60"/>
              <w:left w:type="dxa" w:w="80"/>
              <w:bottom w:type="dxa" w:w="60"/>
              <w:right w:type="dxa" w:w="80"/>
            </w:tcMar>
          </w:tcPr>
          <w:p>
            <w:pPr>
              <w:jc w:val="center"/>
            </w:pPr>
            <w:r>
              <w:rPr>
                <w:b/>
                <w:bCs/>
                <w:color w:val="FFFFFF"/>
                <w:sz w:val="18"/>
                <w:szCs w:val="18"/>
              </w:rPr>
              <w:t xml:space="preserve">Description</w:t>
            </w:r>
          </w:p>
        </w:tc>
        <w:tc>
          <w:tcPr>
            <w:tcW w:type="dxa" w:w="2600"/>
            <w:shd w:fill="1E3A5F" w:color="auto" w:val="clear"/>
            <w:tcMar>
              <w:top w:type="dxa" w:w="60"/>
              <w:left w:type="dxa" w:w="80"/>
              <w:bottom w:type="dxa" w:w="60"/>
              <w:right w:type="dxa" w:w="80"/>
            </w:tcMar>
          </w:tcPr>
          <w:p>
            <w:pPr>
              <w:jc w:val="center"/>
            </w:pPr>
            <w:r>
              <w:rPr>
                <w:b/>
                <w:bCs/>
                <w:color w:val="FFFFFF"/>
                <w:sz w:val="18"/>
                <w:szCs w:val="18"/>
              </w:rPr>
              <w:t xml:space="preserve">Involvement</w:t>
            </w:r>
          </w:p>
        </w:tc>
      </w:tr>
      <w:tr>
        <w:tc>
          <w:tcPr>
            <w:tcW w:type="dxa" w:w="2800"/>
            <w:shd w:fill="FFFFFF" w:color="auto" w:val="clear"/>
            <w:tcMar>
              <w:top w:type="dxa" w:w="50"/>
              <w:left w:type="dxa" w:w="80"/>
              <w:bottom w:type="dxa" w:w="50"/>
              <w:right w:type="dxa" w:w="80"/>
            </w:tcMar>
          </w:tcPr>
          <w:p>
            <w:r>
              <w:rPr>
                <w:color w:val="2C3E50"/>
                <w:sz w:val="18"/>
                <w:szCs w:val="18"/>
              </w:rPr>
              <w:t xml:space="preserve">Field Representative (Primary User)</w:t>
            </w:r>
          </w:p>
        </w:tc>
        <w:tc>
          <w:tcPr>
            <w:tcW w:type="dxa" w:w="2600"/>
            <w:shd w:fill="FFFFFF" w:color="auto" w:val="clear"/>
            <w:tcMar>
              <w:top w:type="dxa" w:w="50"/>
              <w:left w:type="dxa" w:w="80"/>
              <w:bottom w:type="dxa" w:w="50"/>
              <w:right w:type="dxa" w:w="80"/>
            </w:tcMar>
          </w:tcPr>
          <w:p>
            <w:r>
              <w:rPr>
                <w:color w:val="2C3E50"/>
                <w:sz w:val="18"/>
                <w:szCs w:val="18"/>
              </w:rPr>
              <w:t xml:space="preserve">Pharma sales rep logging HCP visits</w:t>
            </w:r>
          </w:p>
        </w:tc>
        <w:tc>
          <w:tcPr>
            <w:tcW w:type="dxa" w:w="2600"/>
            <w:shd w:fill="FFFFFF" w:color="auto" w:val="clear"/>
            <w:tcMar>
              <w:top w:type="dxa" w:w="50"/>
              <w:left w:type="dxa" w:w="80"/>
              <w:bottom w:type="dxa" w:w="50"/>
              <w:right w:type="dxa" w:w="80"/>
            </w:tcMar>
          </w:tcPr>
          <w:p>
            <w:r>
              <w:rPr>
                <w:color w:val="2C3E50"/>
                <w:sz w:val="18"/>
                <w:szCs w:val="18"/>
              </w:rPr>
              <w:t xml:space="preserve">Daily user — types or speaks interaction summaries into AI chat</w:t>
            </w:r>
          </w:p>
        </w:tc>
      </w:tr>
      <w:tr>
        <w:tc>
          <w:tcPr>
            <w:tcW w:type="dxa" w:w="2800"/>
            <w:shd w:fill="F2F3F4" w:color="auto" w:val="clear"/>
            <w:tcMar>
              <w:top w:type="dxa" w:w="50"/>
              <w:left w:type="dxa" w:w="80"/>
              <w:bottom w:type="dxa" w:w="50"/>
              <w:right w:type="dxa" w:w="80"/>
            </w:tcMar>
          </w:tcPr>
          <w:p>
            <w:r>
              <w:rPr>
                <w:color w:val="2C3E50"/>
                <w:sz w:val="18"/>
                <w:szCs w:val="18"/>
              </w:rPr>
              <w:t xml:space="preserve">Healthcare Professional (HCP)</w:t>
            </w:r>
          </w:p>
        </w:tc>
        <w:tc>
          <w:tcPr>
            <w:tcW w:type="dxa" w:w="2600"/>
            <w:shd w:fill="F2F3F4" w:color="auto" w:val="clear"/>
            <w:tcMar>
              <w:top w:type="dxa" w:w="50"/>
              <w:left w:type="dxa" w:w="80"/>
              <w:bottom w:type="dxa" w:w="50"/>
              <w:right w:type="dxa" w:w="80"/>
            </w:tcMar>
          </w:tcPr>
          <w:p>
            <w:r>
              <w:rPr>
                <w:color w:val="2C3E50"/>
                <w:sz w:val="18"/>
                <w:szCs w:val="18"/>
              </w:rPr>
              <w:t xml:space="preserve">Doctor / Specialist being visited</w:t>
            </w:r>
          </w:p>
        </w:tc>
        <w:tc>
          <w:tcPr>
            <w:tcW w:type="dxa" w:w="2600"/>
            <w:shd w:fill="F2F3F4" w:color="auto" w:val="clear"/>
            <w:tcMar>
              <w:top w:type="dxa" w:w="50"/>
              <w:left w:type="dxa" w:w="80"/>
              <w:bottom w:type="dxa" w:w="50"/>
              <w:right w:type="dxa" w:w="80"/>
            </w:tcMar>
          </w:tcPr>
          <w:p>
            <w:r>
              <w:rPr>
                <w:color w:val="2C3E50"/>
                <w:sz w:val="18"/>
                <w:szCs w:val="18"/>
              </w:rPr>
              <w:t xml:space="preserve">Subject of logged interactions</w:t>
            </w:r>
          </w:p>
        </w:tc>
      </w:tr>
      <w:tr>
        <w:tc>
          <w:tcPr>
            <w:tcW w:type="dxa" w:w="2800"/>
            <w:shd w:fill="FFFFFF" w:color="auto" w:val="clear"/>
            <w:tcMar>
              <w:top w:type="dxa" w:w="50"/>
              <w:left w:type="dxa" w:w="80"/>
              <w:bottom w:type="dxa" w:w="50"/>
              <w:right w:type="dxa" w:w="80"/>
            </w:tcMar>
          </w:tcPr>
          <w:p>
            <w:r>
              <w:rPr>
                <w:color w:val="2C3E50"/>
                <w:sz w:val="18"/>
                <w:szCs w:val="18"/>
              </w:rPr>
              <w:t xml:space="preserve">CRM Administrator</w:t>
            </w:r>
          </w:p>
        </w:tc>
        <w:tc>
          <w:tcPr>
            <w:tcW w:type="dxa" w:w="2600"/>
            <w:shd w:fill="FFFFFF" w:color="auto" w:val="clear"/>
            <w:tcMar>
              <w:top w:type="dxa" w:w="50"/>
              <w:left w:type="dxa" w:w="80"/>
              <w:bottom w:type="dxa" w:w="50"/>
              <w:right w:type="dxa" w:w="80"/>
            </w:tcMar>
          </w:tcPr>
          <w:p>
            <w:r>
              <w:rPr>
                <w:color w:val="2C3E50"/>
                <w:sz w:val="18"/>
                <w:szCs w:val="18"/>
              </w:rPr>
              <w:t xml:space="preserve">Manages system config and HCP master data</w:t>
            </w:r>
          </w:p>
        </w:tc>
        <w:tc>
          <w:tcPr>
            <w:tcW w:type="dxa" w:w="2600"/>
            <w:shd w:fill="FFFFFF" w:color="auto" w:val="clear"/>
            <w:tcMar>
              <w:top w:type="dxa" w:w="50"/>
              <w:left w:type="dxa" w:w="80"/>
              <w:bottom w:type="dxa" w:w="50"/>
              <w:right w:type="dxa" w:w="80"/>
            </w:tcMar>
          </w:tcPr>
          <w:p>
            <w:r>
              <w:rPr>
                <w:color w:val="2C3E50"/>
                <w:sz w:val="18"/>
                <w:szCs w:val="18"/>
              </w:rPr>
              <w:t xml:space="preserve">Manages HCP list; occasional user</w:t>
            </w:r>
          </w:p>
        </w:tc>
      </w:tr>
      <w:tr>
        <w:tc>
          <w:tcPr>
            <w:tcW w:type="dxa" w:w="2800"/>
            <w:shd w:fill="F2F3F4" w:color="auto" w:val="clear"/>
            <w:tcMar>
              <w:top w:type="dxa" w:w="50"/>
              <w:left w:type="dxa" w:w="80"/>
              <w:bottom w:type="dxa" w:w="50"/>
              <w:right w:type="dxa" w:w="80"/>
            </w:tcMar>
          </w:tcPr>
          <w:p>
            <w:r>
              <w:rPr>
                <w:color w:val="2C3E50"/>
                <w:sz w:val="18"/>
                <w:szCs w:val="18"/>
              </w:rPr>
              <w:t xml:space="preserve">Sales Manager</w:t>
            </w:r>
          </w:p>
        </w:tc>
        <w:tc>
          <w:tcPr>
            <w:tcW w:type="dxa" w:w="2600"/>
            <w:shd w:fill="F2F3F4" w:color="auto" w:val="clear"/>
            <w:tcMar>
              <w:top w:type="dxa" w:w="50"/>
              <w:left w:type="dxa" w:w="80"/>
              <w:bottom w:type="dxa" w:w="50"/>
              <w:right w:type="dxa" w:w="80"/>
            </w:tcMar>
          </w:tcPr>
          <w:p>
            <w:r>
              <w:rPr>
                <w:color w:val="2C3E50"/>
                <w:sz w:val="18"/>
                <w:szCs w:val="18"/>
              </w:rPr>
              <w:t xml:space="preserve">Reviews rep performance</w:t>
            </w:r>
          </w:p>
        </w:tc>
        <w:tc>
          <w:tcPr>
            <w:tcW w:type="dxa" w:w="2600"/>
            <w:shd w:fill="F2F3F4" w:color="auto" w:val="clear"/>
            <w:tcMar>
              <w:top w:type="dxa" w:w="50"/>
              <w:left w:type="dxa" w:w="80"/>
              <w:bottom w:type="dxa" w:w="50"/>
              <w:right w:type="dxa" w:w="80"/>
            </w:tcMar>
          </w:tcPr>
          <w:p>
            <w:r>
              <w:rPr>
                <w:color w:val="2C3E50"/>
                <w:sz w:val="18"/>
                <w:szCs w:val="18"/>
              </w:rPr>
              <w:t xml:space="preserve">Reads logged interactions and outcomes</w:t>
            </w:r>
          </w:p>
        </w:tc>
      </w:tr>
      <w:tr>
        <w:tc>
          <w:tcPr>
            <w:tcW w:type="dxa" w:w="2800"/>
            <w:shd w:fill="FFFFFF" w:color="auto" w:val="clear"/>
            <w:tcMar>
              <w:top w:type="dxa" w:w="50"/>
              <w:left w:type="dxa" w:w="80"/>
              <w:bottom w:type="dxa" w:w="50"/>
              <w:right w:type="dxa" w:w="80"/>
            </w:tcMar>
          </w:tcPr>
          <w:p>
            <w:r>
              <w:rPr>
                <w:color w:val="2C3E50"/>
                <w:sz w:val="18"/>
                <w:szCs w:val="18"/>
              </w:rPr>
              <w:t xml:space="preserve">Interview Panel</w:t>
            </w:r>
          </w:p>
        </w:tc>
        <w:tc>
          <w:tcPr>
            <w:tcW w:type="dxa" w:w="2600"/>
            <w:shd w:fill="FFFFFF" w:color="auto" w:val="clear"/>
            <w:tcMar>
              <w:top w:type="dxa" w:w="50"/>
              <w:left w:type="dxa" w:w="80"/>
              <w:bottom w:type="dxa" w:w="50"/>
              <w:right w:type="dxa" w:w="80"/>
            </w:tcMar>
          </w:tcPr>
          <w:p>
            <w:r>
              <w:rPr>
                <w:color w:val="2C3E50"/>
                <w:sz w:val="18"/>
                <w:szCs w:val="18"/>
              </w:rPr>
              <w:t xml:space="preserve">Technical evaluators</w:t>
            </w:r>
          </w:p>
        </w:tc>
        <w:tc>
          <w:tcPr>
            <w:tcW w:type="dxa" w:w="2600"/>
            <w:shd w:fill="FFFFFF" w:color="auto" w:val="clear"/>
            <w:tcMar>
              <w:top w:type="dxa" w:w="50"/>
              <w:left w:type="dxa" w:w="80"/>
              <w:bottom w:type="dxa" w:w="50"/>
              <w:right w:type="dxa" w:w="80"/>
            </w:tcMar>
          </w:tcPr>
          <w:p>
            <w:r>
              <w:rPr>
                <w:color w:val="2C3E50"/>
                <w:sz w:val="18"/>
                <w:szCs w:val="18"/>
              </w:rPr>
              <w:t xml:space="preserve">Reviews GitHub repo, video walkthrough, and live demo</w:t>
            </w:r>
          </w:p>
        </w:tc>
      </w:tr>
    </w:tbl>
    <w:p>
      <w:pPr>
        <w:spacing w:after="60" w:before="0"/>
      </w:pPr>
      <w:r>
        <w:t xml:space="preserve"/>
      </w:r>
    </w:p>
    <w:p>
      <w:pPr>
        <w:pageBreakBefore/>
      </w:pPr>
    </w:p>
    <w:p>
      <w:pPr>
        <w:pStyle w:val="Heading1"/>
        <w:spacing w:after="120" w:before="320"/>
      </w:pPr>
      <w:r>
        <w:rPr>
          <w:b/>
          <w:bCs/>
          <w:color w:val="1E3A5F"/>
          <w:sz w:val="28"/>
          <w:szCs w:val="28"/>
        </w:rPr>
        <w:t xml:space="preserve">7. Scope</w:t>
      </w:r>
    </w:p>
    <w:p>
      <w:pPr>
        <w:pBdr>
          <w:bottom w:val="single" w:color="D6E4F0" w:sz="1"/>
        </w:pBdr>
        <w:spacing w:after="120" w:before="120"/>
      </w:pPr>
    </w:p>
    <w:p>
      <w:pPr>
        <w:pStyle w:val="Heading2"/>
        <w:spacing w:after="80" w:before="240"/>
      </w:pPr>
      <w:r>
        <w:rPr>
          <w:b/>
          <w:bCs/>
          <w:color w:val="2980B9"/>
          <w:sz w:val="24"/>
          <w:szCs w:val="24"/>
        </w:rPr>
        <w:t xml:space="preserve">7.1 In Scope</w:t>
      </w:r>
    </w:p>
    <w:p>
      <w:pPr>
        <w:spacing w:after="40" w:before="40"/>
        <w:ind w:left="360"/>
      </w:pPr>
      <w:r>
        <w:rPr>
          <w:b/>
          <w:bCs/>
          <w:color w:val="2980B9"/>
          <w:sz w:val="20"/>
          <w:szCs w:val="20"/>
        </w:rPr>
        <w:t xml:space="preserve">• </w:t>
      </w:r>
      <w:r>
        <w:rPr>
          <w:color w:val="2C3E50"/>
          <w:sz w:val="20"/>
          <w:szCs w:val="20"/>
        </w:rPr>
        <w:t xml:space="preserve">Log Interaction Screen with split-screen layout (read-only form + AI chat)</w:t>
      </w:r>
    </w:p>
    <w:p>
      <w:pPr>
        <w:spacing w:after="40" w:before="40"/>
        <w:ind w:left="360"/>
      </w:pPr>
      <w:r>
        <w:rPr>
          <w:b/>
          <w:bCs/>
          <w:color w:val="2980B9"/>
          <w:sz w:val="20"/>
          <w:szCs w:val="20"/>
        </w:rPr>
        <w:t xml:space="preserve">• </w:t>
      </w:r>
      <w:r>
        <w:rPr>
          <w:color w:val="2C3E50"/>
          <w:sz w:val="20"/>
          <w:szCs w:val="20"/>
        </w:rPr>
        <w:t xml:space="preserve">LangGraph AI agent with exactly 5 tools</w:t>
      </w:r>
    </w:p>
    <w:p>
      <w:pPr>
        <w:spacing w:after="40" w:before="40"/>
        <w:ind w:left="360"/>
      </w:pPr>
      <w:r>
        <w:rPr>
          <w:b/>
          <w:bCs/>
          <w:color w:val="2980B9"/>
          <w:sz w:val="20"/>
          <w:szCs w:val="20"/>
        </w:rPr>
        <w:t xml:space="preserve">• </w:t>
      </w:r>
      <w:r>
        <w:rPr>
          <w:color w:val="2C3E50"/>
          <w:sz w:val="20"/>
          <w:szCs w:val="20"/>
        </w:rPr>
        <w:t xml:space="preserve">Groq LLM integration: gemma2-9b-it (primary), llama-3.3-70b-versatile (extended context)</w:t>
      </w:r>
    </w:p>
    <w:p>
      <w:pPr>
        <w:spacing w:after="40" w:before="40"/>
        <w:ind w:left="360"/>
      </w:pPr>
      <w:r>
        <w:rPr>
          <w:b/>
          <w:bCs/>
          <w:color w:val="2980B9"/>
          <w:sz w:val="20"/>
          <w:szCs w:val="20"/>
        </w:rPr>
        <w:t xml:space="preserve">• </w:t>
      </w:r>
      <w:r>
        <w:rPr>
          <w:color w:val="2C3E50"/>
          <w:sz w:val="20"/>
          <w:szCs w:val="20"/>
        </w:rPr>
        <w:t xml:space="preserve">Two input modes: chat text and voice note (both flow into Log Interaction tool)</w:t>
      </w:r>
    </w:p>
    <w:p>
      <w:pPr>
        <w:spacing w:after="40" w:before="40"/>
        <w:ind w:left="360"/>
      </w:pPr>
      <w:r>
        <w:rPr>
          <w:b/>
          <w:bCs/>
          <w:color w:val="2980B9"/>
          <w:sz w:val="20"/>
          <w:szCs w:val="20"/>
        </w:rPr>
        <w:t xml:space="preserve">• </w:t>
      </w:r>
      <w:r>
        <w:rPr>
          <w:color w:val="2C3E50"/>
          <w:sz w:val="20"/>
          <w:szCs w:val="20"/>
        </w:rPr>
        <w:t xml:space="preserve">React + Redux frontend</w:t>
      </w:r>
    </w:p>
    <w:p>
      <w:pPr>
        <w:spacing w:after="40" w:before="40"/>
        <w:ind w:left="360"/>
      </w:pPr>
      <w:r>
        <w:rPr>
          <w:b/>
          <w:bCs/>
          <w:color w:val="2980B9"/>
          <w:sz w:val="20"/>
          <w:szCs w:val="20"/>
        </w:rPr>
        <w:t xml:space="preserve">• </w:t>
      </w:r>
      <w:r>
        <w:rPr>
          <w:color w:val="2C3E50"/>
          <w:sz w:val="20"/>
          <w:szCs w:val="20"/>
        </w:rPr>
        <w:t xml:space="preserve">FastAPI Python backend with CORS enabled</w:t>
      </w:r>
    </w:p>
    <w:p>
      <w:pPr>
        <w:spacing w:after="40" w:before="40"/>
        <w:ind w:left="360"/>
      </w:pPr>
      <w:r>
        <w:rPr>
          <w:b/>
          <w:bCs/>
          <w:color w:val="2980B9"/>
          <w:sz w:val="20"/>
          <w:szCs w:val="20"/>
        </w:rPr>
        <w:t xml:space="preserve">• </w:t>
      </w:r>
      <w:r>
        <w:rPr>
          <w:color w:val="2C3E50"/>
          <w:sz w:val="20"/>
          <w:szCs w:val="20"/>
        </w:rPr>
        <w:t xml:space="preserve">PostgreSQL database for interaction persistence</w:t>
      </w:r>
    </w:p>
    <w:p>
      <w:pPr>
        <w:spacing w:after="40" w:before="40"/>
        <w:ind w:left="360"/>
      </w:pPr>
      <w:r>
        <w:rPr>
          <w:b/>
          <w:bCs/>
          <w:color w:val="2980B9"/>
          <w:sz w:val="20"/>
          <w:szCs w:val="20"/>
        </w:rPr>
        <w:t xml:space="preserve">• </w:t>
      </w:r>
      <w:r>
        <w:rPr>
          <w:color w:val="2C3E50"/>
          <w:sz w:val="20"/>
          <w:szCs w:val="20"/>
        </w:rPr>
        <w:t xml:space="preserve">GitHub repository with README and setup instructions</w:t>
      </w:r>
    </w:p>
    <w:p>
      <w:pPr>
        <w:spacing w:after="40" w:before="40"/>
        <w:ind w:left="360"/>
      </w:pPr>
      <w:r>
        <w:rPr>
          <w:b/>
          <w:bCs/>
          <w:color w:val="2980B9"/>
          <w:sz w:val="20"/>
          <w:szCs w:val="20"/>
        </w:rPr>
        <w:t xml:space="preserve">• </w:t>
      </w:r>
      <w:r>
        <w:rPr>
          <w:color w:val="2C3E50"/>
          <w:sz w:val="20"/>
          <w:szCs w:val="20"/>
        </w:rPr>
        <w:t xml:space="preserve">10–15 minute demo video</w:t>
      </w:r>
    </w:p>
    <w:p>
      <w:pPr>
        <w:pStyle w:val="Heading2"/>
        <w:spacing w:after="80" w:before="240"/>
      </w:pPr>
      <w:r>
        <w:rPr>
          <w:b/>
          <w:bCs/>
          <w:color w:val="2980B9"/>
          <w:sz w:val="24"/>
          <w:szCs w:val="24"/>
        </w:rPr>
        <w:t xml:space="preserve">7.2 Out of Scope</w:t>
      </w:r>
    </w:p>
    <w:p>
      <w:pPr>
        <w:spacing w:after="40" w:before="40"/>
        <w:ind w:left="360"/>
      </w:pPr>
      <w:r>
        <w:rPr>
          <w:b/>
          <w:bCs/>
          <w:color w:val="2980B9"/>
          <w:sz w:val="20"/>
          <w:szCs w:val="20"/>
        </w:rPr>
        <w:t xml:space="preserve">• </w:t>
      </w:r>
      <w:r>
        <w:rPr>
          <w:color w:val="2C3E50"/>
          <w:sz w:val="20"/>
          <w:szCs w:val="20"/>
        </w:rPr>
        <w:t xml:space="preserve">Other CRM modules (Account Management, Territory Planning, Reporting)</w:t>
      </w:r>
    </w:p>
    <w:p>
      <w:pPr>
        <w:spacing w:after="40" w:before="40"/>
        <w:ind w:left="360"/>
      </w:pPr>
      <w:r>
        <w:rPr>
          <w:b/>
          <w:bCs/>
          <w:color w:val="2980B9"/>
          <w:sz w:val="20"/>
          <w:szCs w:val="20"/>
        </w:rPr>
        <w:t xml:space="preserve">• </w:t>
      </w:r>
      <w:r>
        <w:rPr>
          <w:color w:val="2C3E50"/>
          <w:sz w:val="20"/>
          <w:szCs w:val="20"/>
        </w:rPr>
        <w:t xml:space="preserve">User authentication or login system</w:t>
      </w:r>
    </w:p>
    <w:p>
      <w:pPr>
        <w:spacing w:after="40" w:before="40"/>
        <w:ind w:left="360"/>
      </w:pPr>
      <w:r>
        <w:rPr>
          <w:b/>
          <w:bCs/>
          <w:color w:val="2980B9"/>
          <w:sz w:val="20"/>
          <w:szCs w:val="20"/>
        </w:rPr>
        <w:t xml:space="preserve">• </w:t>
      </w:r>
      <w:r>
        <w:rPr>
          <w:color w:val="2C3E50"/>
          <w:sz w:val="20"/>
          <w:szCs w:val="20"/>
        </w:rPr>
        <w:t xml:space="preserve">Mobile app version</w:t>
      </w:r>
    </w:p>
    <w:p>
      <w:pPr>
        <w:spacing w:after="40" w:before="40"/>
        <w:ind w:left="360"/>
      </w:pPr>
      <w:r>
        <w:rPr>
          <w:b/>
          <w:bCs/>
          <w:color w:val="2980B9"/>
          <w:sz w:val="20"/>
          <w:szCs w:val="20"/>
        </w:rPr>
        <w:t xml:space="preserve">• </w:t>
      </w:r>
      <w:r>
        <w:rPr>
          <w:color w:val="2C3E50"/>
          <w:sz w:val="20"/>
          <w:szCs w:val="20"/>
        </w:rPr>
        <w:t xml:space="preserve">Real HCP master database (mock/seed data is acceptable)</w:t>
      </w:r>
    </w:p>
    <w:p>
      <w:pPr>
        <w:spacing w:after="40" w:before="40"/>
        <w:ind w:left="360"/>
      </w:pPr>
      <w:r>
        <w:rPr>
          <w:b/>
          <w:bCs/>
          <w:color w:val="2980B9"/>
          <w:sz w:val="20"/>
          <w:szCs w:val="20"/>
        </w:rPr>
        <w:t xml:space="preserve">• </w:t>
      </w:r>
      <w:r>
        <w:rPr>
          <w:color w:val="2C3E50"/>
          <w:sz w:val="20"/>
          <w:szCs w:val="20"/>
        </w:rPr>
        <w:t xml:space="preserve">Multi-language support</w:t>
      </w:r>
    </w:p>
    <w:p>
      <w:pPr>
        <w:spacing w:after="40" w:before="40"/>
        <w:ind w:left="360"/>
      </w:pPr>
      <w:r>
        <w:rPr>
          <w:b/>
          <w:bCs/>
          <w:color w:val="2980B9"/>
          <w:sz w:val="20"/>
          <w:szCs w:val="20"/>
        </w:rPr>
        <w:t xml:space="preserve">• </w:t>
      </w:r>
      <w:r>
        <w:rPr>
          <w:color w:val="2C3E50"/>
          <w:sz w:val="20"/>
          <w:szCs w:val="20"/>
        </w:rPr>
        <w:t xml:space="preserve">Voice Note as a separate LangGraph tool (it is an input method, not a tool)</w:t>
      </w:r>
    </w:p>
    <w:p>
      <w:pPr>
        <w:spacing w:after="60" w:before="0"/>
      </w:pPr>
      <w:r>
        <w:t xml:space="preserve"/>
      </w:r>
    </w:p>
    <w:p>
      <w:pPr>
        <w:pageBreakBefore/>
      </w:pPr>
    </w:p>
    <w:p>
      <w:pPr>
        <w:pStyle w:val="Heading1"/>
        <w:spacing w:after="120" w:before="320"/>
      </w:pPr>
      <w:r>
        <w:rPr>
          <w:b/>
          <w:bCs/>
          <w:color w:val="1E3A5F"/>
          <w:sz w:val="28"/>
          <w:szCs w:val="28"/>
        </w:rPr>
        <w:t xml:space="preserve">8. Functional Requirements</w:t>
      </w:r>
    </w:p>
    <w:p>
      <w:pPr>
        <w:pBdr>
          <w:bottom w:val="single" w:color="D6E4F0" w:sz="1"/>
        </w:pBdr>
        <w:spacing w:after="120" w:before="120"/>
      </w:pPr>
    </w:p>
    <w:p>
      <w:pPr>
        <w:pStyle w:val="Heading2"/>
        <w:spacing w:after="80" w:before="240"/>
      </w:pPr>
      <w:r>
        <w:rPr>
          <w:b/>
          <w:bCs/>
          <w:color w:val="2980B9"/>
          <w:sz w:val="24"/>
          <w:szCs w:val="24"/>
        </w:rPr>
        <w:t xml:space="preserve">8.1 Screen Layout</w:t>
      </w:r>
    </w:p>
    <w:p>
      <w:pPr>
        <w:spacing w:after="40" w:before="40"/>
        <w:ind w:left="360"/>
      </w:pPr>
      <w:r>
        <w:rPr>
          <w:b/>
          <w:bCs/>
          <w:color w:val="2980B9"/>
          <w:sz w:val="20"/>
          <w:szCs w:val="20"/>
        </w:rPr>
        <w:t xml:space="preserve">• </w:t>
      </w:r>
      <w:r>
        <w:rPr>
          <w:color w:val="2C3E50"/>
          <w:sz w:val="20"/>
          <w:szCs w:val="20"/>
        </w:rPr>
        <w:t xml:space="preserve">Horizontal split-screen: Left Panel (≈65% width) + Right Panel (≈35% width).</w:t>
      </w:r>
    </w:p>
    <w:p>
      <w:pPr>
        <w:spacing w:after="40" w:before="40"/>
        <w:ind w:left="360"/>
      </w:pPr>
      <w:r>
        <w:rPr>
          <w:b/>
          <w:bCs/>
          <w:color w:val="2980B9"/>
          <w:sz w:val="20"/>
          <w:szCs w:val="20"/>
        </w:rPr>
        <w:t xml:space="preserve">• </w:t>
      </w:r>
      <w:r>
        <w:rPr>
          <w:color w:val="2C3E50"/>
          <w:sz w:val="20"/>
          <w:szCs w:val="20"/>
        </w:rPr>
        <w:t xml:space="preserve">Left Panel: structured interaction form — read-only to the user, populated only by the AI agent.</w:t>
      </w:r>
    </w:p>
    <w:p>
      <w:pPr>
        <w:spacing w:after="40" w:before="40"/>
        <w:ind w:left="360"/>
      </w:pPr>
      <w:r>
        <w:rPr>
          <w:b/>
          <w:bCs/>
          <w:color w:val="2980B9"/>
          <w:sz w:val="20"/>
          <w:szCs w:val="20"/>
        </w:rPr>
        <w:t xml:space="preserve">• </w:t>
      </w:r>
      <w:r>
        <w:rPr>
          <w:color w:val="2C3E50"/>
          <w:sz w:val="20"/>
          <w:szCs w:val="20"/>
        </w:rPr>
        <w:t xml:space="preserve">Right Panel: AI Assistant chat interface with scrollable message thread and input bar at bottom.</w:t>
      </w:r>
    </w:p>
    <w:p>
      <w:pPr>
        <w:spacing w:after="40" w:before="40"/>
        <w:ind w:left="360"/>
      </w:pPr>
      <w:r>
        <w:rPr>
          <w:b/>
          <w:bCs/>
          <w:color w:val="2980B9"/>
          <w:sz w:val="20"/>
          <w:szCs w:val="20"/>
        </w:rPr>
        <w:t xml:space="preserve">• </w:t>
      </w:r>
      <w:r>
        <w:rPr>
          <w:color w:val="2C3E50"/>
          <w:sz w:val="20"/>
          <w:szCs w:val="20"/>
        </w:rPr>
        <w:t xml:space="preserve">Form fields must visibly update in real time when the AI agent populates them (smooth transition/highlight).</w:t>
      </w:r>
    </w:p>
    <w:p>
      <w:pPr>
        <w:spacing w:after="40" w:before="40"/>
        <w:ind w:left="360"/>
      </w:pPr>
      <w:r>
        <w:rPr>
          <w:b/>
          <w:bCs/>
          <w:color w:val="2980B9"/>
          <w:sz w:val="20"/>
          <w:szCs w:val="20"/>
        </w:rPr>
        <w:t xml:space="preserve">• </w:t>
      </w:r>
      <w:r>
        <w:rPr>
          <w:color w:val="2C3E50"/>
          <w:sz w:val="20"/>
          <w:szCs w:val="20"/>
        </w:rPr>
        <w:t xml:space="preserve">Both panels scroll independently.</w:t>
      </w:r>
    </w:p>
    <w:p>
      <w:pPr>
        <w:spacing w:after="60" w:before="0"/>
      </w:pPr>
      <w:r>
        <w:t xml:space="preserve"/>
      </w:r>
    </w:p>
    <w:p>
      <w:pPr>
        <w:pStyle w:val="Heading2"/>
        <w:spacing w:after="80" w:before="240"/>
      </w:pPr>
      <w:r>
        <w:rPr>
          <w:b/>
          <w:bCs/>
          <w:color w:val="2980B9"/>
          <w:sz w:val="24"/>
          <w:szCs w:val="24"/>
        </w:rPr>
        <w:t xml:space="preserve">8.2 Form Fields (Left Panel)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000"/>
      </w:tblGrid>
      <w:tr>
        <w:trPr>
          <w:tblHeader/>
        </w:trPr>
        <w:tc>
          <w:tcPr>
            <w:tcW w:type="dxa" w:w="2400"/>
            <w:shd w:fill="1E3A5F" w:color="auto" w:val="clear"/>
            <w:tcMar>
              <w:top w:type="dxa" w:w="60"/>
              <w:left w:type="dxa" w:w="80"/>
              <w:bottom w:type="dxa" w:w="60"/>
              <w:right w:type="dxa" w:w="80"/>
            </w:tcMar>
          </w:tcPr>
          <w:p>
            <w:pPr>
              <w:jc w:val="center"/>
            </w:pPr>
            <w:r>
              <w:rPr>
                <w:b/>
                <w:bCs/>
                <w:color w:val="FFFFFF"/>
                <w:sz w:val="18"/>
                <w:szCs w:val="18"/>
              </w:rPr>
              <w:t xml:space="preserve">Field</w:t>
            </w:r>
          </w:p>
        </w:tc>
        <w:tc>
          <w:tcPr>
            <w:tcW w:type="dxa" w:w="2600"/>
            <w:shd w:fill="1E3A5F" w:color="auto" w:val="clear"/>
            <w:tcMar>
              <w:top w:type="dxa" w:w="60"/>
              <w:left w:type="dxa" w:w="80"/>
              <w:bottom w:type="dxa" w:w="60"/>
              <w:right w:type="dxa" w:w="80"/>
            </w:tcMar>
          </w:tcPr>
          <w:p>
            <w:pPr>
              <w:jc w:val="center"/>
            </w:pPr>
            <w:r>
              <w:rPr>
                <w:b/>
                <w:bCs/>
                <w:color w:val="FFFFFF"/>
                <w:sz w:val="18"/>
                <w:szCs w:val="18"/>
              </w:rPr>
              <w:t xml:space="preserve">UI Type</w:t>
            </w:r>
          </w:p>
        </w:tc>
        <w:tc>
          <w:tcPr>
            <w:tcW w:type="dxa" w:w="3000"/>
            <w:shd w:fill="1E3A5F" w:color="auto" w:val="clear"/>
            <w:tcMar>
              <w:top w:type="dxa" w:w="60"/>
              <w:left w:type="dxa" w:w="80"/>
              <w:bottom w:type="dxa" w:w="60"/>
              <w:right w:type="dxa" w:w="80"/>
            </w:tcMar>
          </w:tcPr>
          <w:p>
            <w:pPr>
              <w:jc w:val="center"/>
            </w:pPr>
            <w:r>
              <w:rPr>
                <w:b/>
                <w:bCs/>
                <w:color w:val="FFFFFF"/>
                <w:sz w:val="18"/>
                <w:szCs w:val="18"/>
              </w:rPr>
              <w:t xml:space="preserve">Populated By</w:t>
            </w:r>
          </w:p>
        </w:tc>
      </w:tr>
      <w:tr>
        <w:tc>
          <w:tcPr>
            <w:tcW w:type="dxa" w:w="2400"/>
            <w:shd w:fill="FFFFFF" w:color="auto" w:val="clear"/>
            <w:tcMar>
              <w:top w:type="dxa" w:w="50"/>
              <w:left w:type="dxa" w:w="80"/>
              <w:bottom w:type="dxa" w:w="50"/>
              <w:right w:type="dxa" w:w="80"/>
            </w:tcMar>
          </w:tcPr>
          <w:p>
            <w:r>
              <w:rPr>
                <w:color w:val="2C3E50"/>
                <w:sz w:val="18"/>
                <w:szCs w:val="18"/>
              </w:rPr>
              <w:t xml:space="preserve">HCP Name</w:t>
            </w:r>
          </w:p>
        </w:tc>
        <w:tc>
          <w:tcPr>
            <w:tcW w:type="dxa" w:w="2600"/>
            <w:shd w:fill="FFFFFF" w:color="auto" w:val="clear"/>
            <w:tcMar>
              <w:top w:type="dxa" w:w="50"/>
              <w:left w:type="dxa" w:w="80"/>
              <w:bottom w:type="dxa" w:w="50"/>
              <w:right w:type="dxa" w:w="80"/>
            </w:tcMar>
          </w:tcPr>
          <w:p>
            <w:r>
              <w:rPr>
                <w:color w:val="2C3E50"/>
                <w:sz w:val="18"/>
                <w:szCs w:val="18"/>
              </w:rPr>
              <w:t xml:space="preserve">Text / Typeahead search (read-only input)</w:t>
            </w:r>
          </w:p>
        </w:tc>
        <w:tc>
          <w:tcPr>
            <w:tcW w:type="dxa" w:w="3000"/>
            <w:shd w:fill="FFFFFF" w:color="auto" w:val="clear"/>
            <w:tcMar>
              <w:top w:type="dxa" w:w="50"/>
              <w:left w:type="dxa" w:w="80"/>
              <w:bottom w:type="dxa" w:w="50"/>
              <w:right w:type="dxa" w:w="80"/>
            </w:tcMar>
          </w:tcPr>
          <w:p>
            <w:r>
              <w:rPr>
                <w:color w:val="2C3E50"/>
                <w:sz w:val="18"/>
                <w:szCs w:val="18"/>
              </w:rPr>
              <w:t xml:space="preserve">AI Agent — Log Interaction tool</w:t>
            </w:r>
          </w:p>
        </w:tc>
      </w:tr>
      <w:tr>
        <w:tc>
          <w:tcPr>
            <w:tcW w:type="dxa" w:w="2400"/>
            <w:shd w:fill="F2F3F4" w:color="auto" w:val="clear"/>
            <w:tcMar>
              <w:top w:type="dxa" w:w="50"/>
              <w:left w:type="dxa" w:w="80"/>
              <w:bottom w:type="dxa" w:w="50"/>
              <w:right w:type="dxa" w:w="80"/>
            </w:tcMar>
          </w:tcPr>
          <w:p>
            <w:r>
              <w:rPr>
                <w:color w:val="2C3E50"/>
                <w:sz w:val="18"/>
                <w:szCs w:val="18"/>
              </w:rPr>
              <w:t xml:space="preserve">Interaction Type</w:t>
            </w:r>
          </w:p>
        </w:tc>
        <w:tc>
          <w:tcPr>
            <w:tcW w:type="dxa" w:w="2600"/>
            <w:shd w:fill="F2F3F4" w:color="auto" w:val="clear"/>
            <w:tcMar>
              <w:top w:type="dxa" w:w="50"/>
              <w:left w:type="dxa" w:w="80"/>
              <w:bottom w:type="dxa" w:w="50"/>
              <w:right w:type="dxa" w:w="80"/>
            </w:tcMar>
          </w:tcPr>
          <w:p>
            <w:r>
              <w:rPr>
                <w:color w:val="2C3E50"/>
                <w:sz w:val="18"/>
                <w:szCs w:val="18"/>
              </w:rPr>
              <w:t xml:space="preserve">Dropdown: Meeting / Call / Email / Conference</w:t>
            </w:r>
          </w:p>
        </w:tc>
        <w:tc>
          <w:tcPr>
            <w:tcW w:type="dxa" w:w="3000"/>
            <w:shd w:fill="F2F3F4" w:color="auto" w:val="clear"/>
            <w:tcMar>
              <w:top w:type="dxa" w:w="50"/>
              <w:left w:type="dxa" w:w="80"/>
              <w:bottom w:type="dxa" w:w="50"/>
              <w:right w:type="dxa" w:w="80"/>
            </w:tcMar>
          </w:tcPr>
          <w:p>
            <w:r>
              <w:rPr>
                <w:color w:val="2C3E50"/>
                <w:sz w:val="18"/>
                <w:szCs w:val="18"/>
              </w:rPr>
              <w:t xml:space="preserve">AI Agent</w:t>
            </w:r>
          </w:p>
        </w:tc>
      </w:tr>
      <w:tr>
        <w:tc>
          <w:tcPr>
            <w:tcW w:type="dxa" w:w="2400"/>
            <w:shd w:fill="FFFFFF" w:color="auto" w:val="clear"/>
            <w:tcMar>
              <w:top w:type="dxa" w:w="50"/>
              <w:left w:type="dxa" w:w="80"/>
              <w:bottom w:type="dxa" w:w="50"/>
              <w:right w:type="dxa" w:w="80"/>
            </w:tcMar>
          </w:tcPr>
          <w:p>
            <w:r>
              <w:rPr>
                <w:color w:val="2C3E50"/>
                <w:sz w:val="18"/>
                <w:szCs w:val="18"/>
              </w:rPr>
              <w:t xml:space="preserve">Date</w:t>
            </w:r>
          </w:p>
        </w:tc>
        <w:tc>
          <w:tcPr>
            <w:tcW w:type="dxa" w:w="2600"/>
            <w:shd w:fill="FFFFFF" w:color="auto" w:val="clear"/>
            <w:tcMar>
              <w:top w:type="dxa" w:w="50"/>
              <w:left w:type="dxa" w:w="80"/>
              <w:bottom w:type="dxa" w:w="50"/>
              <w:right w:type="dxa" w:w="80"/>
            </w:tcMar>
          </w:tcPr>
          <w:p>
            <w:r>
              <w:rPr>
                <w:color w:val="2C3E50"/>
                <w:sz w:val="18"/>
                <w:szCs w:val="18"/>
              </w:rPr>
              <w:t xml:space="preserve">Date display (read-only)</w:t>
            </w:r>
          </w:p>
        </w:tc>
        <w:tc>
          <w:tcPr>
            <w:tcW w:type="dxa" w:w="3000"/>
            <w:shd w:fill="FFFFFF" w:color="auto" w:val="clear"/>
            <w:tcMar>
              <w:top w:type="dxa" w:w="50"/>
              <w:left w:type="dxa" w:w="80"/>
              <w:bottom w:type="dxa" w:w="50"/>
              <w:right w:type="dxa" w:w="80"/>
            </w:tcMar>
          </w:tcPr>
          <w:p>
            <w:r>
              <w:rPr>
                <w:color w:val="2C3E50"/>
                <w:sz w:val="18"/>
                <w:szCs w:val="18"/>
              </w:rPr>
              <w:t xml:space="preserve">AI Agent — extracted from NL ('today', 'yesterday')</w:t>
            </w:r>
          </w:p>
        </w:tc>
      </w:tr>
      <w:tr>
        <w:tc>
          <w:tcPr>
            <w:tcW w:type="dxa" w:w="2400"/>
            <w:shd w:fill="F2F3F4" w:color="auto" w:val="clear"/>
            <w:tcMar>
              <w:top w:type="dxa" w:w="50"/>
              <w:left w:type="dxa" w:w="80"/>
              <w:bottom w:type="dxa" w:w="50"/>
              <w:right w:type="dxa" w:w="80"/>
            </w:tcMar>
          </w:tcPr>
          <w:p>
            <w:r>
              <w:rPr>
                <w:color w:val="2C3E50"/>
                <w:sz w:val="18"/>
                <w:szCs w:val="18"/>
              </w:rPr>
              <w:t xml:space="preserve">Time</w:t>
            </w:r>
          </w:p>
        </w:tc>
        <w:tc>
          <w:tcPr>
            <w:tcW w:type="dxa" w:w="2600"/>
            <w:shd w:fill="F2F3F4" w:color="auto" w:val="clear"/>
            <w:tcMar>
              <w:top w:type="dxa" w:w="50"/>
              <w:left w:type="dxa" w:w="80"/>
              <w:bottom w:type="dxa" w:w="50"/>
              <w:right w:type="dxa" w:w="80"/>
            </w:tcMar>
          </w:tcPr>
          <w:p>
            <w:r>
              <w:rPr>
                <w:color w:val="2C3E50"/>
                <w:sz w:val="18"/>
                <w:szCs w:val="18"/>
              </w:rPr>
              <w:t xml:space="preserve">Time display (read-only)</w:t>
            </w:r>
          </w:p>
        </w:tc>
        <w:tc>
          <w:tcPr>
            <w:tcW w:type="dxa" w:w="3000"/>
            <w:shd w:fill="F2F3F4" w:color="auto" w:val="clear"/>
            <w:tcMar>
              <w:top w:type="dxa" w:w="50"/>
              <w:left w:type="dxa" w:w="80"/>
              <w:bottom w:type="dxa" w:w="50"/>
              <w:right w:type="dxa" w:w="80"/>
            </w:tcMar>
          </w:tcPr>
          <w:p>
            <w:r>
              <w:rPr>
                <w:color w:val="2C3E50"/>
                <w:sz w:val="18"/>
                <w:szCs w:val="18"/>
              </w:rPr>
              <w:t xml:space="preserve">AI Agent</w:t>
            </w:r>
          </w:p>
        </w:tc>
      </w:tr>
      <w:tr>
        <w:tc>
          <w:tcPr>
            <w:tcW w:type="dxa" w:w="2400"/>
            <w:shd w:fill="FFFFFF" w:color="auto" w:val="clear"/>
            <w:tcMar>
              <w:top w:type="dxa" w:w="50"/>
              <w:left w:type="dxa" w:w="80"/>
              <w:bottom w:type="dxa" w:w="50"/>
              <w:right w:type="dxa" w:w="80"/>
            </w:tcMar>
          </w:tcPr>
          <w:p>
            <w:r>
              <w:rPr>
                <w:color w:val="2C3E50"/>
                <w:sz w:val="18"/>
                <w:szCs w:val="18"/>
              </w:rPr>
              <w:t xml:space="preserve">Attendees</w:t>
            </w:r>
          </w:p>
        </w:tc>
        <w:tc>
          <w:tcPr>
            <w:tcW w:type="dxa" w:w="2600"/>
            <w:shd w:fill="FFFFFF" w:color="auto" w:val="clear"/>
            <w:tcMar>
              <w:top w:type="dxa" w:w="50"/>
              <w:left w:type="dxa" w:w="80"/>
              <w:bottom w:type="dxa" w:w="50"/>
              <w:right w:type="dxa" w:w="80"/>
            </w:tcMar>
          </w:tcPr>
          <w:p>
            <w:r>
              <w:rPr>
                <w:color w:val="2C3E50"/>
                <w:sz w:val="18"/>
                <w:szCs w:val="18"/>
              </w:rPr>
              <w:t xml:space="preserve">Tag chips (read-only)</w:t>
            </w:r>
          </w:p>
        </w:tc>
        <w:tc>
          <w:tcPr>
            <w:tcW w:type="dxa" w:w="3000"/>
            <w:shd w:fill="FFFFFF" w:color="auto" w:val="clear"/>
            <w:tcMar>
              <w:top w:type="dxa" w:w="50"/>
              <w:left w:type="dxa" w:w="80"/>
              <w:bottom w:type="dxa" w:w="50"/>
              <w:right w:type="dxa" w:w="80"/>
            </w:tcMar>
          </w:tcPr>
          <w:p>
            <w:r>
              <w:rPr>
                <w:color w:val="2C3E50"/>
                <w:sz w:val="18"/>
                <w:szCs w:val="18"/>
              </w:rPr>
              <w:t xml:space="preserve">AI Agent</w:t>
            </w:r>
          </w:p>
        </w:tc>
      </w:tr>
      <w:tr>
        <w:tc>
          <w:tcPr>
            <w:tcW w:type="dxa" w:w="2400"/>
            <w:shd w:fill="F2F3F4" w:color="auto" w:val="clear"/>
            <w:tcMar>
              <w:top w:type="dxa" w:w="50"/>
              <w:left w:type="dxa" w:w="80"/>
              <w:bottom w:type="dxa" w:w="50"/>
              <w:right w:type="dxa" w:w="80"/>
            </w:tcMar>
          </w:tcPr>
          <w:p>
            <w:r>
              <w:rPr>
                <w:color w:val="2C3E50"/>
                <w:sz w:val="18"/>
                <w:szCs w:val="18"/>
              </w:rPr>
              <w:t xml:space="preserve">Topics Discussed</w:t>
            </w:r>
          </w:p>
        </w:tc>
        <w:tc>
          <w:tcPr>
            <w:tcW w:type="dxa" w:w="2600"/>
            <w:shd w:fill="F2F3F4" w:color="auto" w:val="clear"/>
            <w:tcMar>
              <w:top w:type="dxa" w:w="50"/>
              <w:left w:type="dxa" w:w="80"/>
              <w:bottom w:type="dxa" w:w="50"/>
              <w:right w:type="dxa" w:w="80"/>
            </w:tcMar>
          </w:tcPr>
          <w:p>
            <w:r>
              <w:rPr>
                <w:color w:val="2C3E50"/>
                <w:sz w:val="18"/>
                <w:szCs w:val="18"/>
              </w:rPr>
              <w:t xml:space="preserve">Textarea (read-only)</w:t>
            </w:r>
          </w:p>
        </w:tc>
        <w:tc>
          <w:tcPr>
            <w:tcW w:type="dxa" w:w="3000"/>
            <w:shd w:fill="F2F3F4" w:color="auto" w:val="clear"/>
            <w:tcMar>
              <w:top w:type="dxa" w:w="50"/>
              <w:left w:type="dxa" w:w="80"/>
              <w:bottom w:type="dxa" w:w="50"/>
              <w:right w:type="dxa" w:w="80"/>
            </w:tcMar>
          </w:tcPr>
          <w:p>
            <w:r>
              <w:rPr>
                <w:color w:val="2C3E50"/>
                <w:sz w:val="18"/>
                <w:szCs w:val="18"/>
              </w:rPr>
              <w:t xml:space="preserve">AI Agent</w:t>
            </w:r>
          </w:p>
        </w:tc>
      </w:tr>
      <w:tr>
        <w:tc>
          <w:tcPr>
            <w:tcW w:type="dxa" w:w="2400"/>
            <w:shd w:fill="FFFFFF" w:color="auto" w:val="clear"/>
            <w:tcMar>
              <w:top w:type="dxa" w:w="50"/>
              <w:left w:type="dxa" w:w="80"/>
              <w:bottom w:type="dxa" w:w="50"/>
              <w:right w:type="dxa" w:w="80"/>
            </w:tcMar>
          </w:tcPr>
          <w:p>
            <w:r>
              <w:rPr>
                <w:color w:val="2C3E50"/>
                <w:sz w:val="18"/>
                <w:szCs w:val="18"/>
              </w:rPr>
              <w:t xml:space="preserve">Materials Shared</w:t>
            </w:r>
          </w:p>
        </w:tc>
        <w:tc>
          <w:tcPr>
            <w:tcW w:type="dxa" w:w="2600"/>
            <w:shd w:fill="FFFFFF" w:color="auto" w:val="clear"/>
            <w:tcMar>
              <w:top w:type="dxa" w:w="50"/>
              <w:left w:type="dxa" w:w="80"/>
              <w:bottom w:type="dxa" w:w="50"/>
              <w:right w:type="dxa" w:w="80"/>
            </w:tcMar>
          </w:tcPr>
          <w:p>
            <w:r>
              <w:rPr>
                <w:color w:val="2C3E50"/>
                <w:sz w:val="18"/>
                <w:szCs w:val="18"/>
              </w:rPr>
              <w:t xml:space="preserve">Tag chips with search button (read-only)</w:t>
            </w:r>
          </w:p>
        </w:tc>
        <w:tc>
          <w:tcPr>
            <w:tcW w:type="dxa" w:w="3000"/>
            <w:shd w:fill="FFFFFF" w:color="auto" w:val="clear"/>
            <w:tcMar>
              <w:top w:type="dxa" w:w="50"/>
              <w:left w:type="dxa" w:w="80"/>
              <w:bottom w:type="dxa" w:w="50"/>
              <w:right w:type="dxa" w:w="80"/>
            </w:tcMar>
          </w:tcPr>
          <w:p>
            <w:r>
              <w:rPr>
                <w:color w:val="2C3E50"/>
                <w:sz w:val="18"/>
                <w:szCs w:val="18"/>
              </w:rPr>
              <w:t xml:space="preserve">AI Agent</w:t>
            </w:r>
          </w:p>
        </w:tc>
      </w:tr>
      <w:tr>
        <w:tc>
          <w:tcPr>
            <w:tcW w:type="dxa" w:w="2400"/>
            <w:shd w:fill="F2F3F4" w:color="auto" w:val="clear"/>
            <w:tcMar>
              <w:top w:type="dxa" w:w="50"/>
              <w:left w:type="dxa" w:w="80"/>
              <w:bottom w:type="dxa" w:w="50"/>
              <w:right w:type="dxa" w:w="80"/>
            </w:tcMar>
          </w:tcPr>
          <w:p>
            <w:r>
              <w:rPr>
                <w:color w:val="2C3E50"/>
                <w:sz w:val="18"/>
                <w:szCs w:val="18"/>
              </w:rPr>
              <w:t xml:space="preserve">Samples Distributed</w:t>
            </w:r>
          </w:p>
        </w:tc>
        <w:tc>
          <w:tcPr>
            <w:tcW w:type="dxa" w:w="2600"/>
            <w:shd w:fill="F2F3F4" w:color="auto" w:val="clear"/>
            <w:tcMar>
              <w:top w:type="dxa" w:w="50"/>
              <w:left w:type="dxa" w:w="80"/>
              <w:bottom w:type="dxa" w:w="50"/>
              <w:right w:type="dxa" w:w="80"/>
            </w:tcMar>
          </w:tcPr>
          <w:p>
            <w:r>
              <w:rPr>
                <w:color w:val="2C3E50"/>
                <w:sz w:val="18"/>
                <w:szCs w:val="18"/>
              </w:rPr>
              <w:t xml:space="preserve">Tag chips (read-only)</w:t>
            </w:r>
          </w:p>
        </w:tc>
        <w:tc>
          <w:tcPr>
            <w:tcW w:type="dxa" w:w="3000"/>
            <w:shd w:fill="F2F3F4" w:color="auto" w:val="clear"/>
            <w:tcMar>
              <w:top w:type="dxa" w:w="50"/>
              <w:left w:type="dxa" w:w="80"/>
              <w:bottom w:type="dxa" w:w="50"/>
              <w:right w:type="dxa" w:w="80"/>
            </w:tcMar>
          </w:tcPr>
          <w:p>
            <w:r>
              <w:rPr>
                <w:color w:val="2C3E50"/>
                <w:sz w:val="18"/>
                <w:szCs w:val="18"/>
              </w:rPr>
              <w:t xml:space="preserve">AI Agent</w:t>
            </w:r>
          </w:p>
        </w:tc>
      </w:tr>
      <w:tr>
        <w:tc>
          <w:tcPr>
            <w:tcW w:type="dxa" w:w="2400"/>
            <w:shd w:fill="FFFFFF" w:color="auto" w:val="clear"/>
            <w:tcMar>
              <w:top w:type="dxa" w:w="50"/>
              <w:left w:type="dxa" w:w="80"/>
              <w:bottom w:type="dxa" w:w="50"/>
              <w:right w:type="dxa" w:w="80"/>
            </w:tcMar>
          </w:tcPr>
          <w:p>
            <w:r>
              <w:rPr>
                <w:color w:val="2C3E50"/>
                <w:sz w:val="18"/>
                <w:szCs w:val="18"/>
              </w:rPr>
              <w:t xml:space="preserve">HCP Sentiment</w:t>
            </w:r>
          </w:p>
        </w:tc>
        <w:tc>
          <w:tcPr>
            <w:tcW w:type="dxa" w:w="2600"/>
            <w:shd w:fill="FFFFFF" w:color="auto" w:val="clear"/>
            <w:tcMar>
              <w:top w:type="dxa" w:w="50"/>
              <w:left w:type="dxa" w:w="80"/>
              <w:bottom w:type="dxa" w:w="50"/>
              <w:right w:type="dxa" w:w="80"/>
            </w:tcMar>
          </w:tcPr>
          <w:p>
            <w:r>
              <w:rPr>
                <w:color w:val="2C3E50"/>
                <w:sz w:val="18"/>
                <w:szCs w:val="18"/>
              </w:rPr>
              <w:t xml:space="preserve">Emoji radio: 😊 Positive / 😐 Neutral / 😟 Negative</w:t>
            </w:r>
          </w:p>
        </w:tc>
        <w:tc>
          <w:tcPr>
            <w:tcW w:type="dxa" w:w="3000"/>
            <w:shd w:fill="FFFFFF" w:color="auto" w:val="clear"/>
            <w:tcMar>
              <w:top w:type="dxa" w:w="50"/>
              <w:left w:type="dxa" w:w="80"/>
              <w:bottom w:type="dxa" w:w="50"/>
              <w:right w:type="dxa" w:w="80"/>
            </w:tcMar>
          </w:tcPr>
          <w:p>
            <w:r>
              <w:rPr>
                <w:color w:val="2C3E50"/>
                <w:sz w:val="18"/>
                <w:szCs w:val="18"/>
              </w:rPr>
              <w:t xml:space="preserve">AI Agent — LLM-inferred from tone</w:t>
            </w:r>
          </w:p>
        </w:tc>
      </w:tr>
      <w:tr>
        <w:tc>
          <w:tcPr>
            <w:tcW w:type="dxa" w:w="2400"/>
            <w:shd w:fill="F2F3F4" w:color="auto" w:val="clear"/>
            <w:tcMar>
              <w:top w:type="dxa" w:w="50"/>
              <w:left w:type="dxa" w:w="80"/>
              <w:bottom w:type="dxa" w:w="50"/>
              <w:right w:type="dxa" w:w="80"/>
            </w:tcMar>
          </w:tcPr>
          <w:p>
            <w:r>
              <w:rPr>
                <w:color w:val="2C3E50"/>
                <w:sz w:val="18"/>
                <w:szCs w:val="18"/>
              </w:rPr>
              <w:t xml:space="preserve">Outcomes</w:t>
            </w:r>
          </w:p>
        </w:tc>
        <w:tc>
          <w:tcPr>
            <w:tcW w:type="dxa" w:w="2600"/>
            <w:shd w:fill="F2F3F4" w:color="auto" w:val="clear"/>
            <w:tcMar>
              <w:top w:type="dxa" w:w="50"/>
              <w:left w:type="dxa" w:w="80"/>
              <w:bottom w:type="dxa" w:w="50"/>
              <w:right w:type="dxa" w:w="80"/>
            </w:tcMar>
          </w:tcPr>
          <w:p>
            <w:r>
              <w:rPr>
                <w:color w:val="2C3E50"/>
                <w:sz w:val="18"/>
                <w:szCs w:val="18"/>
              </w:rPr>
              <w:t xml:space="preserve">Textarea (read-only)</w:t>
            </w:r>
          </w:p>
        </w:tc>
        <w:tc>
          <w:tcPr>
            <w:tcW w:type="dxa" w:w="3000"/>
            <w:shd w:fill="F2F3F4" w:color="auto" w:val="clear"/>
            <w:tcMar>
              <w:top w:type="dxa" w:w="50"/>
              <w:left w:type="dxa" w:w="80"/>
              <w:bottom w:type="dxa" w:w="50"/>
              <w:right w:type="dxa" w:w="80"/>
            </w:tcMar>
          </w:tcPr>
          <w:p>
            <w:r>
              <w:rPr>
                <w:color w:val="2C3E50"/>
                <w:sz w:val="18"/>
                <w:szCs w:val="18"/>
              </w:rPr>
              <w:t xml:space="preserve">AI Agent</w:t>
            </w:r>
          </w:p>
        </w:tc>
      </w:tr>
      <w:tr>
        <w:tc>
          <w:tcPr>
            <w:tcW w:type="dxa" w:w="2400"/>
            <w:shd w:fill="FFFFFF" w:color="auto" w:val="clear"/>
            <w:tcMar>
              <w:top w:type="dxa" w:w="50"/>
              <w:left w:type="dxa" w:w="80"/>
              <w:bottom w:type="dxa" w:w="50"/>
              <w:right w:type="dxa" w:w="80"/>
            </w:tcMar>
          </w:tcPr>
          <w:p>
            <w:r>
              <w:rPr>
                <w:color w:val="2C3E50"/>
                <w:sz w:val="18"/>
                <w:szCs w:val="18"/>
              </w:rPr>
              <w:t xml:space="preserve">Follow-up Actions</w:t>
            </w:r>
          </w:p>
        </w:tc>
        <w:tc>
          <w:tcPr>
            <w:tcW w:type="dxa" w:w="2600"/>
            <w:shd w:fill="FFFFFF" w:color="auto" w:val="clear"/>
            <w:tcMar>
              <w:top w:type="dxa" w:w="50"/>
              <w:left w:type="dxa" w:w="80"/>
              <w:bottom w:type="dxa" w:w="50"/>
              <w:right w:type="dxa" w:w="80"/>
            </w:tcMar>
          </w:tcPr>
          <w:p>
            <w:r>
              <w:rPr>
                <w:color w:val="2C3E50"/>
                <w:sz w:val="18"/>
                <w:szCs w:val="18"/>
              </w:rPr>
              <w:t xml:space="preserve">List / Textarea (read-only)</w:t>
            </w:r>
          </w:p>
        </w:tc>
        <w:tc>
          <w:tcPr>
            <w:tcW w:type="dxa" w:w="3000"/>
            <w:shd w:fill="FFFFFF" w:color="auto" w:val="clear"/>
            <w:tcMar>
              <w:top w:type="dxa" w:w="50"/>
              <w:left w:type="dxa" w:w="80"/>
              <w:bottom w:type="dxa" w:w="50"/>
              <w:right w:type="dxa" w:w="80"/>
            </w:tcMar>
          </w:tcPr>
          <w:p>
            <w:r>
              <w:rPr>
                <w:color w:val="2C3E50"/>
                <w:sz w:val="18"/>
                <w:szCs w:val="18"/>
              </w:rPr>
              <w:t xml:space="preserve">AI Agent — Schedule Follow-up tool</w:t>
            </w:r>
          </w:p>
        </w:tc>
      </w:tr>
    </w:tbl>
    <w:p>
      <w:pPr>
        <w:spacing w:after="60" w:before="0"/>
      </w:pPr>
      <w:r>
        <w:t xml:space="preserve"/>
      </w:r>
    </w:p>
    <w:p>
      <w:pPr>
        <w:pStyle w:val="Heading2"/>
        <w:spacing w:after="80" w:before="240"/>
      </w:pPr>
      <w:r>
        <w:rPr>
          <w:b/>
          <w:bCs/>
          <w:color w:val="2980B9"/>
          <w:sz w:val="24"/>
          <w:szCs w:val="24"/>
        </w:rPr>
        <w:t xml:space="preserve">8.3 AI Assistant Panel (Right Panel)</w:t>
      </w:r>
    </w:p>
    <w:p>
      <w:pPr>
        <w:spacing w:after="40" w:before="40"/>
        <w:ind w:left="360"/>
      </w:pPr>
      <w:r>
        <w:rPr>
          <w:b/>
          <w:bCs/>
          <w:color w:val="2980B9"/>
          <w:sz w:val="20"/>
          <w:szCs w:val="20"/>
        </w:rPr>
        <w:t xml:space="preserve">• </w:t>
      </w:r>
      <w:r>
        <w:rPr>
          <w:color w:val="2C3E50"/>
          <w:sz w:val="20"/>
          <w:szCs w:val="20"/>
        </w:rPr>
        <w:t xml:space="preserve">Scrollable chat thread: user messages right-aligned (blue), AI responses left-aligned (light blue / green for success).</w:t>
      </w:r>
    </w:p>
    <w:p>
      <w:pPr>
        <w:spacing w:after="40" w:before="40"/>
        <w:ind w:left="360"/>
      </w:pPr>
      <w:r>
        <w:rPr>
          <w:b/>
          <w:bCs/>
          <w:color w:val="2980B9"/>
          <w:sz w:val="20"/>
          <w:szCs w:val="20"/>
        </w:rPr>
        <w:t xml:space="preserve">• </w:t>
      </w:r>
      <w:r>
        <w:rPr>
          <w:color w:val="2C3E50"/>
          <w:sz w:val="20"/>
          <w:szCs w:val="20"/>
        </w:rPr>
        <w:t xml:space="preserve">Text input field at the bottom with placeholder: 'Describe Interaction...'</w:t>
      </w:r>
    </w:p>
    <w:p>
      <w:pPr>
        <w:spacing w:after="40" w:before="40"/>
        <w:ind w:left="360"/>
      </w:pPr>
      <w:r>
        <w:rPr>
          <w:b/>
          <w:bCs/>
          <w:color w:val="2980B9"/>
          <w:sz w:val="20"/>
          <w:szCs w:val="20"/>
        </w:rPr>
        <w:t xml:space="preserve">• </w:t>
      </w:r>
      <w:r>
        <w:rPr>
          <w:color w:val="2C3E50"/>
          <w:sz w:val="20"/>
          <w:szCs w:val="20"/>
        </w:rPr>
        <w:t xml:space="preserve">'A Log' button (bold blue) to submit message to the agent.</w:t>
      </w:r>
    </w:p>
    <w:p>
      <w:pPr>
        <w:spacing w:after="40" w:before="40"/>
        <w:ind w:left="360"/>
      </w:pPr>
      <w:r>
        <w:rPr>
          <w:b/>
          <w:bCs/>
          <w:color w:val="2980B9"/>
          <w:sz w:val="20"/>
          <w:szCs w:val="20"/>
        </w:rPr>
        <w:t xml:space="preserve">• </w:t>
      </w:r>
      <w:r>
        <w:rPr>
          <w:color w:val="2C3E50"/>
          <w:sz w:val="20"/>
          <w:szCs w:val="20"/>
        </w:rPr>
        <w:t xml:space="preserve">AI responses must confirm which fields were populated and offer next steps.</w:t>
      </w:r>
    </w:p>
    <w:p>
      <w:pPr>
        <w:spacing w:after="40" w:before="40"/>
        <w:ind w:left="360"/>
      </w:pPr>
      <w:r>
        <w:rPr>
          <w:b/>
          <w:bCs/>
          <w:color w:val="2980B9"/>
          <w:sz w:val="20"/>
          <w:szCs w:val="20"/>
        </w:rPr>
        <w:t xml:space="preserve">• </w:t>
      </w:r>
      <w:r>
        <w:rPr>
          <w:color w:val="2C3E50"/>
          <w:sz w:val="20"/>
          <w:szCs w:val="20"/>
        </w:rPr>
        <w:t xml:space="preserve">Typing/loading indicator displayed while the LangGraph agent is processing.</w:t>
      </w:r>
    </w:p>
    <w:p>
      <w:pPr>
        <w:spacing w:after="40" w:before="40"/>
        <w:ind w:left="360"/>
      </w:pPr>
      <w:r>
        <w:rPr>
          <w:b/>
          <w:bCs/>
          <w:color w:val="2980B9"/>
          <w:sz w:val="20"/>
          <w:szCs w:val="20"/>
        </w:rPr>
        <w:t xml:space="preserve">• </w:t>
      </w:r>
      <w:r>
        <w:rPr>
          <w:color w:val="2C3E50"/>
          <w:sz w:val="20"/>
          <w:szCs w:val="20"/>
        </w:rPr>
        <w:t xml:space="preserve">Initial AI prompt in the chat: 'Log interaction details here (e.g., Met Dr. Smith, discussed Prodo-X efficacy, positive sentiment, shared brochure) or ask for help.'</w:t>
      </w:r>
    </w:p>
    <w:p>
      <w:pPr>
        <w:spacing w:after="60" w:before="0"/>
      </w:pPr>
      <w:r>
        <w:t xml:space="preserve"/>
      </w:r>
    </w:p>
    <w:p>
      <w:pPr>
        <w:pStyle w:val="Heading2"/>
        <w:spacing w:after="80" w:before="240"/>
      </w:pPr>
      <w:r>
        <w:rPr>
          <w:b/>
          <w:bCs/>
          <w:color w:val="2980B9"/>
          <w:sz w:val="24"/>
          <w:szCs w:val="24"/>
        </w:rPr>
        <w:t xml:space="preserve">8.4 Voice Note Input Flow</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shd w:fill="D6E4F0" w:color="auto" w:val="clear"/>
            <w:tcMar>
              <w:top w:type="dxa" w:w="80"/>
              <w:left w:type="dxa" w:w="120"/>
              <w:bottom w:type="dxa" w:w="80"/>
              <w:right w:type="dxa" w:w="120"/>
            </w:tcMar>
          </w:tcPr>
          <w:p>
            <w:pPr>
              <w:spacing w:after="40" w:before="0"/>
            </w:pPr>
            <w:r>
              <w:rPr>
                <w:b/>
                <w:bCs/>
                <w:color w:val="2980B9"/>
                <w:sz w:val="20"/>
                <w:szCs w:val="20"/>
              </w:rPr>
              <w:t xml:space="preserve">ℹ️  Design Decision — Voice Note</w:t>
            </w:r>
          </w:p>
          <w:p>
            <w:pPr>
              <w:spacing w:after="0" w:before="0"/>
            </w:pPr>
            <w:r>
              <w:rPr>
                <w:color w:val="2C3E50"/>
                <w:sz w:val="19"/>
                <w:szCs w:val="19"/>
              </w:rPr>
              <w:t xml:space="preserve">Voice Note is NOT a separate LangGraph tool. It is an alternative input method that feeds into the same Log Interaction tool. The pipeline is: Browser MediaRecorder API (requires user consent) → Raw audio blob → Speech-to-Text (Groq Whisper API or Web Speech API) → Transcribed text → Log Interaction tool → Form population. This keeps the tool count at exactly 5 while supporting the Voice Note UI element shown in the screenshots.</w:t>
            </w:r>
          </w:p>
        </w:tc>
      </w:tr>
    </w:tbl>
    <w:p>
      <w:pPr>
        <w:spacing w:after="60" w:before="0"/>
      </w:pPr>
      <w:r>
        <w:t xml:space="preserve"/>
      </w:r>
    </w:p>
    <w:p>
      <w:pPr>
        <w:spacing w:after="40" w:before="40"/>
        <w:ind w:left="360"/>
      </w:pPr>
      <w:r>
        <w:rPr>
          <w:b/>
          <w:bCs/>
          <w:color w:val="2980B9"/>
          <w:sz w:val="20"/>
          <w:szCs w:val="20"/>
        </w:rPr>
        <w:t xml:space="preserve">• </w:t>
      </w:r>
      <w:r>
        <w:rPr>
          <w:color w:val="2C3E50"/>
          <w:sz w:val="20"/>
          <w:szCs w:val="20"/>
        </w:rPr>
        <w:t xml:space="preserve">A 'Summarize from Voice Note (Requires Consent)' link appears below the Topics Discussed field (display-only; consent is requested before recording starts).</w:t>
      </w:r>
    </w:p>
    <w:p>
      <w:pPr>
        <w:spacing w:after="40" w:before="40"/>
        <w:ind w:left="360"/>
      </w:pPr>
      <w:r>
        <w:rPr>
          <w:b/>
          <w:bCs/>
          <w:color w:val="2980B9"/>
          <w:sz w:val="20"/>
          <w:szCs w:val="20"/>
        </w:rPr>
        <w:t xml:space="preserve">• </w:t>
      </w:r>
      <w:r>
        <w:rPr>
          <w:color w:val="2C3E50"/>
          <w:sz w:val="20"/>
          <w:szCs w:val="20"/>
        </w:rPr>
        <w:t xml:space="preserve">On click: browser requests microphone consent → records audio via MediaRecorder API → sends audio blob to FastAPI endpoint /api/voice/transcribe.</w:t>
      </w:r>
    </w:p>
    <w:p>
      <w:pPr>
        <w:spacing w:after="40" w:before="40"/>
        <w:ind w:left="360"/>
      </w:pPr>
      <w:r>
        <w:rPr>
          <w:b/>
          <w:bCs/>
          <w:color w:val="2980B9"/>
          <w:sz w:val="20"/>
          <w:szCs w:val="20"/>
        </w:rPr>
        <w:t xml:space="preserve">• </w:t>
      </w:r>
      <w:r>
        <w:rPr>
          <w:color w:val="2C3E50"/>
          <w:sz w:val="20"/>
          <w:szCs w:val="20"/>
        </w:rPr>
        <w:t xml:space="preserve">FastAPI transcribes audio using Groq Whisper (or browser Web Speech API as fallback) and returns transcribed text.</w:t>
      </w:r>
    </w:p>
    <w:p>
      <w:pPr>
        <w:spacing w:after="40" w:before="40"/>
        <w:ind w:left="360"/>
      </w:pPr>
      <w:r>
        <w:rPr>
          <w:b/>
          <w:bCs/>
          <w:color w:val="2980B9"/>
          <w:sz w:val="20"/>
          <w:szCs w:val="20"/>
        </w:rPr>
        <w:t xml:space="preserve">• </w:t>
      </w:r>
      <w:r>
        <w:rPr>
          <w:color w:val="2C3E50"/>
          <w:sz w:val="20"/>
          <w:szCs w:val="20"/>
        </w:rPr>
        <w:t xml:space="preserve">Transcribed text is injected into the AI chat input field and sent to the LangGraph Log Interaction tool — identical to typing a message.</w:t>
      </w:r>
    </w:p>
    <w:p>
      <w:pPr>
        <w:spacing w:after="40" w:before="40"/>
        <w:ind w:left="360"/>
      </w:pPr>
      <w:r>
        <w:rPr>
          <w:b/>
          <w:bCs/>
          <w:color w:val="2980B9"/>
          <w:sz w:val="20"/>
          <w:szCs w:val="20"/>
        </w:rPr>
        <w:t xml:space="preserve">• </w:t>
      </w:r>
      <w:r>
        <w:rPr>
          <w:color w:val="2C3E50"/>
          <w:sz w:val="20"/>
          <w:szCs w:val="20"/>
        </w:rPr>
        <w:t xml:space="preserve">User sees the transcribed text appear in the chat as their 'message', and the AI responds normally.</w:t>
      </w:r>
    </w:p>
    <w:p>
      <w:pPr>
        <w:spacing w:after="60" w:before="0"/>
      </w:pPr>
      <w:r>
        <w:t xml:space="preserve"/>
      </w:r>
    </w:p>
    <w:p>
      <w:pPr>
        <w:pStyle w:val="Heading2"/>
        <w:spacing w:after="80" w:before="240"/>
      </w:pPr>
      <w:r>
        <w:rPr>
          <w:b/>
          <w:bCs/>
          <w:color w:val="2980B9"/>
          <w:sz w:val="24"/>
          <w:szCs w:val="24"/>
        </w:rPr>
        <w:t xml:space="preserve">8.5 Form Clear / Reset</w:t>
      </w:r>
    </w:p>
    <w:p>
      <w:pPr>
        <w:spacing w:after="40" w:before="40"/>
        <w:ind w:left="360"/>
      </w:pPr>
      <w:r>
        <w:rPr>
          <w:b/>
          <w:bCs/>
          <w:color w:val="2980B9"/>
          <w:sz w:val="20"/>
          <w:szCs w:val="20"/>
        </w:rPr>
        <w:t xml:space="preserve">• </w:t>
      </w:r>
      <w:r>
        <w:rPr>
          <w:color w:val="2C3E50"/>
          <w:sz w:val="20"/>
          <w:szCs w:val="20"/>
        </w:rPr>
        <w:t xml:space="preserve">A 'Clear / New Interaction' button resets the Redux store and clears all form fields.</w:t>
      </w:r>
    </w:p>
    <w:p>
      <w:pPr>
        <w:spacing w:after="40" w:before="40"/>
        <w:ind w:left="360"/>
      </w:pPr>
      <w:r>
        <w:rPr>
          <w:b/>
          <w:bCs/>
          <w:color w:val="2980B9"/>
          <w:sz w:val="20"/>
          <w:szCs w:val="20"/>
        </w:rPr>
        <w:t xml:space="preserve">• </w:t>
      </w:r>
      <w:r>
        <w:rPr>
          <w:color w:val="2C3E50"/>
          <w:sz w:val="20"/>
          <w:szCs w:val="20"/>
        </w:rPr>
        <w:t xml:space="preserve">Triggered via AI chat ('Start a new interaction') or a UI button — agent must confirm before clearing.</w:t>
      </w:r>
    </w:p>
    <w:p>
      <w:pPr>
        <w:pageBreakBefore/>
      </w:pPr>
    </w:p>
    <w:p>
      <w:pPr>
        <w:pStyle w:val="Heading1"/>
        <w:spacing w:after="120" w:before="320"/>
      </w:pPr>
      <w:r>
        <w:rPr>
          <w:b/>
          <w:bCs/>
          <w:color w:val="1E3A5F"/>
          <w:sz w:val="28"/>
          <w:szCs w:val="28"/>
        </w:rPr>
        <w:t xml:space="preserve">9. LangGraph Agent &amp; Tool Specifications</w:t>
      </w:r>
    </w:p>
    <w:p>
      <w:pPr>
        <w:pBdr>
          <w:bottom w:val="single" w:color="D6E4F0" w:sz="1"/>
        </w:pBdr>
        <w:spacing w:after="120" w:before="120"/>
      </w:pPr>
    </w:p>
    <w:p>
      <w:pPr>
        <w:spacing w:after="60" w:before="60"/>
      </w:pPr>
      <w:r>
        <w:rPr>
          <w:color w:val="2C3E50"/>
          <w:sz w:val="20"/>
          <w:szCs w:val="20"/>
        </w:rPr>
        <w:t xml:space="preserve">The LangGraph agent is the intelligence core of the system. It receives a user message, uses the LLM (gemma2-9b-it via Groq) to decide which tool to invoke, executes the tool, and returns a structured response. The FastAPI backend updates the Redux store via the API response, which triggers real-time form re-renders.</w:t>
      </w:r>
    </w:p>
    <w:p>
      <w:pPr>
        <w:spacing w:after="60" w:before="60"/>
      </w:pPr>
      <w:r>
        <w:rPr>
          <w:b/>
          <w:bCs/>
          <w:color w:val="D35400"/>
          <w:sz w:val="20"/>
          <w:szCs w:val="20"/>
        </w:rPr>
        <w:t xml:space="preserve">Critical Rule: </w:t>
      </w:r>
      <w:r>
        <w:rPr>
          <w:color w:val="2C3E50"/>
          <w:sz w:val="20"/>
          <w:szCs w:val="20"/>
        </w:rPr>
        <w:t xml:space="preserve">All extraction, classification, and inference logic must be performed by the LLM. No hardcoded regex, keyword matching, or rule-based parsing is permitted anywhere in the codebase.</w:t>
      </w:r>
    </w:p>
    <w:p>
      <w:pPr>
        <w:spacing w:after="60" w:before="0"/>
      </w:pPr>
      <w:r>
        <w:t xml:space="preserve"/>
      </w:r>
    </w:p>
    <w:p>
      <w:pPr>
        <w:pStyle w:val="Heading2"/>
        <w:spacing w:after="80" w:before="240"/>
      </w:pPr>
      <w:r>
        <w:rPr>
          <w:b/>
          <w:bCs/>
          <w:color w:val="2980B9"/>
          <w:sz w:val="24"/>
          <w:szCs w:val="24"/>
        </w:rPr>
        <w:t xml:space="preserve">9.1 LangGraph State Schema</w:t>
      </w:r>
    </w:p>
    <w:p>
      <w:pPr>
        <w:spacing w:after="60" w:before="60"/>
      </w:pPr>
      <w:r>
        <w:rPr>
          <w:color w:val="2C3E50"/>
          <w:sz w:val="20"/>
          <w:szCs w:val="20"/>
        </w:rPr>
        <w:t xml:space="preserve">The agent maintains a typed state object passed between nodes: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200"/>
      </w:tblGrid>
      <w:tr>
        <w:trPr>
          <w:tblHeader/>
        </w:trPr>
        <w:tc>
          <w:tcPr>
            <w:tcW w:type="dxa" w:w="2400"/>
            <w:shd w:fill="1E3A5F" w:color="auto" w:val="clear"/>
            <w:tcMar>
              <w:top w:type="dxa" w:w="60"/>
              <w:left w:type="dxa" w:w="80"/>
              <w:bottom w:type="dxa" w:w="60"/>
              <w:right w:type="dxa" w:w="80"/>
            </w:tcMar>
          </w:tcPr>
          <w:p>
            <w:pPr>
              <w:jc w:val="center"/>
            </w:pPr>
            <w:r>
              <w:rPr>
                <w:b/>
                <w:bCs/>
                <w:color w:val="FFFFFF"/>
                <w:sz w:val="18"/>
                <w:szCs w:val="18"/>
              </w:rPr>
              <w:t xml:space="preserve">State Key</w:t>
            </w:r>
          </w:p>
        </w:tc>
        <w:tc>
          <w:tcPr>
            <w:tcW w:type="dxa" w:w="2400"/>
            <w:shd w:fill="1E3A5F" w:color="auto" w:val="clear"/>
            <w:tcMar>
              <w:top w:type="dxa" w:w="60"/>
              <w:left w:type="dxa" w:w="80"/>
              <w:bottom w:type="dxa" w:w="60"/>
              <w:right w:type="dxa" w:w="80"/>
            </w:tcMar>
          </w:tcPr>
          <w:p>
            <w:pPr>
              <w:jc w:val="center"/>
            </w:pPr>
            <w:r>
              <w:rPr>
                <w:b/>
                <w:bCs/>
                <w:color w:val="FFFFFF"/>
                <w:sz w:val="18"/>
                <w:szCs w:val="18"/>
              </w:rPr>
              <w:t xml:space="preserve">Type</w:t>
            </w:r>
          </w:p>
        </w:tc>
        <w:tc>
          <w:tcPr>
            <w:tcW w:type="dxa" w:w="3200"/>
            <w:shd w:fill="1E3A5F" w:color="auto" w:val="clear"/>
            <w:tcMar>
              <w:top w:type="dxa" w:w="60"/>
              <w:left w:type="dxa" w:w="80"/>
              <w:bottom w:type="dxa" w:w="60"/>
              <w:right w:type="dxa" w:w="80"/>
            </w:tcMar>
          </w:tcPr>
          <w:p>
            <w:pPr>
              <w:jc w:val="center"/>
            </w:pPr>
            <w:r>
              <w:rPr>
                <w:b/>
                <w:bCs/>
                <w:color w:val="FFFFFF"/>
                <w:sz w:val="18"/>
                <w:szCs w:val="18"/>
              </w:rPr>
              <w:t xml:space="preserve">Description</w:t>
            </w:r>
          </w:p>
        </w:tc>
      </w:tr>
      <w:tr>
        <w:tc>
          <w:tcPr>
            <w:tcW w:type="dxa" w:w="2400"/>
            <w:shd w:fill="FFFFFF" w:color="auto" w:val="clear"/>
            <w:tcMar>
              <w:top w:type="dxa" w:w="50"/>
              <w:left w:type="dxa" w:w="80"/>
              <w:bottom w:type="dxa" w:w="50"/>
              <w:right w:type="dxa" w:w="80"/>
            </w:tcMar>
          </w:tcPr>
          <w:p>
            <w:r>
              <w:rPr>
                <w:color w:val="2C3E50"/>
                <w:sz w:val="18"/>
                <w:szCs w:val="18"/>
              </w:rPr>
              <w:t xml:space="preserve">messages</w:t>
            </w:r>
          </w:p>
        </w:tc>
        <w:tc>
          <w:tcPr>
            <w:tcW w:type="dxa" w:w="2400"/>
            <w:shd w:fill="FFFFFF" w:color="auto" w:val="clear"/>
            <w:tcMar>
              <w:top w:type="dxa" w:w="50"/>
              <w:left w:type="dxa" w:w="80"/>
              <w:bottom w:type="dxa" w:w="50"/>
              <w:right w:type="dxa" w:w="80"/>
            </w:tcMar>
          </w:tcPr>
          <w:p>
            <w:r>
              <w:rPr>
                <w:color w:val="2C3E50"/>
                <w:sz w:val="18"/>
                <w:szCs w:val="18"/>
              </w:rPr>
              <w:t xml:space="preserve">List[BaseMessage]</w:t>
            </w:r>
          </w:p>
        </w:tc>
        <w:tc>
          <w:tcPr>
            <w:tcW w:type="dxa" w:w="3200"/>
            <w:shd w:fill="FFFFFF" w:color="auto" w:val="clear"/>
            <w:tcMar>
              <w:top w:type="dxa" w:w="50"/>
              <w:left w:type="dxa" w:w="80"/>
              <w:bottom w:type="dxa" w:w="50"/>
              <w:right w:type="dxa" w:w="80"/>
            </w:tcMar>
          </w:tcPr>
          <w:p>
            <w:r>
              <w:rPr>
                <w:color w:val="2C3E50"/>
                <w:sz w:val="18"/>
                <w:szCs w:val="18"/>
              </w:rPr>
              <w:t xml:space="preserve">Full conversation history (HumanMessage + AIMessage)</w:t>
            </w:r>
          </w:p>
        </w:tc>
      </w:tr>
      <w:tr>
        <w:tc>
          <w:tcPr>
            <w:tcW w:type="dxa" w:w="2400"/>
            <w:shd w:fill="F2F3F4" w:color="auto" w:val="clear"/>
            <w:tcMar>
              <w:top w:type="dxa" w:w="50"/>
              <w:left w:type="dxa" w:w="80"/>
              <w:bottom w:type="dxa" w:w="50"/>
              <w:right w:type="dxa" w:w="80"/>
            </w:tcMar>
          </w:tcPr>
          <w:p>
            <w:r>
              <w:rPr>
                <w:color w:val="2C3E50"/>
                <w:sz w:val="18"/>
                <w:szCs w:val="18"/>
              </w:rPr>
              <w:t xml:space="preserve">interaction_data</w:t>
            </w:r>
          </w:p>
        </w:tc>
        <w:tc>
          <w:tcPr>
            <w:tcW w:type="dxa" w:w="2400"/>
            <w:shd w:fill="F2F3F4" w:color="auto" w:val="clear"/>
            <w:tcMar>
              <w:top w:type="dxa" w:w="50"/>
              <w:left w:type="dxa" w:w="80"/>
              <w:bottom w:type="dxa" w:w="50"/>
              <w:right w:type="dxa" w:w="80"/>
            </w:tcMar>
          </w:tcPr>
          <w:p>
            <w:r>
              <w:rPr>
                <w:color w:val="2C3E50"/>
                <w:sz w:val="18"/>
                <w:szCs w:val="18"/>
              </w:rPr>
              <w:t xml:space="preserve">Dict</w:t>
            </w:r>
          </w:p>
        </w:tc>
        <w:tc>
          <w:tcPr>
            <w:tcW w:type="dxa" w:w="3200"/>
            <w:shd w:fill="F2F3F4" w:color="auto" w:val="clear"/>
            <w:tcMar>
              <w:top w:type="dxa" w:w="50"/>
              <w:left w:type="dxa" w:w="80"/>
              <w:bottom w:type="dxa" w:w="50"/>
              <w:right w:type="dxa" w:w="80"/>
            </w:tcMar>
          </w:tcPr>
          <w:p>
            <w:r>
              <w:rPr>
                <w:color w:val="2C3E50"/>
                <w:sz w:val="18"/>
                <w:szCs w:val="18"/>
              </w:rPr>
              <w:t xml:space="preserve">Current form field values extracted so far</w:t>
            </w:r>
          </w:p>
        </w:tc>
      </w:tr>
      <w:tr>
        <w:tc>
          <w:tcPr>
            <w:tcW w:type="dxa" w:w="2400"/>
            <w:shd w:fill="FFFFFF" w:color="auto" w:val="clear"/>
            <w:tcMar>
              <w:top w:type="dxa" w:w="50"/>
              <w:left w:type="dxa" w:w="80"/>
              <w:bottom w:type="dxa" w:w="50"/>
              <w:right w:type="dxa" w:w="80"/>
            </w:tcMar>
          </w:tcPr>
          <w:p>
            <w:r>
              <w:rPr>
                <w:color w:val="2C3E50"/>
                <w:sz w:val="18"/>
                <w:szCs w:val="18"/>
              </w:rPr>
              <w:t xml:space="preserve">tool_called</w:t>
            </w:r>
          </w:p>
        </w:tc>
        <w:tc>
          <w:tcPr>
            <w:tcW w:type="dxa" w:w="2400"/>
            <w:shd w:fill="FFFFFF" w:color="auto" w:val="clear"/>
            <w:tcMar>
              <w:top w:type="dxa" w:w="50"/>
              <w:left w:type="dxa" w:w="80"/>
              <w:bottom w:type="dxa" w:w="50"/>
              <w:right w:type="dxa" w:w="80"/>
            </w:tcMar>
          </w:tcPr>
          <w:p>
            <w:r>
              <w:rPr>
                <w:color w:val="2C3E50"/>
                <w:sz w:val="18"/>
                <w:szCs w:val="18"/>
              </w:rPr>
              <w:t xml:space="preserve">str | None</w:t>
            </w:r>
          </w:p>
        </w:tc>
        <w:tc>
          <w:tcPr>
            <w:tcW w:type="dxa" w:w="3200"/>
            <w:shd w:fill="FFFFFF" w:color="auto" w:val="clear"/>
            <w:tcMar>
              <w:top w:type="dxa" w:w="50"/>
              <w:left w:type="dxa" w:w="80"/>
              <w:bottom w:type="dxa" w:w="50"/>
              <w:right w:type="dxa" w:w="80"/>
            </w:tcMar>
          </w:tcPr>
          <w:p>
            <w:r>
              <w:rPr>
                <w:color w:val="2C3E50"/>
                <w:sz w:val="18"/>
                <w:szCs w:val="18"/>
              </w:rPr>
              <w:t xml:space="preserve">Name of the last tool invoked</w:t>
            </w:r>
          </w:p>
        </w:tc>
      </w:tr>
      <w:tr>
        <w:tc>
          <w:tcPr>
            <w:tcW w:type="dxa" w:w="2400"/>
            <w:shd w:fill="F2F3F4" w:color="auto" w:val="clear"/>
            <w:tcMar>
              <w:top w:type="dxa" w:w="50"/>
              <w:left w:type="dxa" w:w="80"/>
              <w:bottom w:type="dxa" w:w="50"/>
              <w:right w:type="dxa" w:w="80"/>
            </w:tcMar>
          </w:tcPr>
          <w:p>
            <w:r>
              <w:rPr>
                <w:color w:val="2C3E50"/>
                <w:sz w:val="18"/>
                <w:szCs w:val="18"/>
              </w:rPr>
              <w:t xml:space="preserve">tool_result</w:t>
            </w:r>
          </w:p>
        </w:tc>
        <w:tc>
          <w:tcPr>
            <w:tcW w:type="dxa" w:w="2400"/>
            <w:shd w:fill="F2F3F4" w:color="auto" w:val="clear"/>
            <w:tcMar>
              <w:top w:type="dxa" w:w="50"/>
              <w:left w:type="dxa" w:w="80"/>
              <w:bottom w:type="dxa" w:w="50"/>
              <w:right w:type="dxa" w:w="80"/>
            </w:tcMar>
          </w:tcPr>
          <w:p>
            <w:r>
              <w:rPr>
                <w:color w:val="2C3E50"/>
                <w:sz w:val="18"/>
                <w:szCs w:val="18"/>
              </w:rPr>
              <w:t xml:space="preserve">Dict | None</w:t>
            </w:r>
          </w:p>
        </w:tc>
        <w:tc>
          <w:tcPr>
            <w:tcW w:type="dxa" w:w="3200"/>
            <w:shd w:fill="F2F3F4" w:color="auto" w:val="clear"/>
            <w:tcMar>
              <w:top w:type="dxa" w:w="50"/>
              <w:left w:type="dxa" w:w="80"/>
              <w:bottom w:type="dxa" w:w="50"/>
              <w:right w:type="dxa" w:w="80"/>
            </w:tcMar>
          </w:tcPr>
          <w:p>
            <w:r>
              <w:rPr>
                <w:color w:val="2C3E50"/>
                <w:sz w:val="18"/>
                <w:szCs w:val="18"/>
              </w:rPr>
              <w:t xml:space="preserve">Output from the last tool execution</w:t>
            </w:r>
          </w:p>
        </w:tc>
      </w:tr>
      <w:tr>
        <w:tc>
          <w:tcPr>
            <w:tcW w:type="dxa" w:w="2400"/>
            <w:shd w:fill="FFFFFF" w:color="auto" w:val="clear"/>
            <w:tcMar>
              <w:top w:type="dxa" w:w="50"/>
              <w:left w:type="dxa" w:w="80"/>
              <w:bottom w:type="dxa" w:w="50"/>
              <w:right w:type="dxa" w:w="80"/>
            </w:tcMar>
          </w:tcPr>
          <w:p>
            <w:r>
              <w:rPr>
                <w:color w:val="2C3E50"/>
                <w:sz w:val="18"/>
                <w:szCs w:val="18"/>
              </w:rPr>
              <w:t xml:space="preserve">next_action</w:t>
            </w:r>
          </w:p>
        </w:tc>
        <w:tc>
          <w:tcPr>
            <w:tcW w:type="dxa" w:w="2400"/>
            <w:shd w:fill="FFFFFF" w:color="auto" w:val="clear"/>
            <w:tcMar>
              <w:top w:type="dxa" w:w="50"/>
              <w:left w:type="dxa" w:w="80"/>
              <w:bottom w:type="dxa" w:w="50"/>
              <w:right w:type="dxa" w:w="80"/>
            </w:tcMar>
          </w:tcPr>
          <w:p>
            <w:r>
              <w:rPr>
                <w:color w:val="2C3E50"/>
                <w:sz w:val="18"/>
                <w:szCs w:val="18"/>
              </w:rPr>
              <w:t xml:space="preserve">str</w:t>
            </w:r>
          </w:p>
        </w:tc>
        <w:tc>
          <w:tcPr>
            <w:tcW w:type="dxa" w:w="3200"/>
            <w:shd w:fill="FFFFFF" w:color="auto" w:val="clear"/>
            <w:tcMar>
              <w:top w:type="dxa" w:w="50"/>
              <w:left w:type="dxa" w:w="80"/>
              <w:bottom w:type="dxa" w:w="50"/>
              <w:right w:type="dxa" w:w="80"/>
            </w:tcMar>
          </w:tcPr>
          <w:p>
            <w:r>
              <w:rPr>
                <w:color w:val="2C3E50"/>
                <w:sz w:val="18"/>
                <w:szCs w:val="18"/>
              </w:rPr>
              <w:t xml:space="preserve">Router decision: 'tool' | 'respond' | 'end'</w:t>
            </w:r>
          </w:p>
        </w:tc>
      </w:tr>
    </w:tbl>
    <w:p>
      <w:pPr>
        <w:spacing w:after="60" w:before="0"/>
      </w:pPr>
      <w:r>
        <w:t xml:space="preserve"/>
      </w:r>
    </w:p>
    <w:p>
      <w:pPr>
        <w:pStyle w:val="Heading2"/>
        <w:spacing w:after="80" w:before="240"/>
      </w:pPr>
      <w:r>
        <w:rPr>
          <w:b/>
          <w:bCs/>
          <w:color w:val="2980B9"/>
          <w:sz w:val="24"/>
          <w:szCs w:val="24"/>
        </w:rPr>
        <w:t xml:space="preserve">9.2 Agent Graph Structure</w:t>
      </w:r>
    </w:p>
    <w:p>
      <w:pPr>
        <w:spacing w:after="40" w:before="40"/>
        <w:ind w:left="360"/>
      </w:pPr>
      <w:r>
        <w:rPr>
          <w:b/>
          <w:bCs/>
          <w:color w:val="2980B9"/>
          <w:sz w:val="20"/>
          <w:szCs w:val="20"/>
        </w:rPr>
        <w:t xml:space="preserve">• </w:t>
      </w:r>
      <w:r>
        <w:rPr>
          <w:color w:val="2C3E50"/>
          <w:sz w:val="20"/>
          <w:szCs w:val="20"/>
        </w:rPr>
        <w:t xml:space="preserve">Node 1 — llm_node: Calls gemma2-9b-it with the conversation + available tool schemas. Decides which tool to call or generates a direct response.</w:t>
      </w:r>
    </w:p>
    <w:p>
      <w:pPr>
        <w:spacing w:after="40" w:before="40"/>
        <w:ind w:left="360"/>
      </w:pPr>
      <w:r>
        <w:rPr>
          <w:b/>
          <w:bCs/>
          <w:color w:val="2980B9"/>
          <w:sz w:val="20"/>
          <w:szCs w:val="20"/>
        </w:rPr>
        <w:t xml:space="preserve">• </w:t>
      </w:r>
      <w:r>
        <w:rPr>
          <w:color w:val="2C3E50"/>
          <w:sz w:val="20"/>
          <w:szCs w:val="20"/>
        </w:rPr>
        <w:t xml:space="preserve">Node 2 — tool_executor_node: Executes the selected tool with the LLM-generated arguments.</w:t>
      </w:r>
    </w:p>
    <w:p>
      <w:pPr>
        <w:spacing w:after="40" w:before="40"/>
        <w:ind w:left="360"/>
      </w:pPr>
      <w:r>
        <w:rPr>
          <w:b/>
          <w:bCs/>
          <w:color w:val="2980B9"/>
          <w:sz w:val="20"/>
          <w:szCs w:val="20"/>
        </w:rPr>
        <w:t xml:space="preserve">• </w:t>
      </w:r>
      <w:r>
        <w:rPr>
          <w:color w:val="2C3E50"/>
          <w:sz w:val="20"/>
          <w:szCs w:val="20"/>
        </w:rPr>
        <w:t xml:space="preserve">Conditional Edge: After llm_node → if tool_use detected → tool_executor_node → back to llm_node; else → END (return response).</w:t>
      </w:r>
    </w:p>
    <w:p>
      <w:pPr>
        <w:spacing w:after="40" w:before="40"/>
        <w:ind w:left="360"/>
      </w:pPr>
      <w:r>
        <w:rPr>
          <w:b/>
          <w:bCs/>
          <w:color w:val="2980B9"/>
          <w:sz w:val="20"/>
          <w:szCs w:val="20"/>
        </w:rPr>
        <w:t xml:space="preserve">• </w:t>
      </w:r>
      <w:r>
        <w:rPr>
          <w:color w:val="2C3E50"/>
          <w:sz w:val="20"/>
          <w:szCs w:val="20"/>
        </w:rPr>
        <w:t xml:space="preserve">The graph loops until the LLM generates a final text response (no more tool calls).</w:t>
      </w:r>
    </w:p>
    <w:p>
      <w:pPr>
        <w:spacing w:after="60" w:before="0"/>
      </w:pPr>
      <w:r>
        <w:t xml:space="preserve"/>
      </w:r>
    </w:p>
    <w:p>
      <w:pPr>
        <w:pStyle w:val="Heading2"/>
        <w:spacing w:after="80" w:before="240"/>
      </w:pPr>
      <w:r>
        <w:rPr>
          <w:b/>
          <w:bCs/>
          <w:color w:val="2980B9"/>
          <w:sz w:val="24"/>
          <w:szCs w:val="24"/>
        </w:rPr>
        <w:t xml:space="preserve">Tool 1 — Log Interaction  [MANDATORY]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tblGrid>
      <w:tr>
        <w:trPr>
          <w:tblHeader/>
        </w:trPr>
        <w:tc>
          <w:tcPr>
            <w:tcW w:type="dxa" w:w="2200"/>
            <w:shd w:fill="1E3A5F" w:color="auto" w:val="clear"/>
            <w:tcMar>
              <w:top w:type="dxa" w:w="60"/>
              <w:left w:type="dxa" w:w="80"/>
              <w:bottom w:type="dxa" w:w="60"/>
              <w:right w:type="dxa" w:w="80"/>
            </w:tcMar>
          </w:tcPr>
          <w:p>
            <w:pPr>
              <w:jc w:val="center"/>
            </w:pPr>
            <w:r>
              <w:rPr>
                <w:b/>
                <w:bCs/>
                <w:color w:val="FFFFFF"/>
                <w:sz w:val="18"/>
                <w:szCs w:val="18"/>
              </w:rPr>
              <w:t xml:space="preserve">Attribute</w:t>
            </w:r>
          </w:p>
        </w:tc>
        <w:tc>
          <w:tcPr>
            <w:tcW w:type="dxa" w:w="5800"/>
            <w:shd w:fill="1E3A5F" w:color="auto" w:val="clear"/>
            <w:tcMar>
              <w:top w:type="dxa" w:w="60"/>
              <w:left w:type="dxa" w:w="80"/>
              <w:bottom w:type="dxa" w:w="60"/>
              <w:right w:type="dxa" w:w="80"/>
            </w:tcMar>
          </w:tcPr>
          <w:p>
            <w:pPr>
              <w:jc w:val="center"/>
            </w:pPr>
            <w:r>
              <w:rPr>
                <w:b/>
                <w:bCs/>
                <w:color w:val="FFFFFF"/>
                <w:sz w:val="18"/>
                <w:szCs w:val="18"/>
              </w:rPr>
              <w:t xml:space="preserve">Detail</w:t>
            </w:r>
          </w:p>
        </w:tc>
      </w:tr>
      <w:tr>
        <w:tc>
          <w:tcPr>
            <w:tcW w:type="dxa" w:w="2200"/>
            <w:shd w:fill="FFFFFF" w:color="auto" w:val="clear"/>
            <w:tcMar>
              <w:top w:type="dxa" w:w="50"/>
              <w:left w:type="dxa" w:w="80"/>
              <w:bottom w:type="dxa" w:w="50"/>
              <w:right w:type="dxa" w:w="80"/>
            </w:tcMar>
          </w:tcPr>
          <w:p>
            <w:r>
              <w:rPr>
                <w:color w:val="2C3E50"/>
                <w:sz w:val="18"/>
                <w:szCs w:val="18"/>
              </w:rPr>
              <w:t xml:space="preserve">Tool Name</w:t>
            </w:r>
          </w:p>
        </w:tc>
        <w:tc>
          <w:tcPr>
            <w:tcW w:type="dxa" w:w="5800"/>
            <w:shd w:fill="FFFFFF" w:color="auto" w:val="clear"/>
            <w:tcMar>
              <w:top w:type="dxa" w:w="50"/>
              <w:left w:type="dxa" w:w="80"/>
              <w:bottom w:type="dxa" w:w="50"/>
              <w:right w:type="dxa" w:w="80"/>
            </w:tcMar>
          </w:tcPr>
          <w:p>
            <w:r>
              <w:rPr>
                <w:color w:val="2C3E50"/>
                <w:sz w:val="18"/>
                <w:szCs w:val="18"/>
              </w:rPr>
              <w:t xml:space="preserve">log_interaction</w:t>
            </w:r>
          </w:p>
        </w:tc>
      </w:tr>
      <w:tr>
        <w:tc>
          <w:tcPr>
            <w:tcW w:type="dxa" w:w="2200"/>
            <w:shd w:fill="F2F3F4" w:color="auto" w:val="clear"/>
            <w:tcMar>
              <w:top w:type="dxa" w:w="50"/>
              <w:left w:type="dxa" w:w="80"/>
              <w:bottom w:type="dxa" w:w="50"/>
              <w:right w:type="dxa" w:w="80"/>
            </w:tcMar>
          </w:tcPr>
          <w:p>
            <w:r>
              <w:rPr>
                <w:color w:val="2C3E50"/>
                <w:sz w:val="18"/>
                <w:szCs w:val="18"/>
              </w:rPr>
              <w:t xml:space="preserve">Input Path 1</w:t>
            </w:r>
          </w:p>
        </w:tc>
        <w:tc>
          <w:tcPr>
            <w:tcW w:type="dxa" w:w="5800"/>
            <w:shd w:fill="F2F3F4" w:color="auto" w:val="clear"/>
            <w:tcMar>
              <w:top w:type="dxa" w:w="50"/>
              <w:left w:type="dxa" w:w="80"/>
              <w:bottom w:type="dxa" w:w="50"/>
              <w:right w:type="dxa" w:w="80"/>
            </w:tcMar>
          </w:tcPr>
          <w:p>
            <w:r>
              <w:rPr>
                <w:color w:val="2C3E50"/>
                <w:sz w:val="18"/>
                <w:szCs w:val="18"/>
              </w:rPr>
              <w:t xml:space="preserve">Chat: user types natural language in the AI Assistant panel</w:t>
            </w:r>
          </w:p>
        </w:tc>
      </w:tr>
      <w:tr>
        <w:tc>
          <w:tcPr>
            <w:tcW w:type="dxa" w:w="2200"/>
            <w:shd w:fill="FFFFFF" w:color="auto" w:val="clear"/>
            <w:tcMar>
              <w:top w:type="dxa" w:w="50"/>
              <w:left w:type="dxa" w:w="80"/>
              <w:bottom w:type="dxa" w:w="50"/>
              <w:right w:type="dxa" w:w="80"/>
            </w:tcMar>
          </w:tcPr>
          <w:p>
            <w:r>
              <w:rPr>
                <w:color w:val="2C3E50"/>
                <w:sz w:val="18"/>
                <w:szCs w:val="18"/>
              </w:rPr>
              <w:t xml:space="preserve">Input Path 2</w:t>
            </w:r>
          </w:p>
        </w:tc>
        <w:tc>
          <w:tcPr>
            <w:tcW w:type="dxa" w:w="5800"/>
            <w:shd w:fill="FFFFFF" w:color="auto" w:val="clear"/>
            <w:tcMar>
              <w:top w:type="dxa" w:w="50"/>
              <w:left w:type="dxa" w:w="80"/>
              <w:bottom w:type="dxa" w:w="50"/>
              <w:right w:type="dxa" w:w="80"/>
            </w:tcMar>
          </w:tcPr>
          <w:p>
            <w:r>
              <w:rPr>
                <w:color w:val="2C3E50"/>
                <w:sz w:val="18"/>
                <w:szCs w:val="18"/>
              </w:rPr>
              <w:t xml:space="preserve">Voice: audio → Groq Whisper → transcribed text → same tool</w:t>
            </w:r>
          </w:p>
        </w:tc>
      </w:tr>
      <w:tr>
        <w:tc>
          <w:tcPr>
            <w:tcW w:type="dxa" w:w="2200"/>
            <w:shd w:fill="F2F3F4" w:color="auto" w:val="clear"/>
            <w:tcMar>
              <w:top w:type="dxa" w:w="50"/>
              <w:left w:type="dxa" w:w="80"/>
              <w:bottom w:type="dxa" w:w="50"/>
              <w:right w:type="dxa" w:w="80"/>
            </w:tcMar>
          </w:tcPr>
          <w:p>
            <w:r>
              <w:rPr>
                <w:color w:val="2C3E50"/>
                <w:sz w:val="18"/>
                <w:szCs w:val="18"/>
              </w:rPr>
              <w:t xml:space="preserve">LLM Role</w:t>
            </w:r>
          </w:p>
        </w:tc>
        <w:tc>
          <w:tcPr>
            <w:tcW w:type="dxa" w:w="5800"/>
            <w:shd w:fill="F2F3F4" w:color="auto" w:val="clear"/>
            <w:tcMar>
              <w:top w:type="dxa" w:w="50"/>
              <w:left w:type="dxa" w:w="80"/>
              <w:bottom w:type="dxa" w:w="50"/>
              <w:right w:type="dxa" w:w="80"/>
            </w:tcMar>
          </w:tcPr>
          <w:p>
            <w:r>
              <w:rPr>
                <w:color w:val="2C3E50"/>
                <w:sz w:val="18"/>
                <w:szCs w:val="18"/>
              </w:rPr>
              <w:t xml:space="preserve">Extract: HCP name, interaction type, date/time (resolve relative dates), attendees, topics, materials, samples, sentiment (infer from tone), outcomes, follow-up actions</w:t>
            </w:r>
          </w:p>
        </w:tc>
      </w:tr>
      <w:tr>
        <w:tc>
          <w:tcPr>
            <w:tcW w:type="dxa" w:w="2200"/>
            <w:shd w:fill="FFFFFF" w:color="auto" w:val="clear"/>
            <w:tcMar>
              <w:top w:type="dxa" w:w="50"/>
              <w:left w:type="dxa" w:w="80"/>
              <w:bottom w:type="dxa" w:w="50"/>
              <w:right w:type="dxa" w:w="80"/>
            </w:tcMar>
          </w:tcPr>
          <w:p>
            <w:r>
              <w:rPr>
                <w:color w:val="2C3E50"/>
                <w:sz w:val="18"/>
                <w:szCs w:val="18"/>
              </w:rPr>
              <w:t xml:space="preserve">Output</w:t>
            </w:r>
          </w:p>
        </w:tc>
        <w:tc>
          <w:tcPr>
            <w:tcW w:type="dxa" w:w="5800"/>
            <w:shd w:fill="FFFFFF" w:color="auto" w:val="clear"/>
            <w:tcMar>
              <w:top w:type="dxa" w:w="50"/>
              <w:left w:type="dxa" w:w="80"/>
              <w:bottom w:type="dxa" w:w="50"/>
              <w:right w:type="dxa" w:w="80"/>
            </w:tcMar>
          </w:tcPr>
          <w:p>
            <w:r>
              <w:rPr>
                <w:color w:val="2C3E50"/>
                <w:sz w:val="18"/>
                <w:szCs w:val="18"/>
              </w:rPr>
              <w:t xml:space="preserve">Structured JSON of all extracted fields → FastAPI → Redux store → form auto-populates</w:t>
            </w:r>
          </w:p>
        </w:tc>
      </w:tr>
      <w:tr>
        <w:tc>
          <w:tcPr>
            <w:tcW w:type="dxa" w:w="2200"/>
            <w:shd w:fill="F2F3F4" w:color="auto" w:val="clear"/>
            <w:tcMar>
              <w:top w:type="dxa" w:w="50"/>
              <w:left w:type="dxa" w:w="80"/>
              <w:bottom w:type="dxa" w:w="50"/>
              <w:right w:type="dxa" w:w="80"/>
            </w:tcMar>
          </w:tcPr>
          <w:p>
            <w:r>
              <w:rPr>
                <w:color w:val="2C3E50"/>
                <w:sz w:val="18"/>
                <w:szCs w:val="18"/>
              </w:rPr>
              <w:t xml:space="preserve">Sentiment Rule</w:t>
            </w:r>
          </w:p>
        </w:tc>
        <w:tc>
          <w:tcPr>
            <w:tcW w:type="dxa" w:w="5800"/>
            <w:shd w:fill="F2F3F4" w:color="auto" w:val="clear"/>
            <w:tcMar>
              <w:top w:type="dxa" w:w="50"/>
              <w:left w:type="dxa" w:w="80"/>
              <w:bottom w:type="dxa" w:w="50"/>
              <w:right w:type="dxa" w:w="80"/>
            </w:tcMar>
          </w:tcPr>
          <w:p>
            <w:r>
              <w:rPr>
                <w:color w:val="2C3E50"/>
                <w:sz w:val="18"/>
                <w:szCs w:val="18"/>
              </w:rPr>
              <w:t xml:space="preserve">LLM must infer Positive / Neutral / Negative from the natural language tone — not a keyword match</w:t>
            </w:r>
          </w:p>
        </w:tc>
      </w:tr>
      <w:tr>
        <w:tc>
          <w:tcPr>
            <w:tcW w:type="dxa" w:w="2200"/>
            <w:shd w:fill="FFFFFF" w:color="auto" w:val="clear"/>
            <w:tcMar>
              <w:top w:type="dxa" w:w="50"/>
              <w:left w:type="dxa" w:w="80"/>
              <w:bottom w:type="dxa" w:w="50"/>
              <w:right w:type="dxa" w:w="80"/>
            </w:tcMar>
          </w:tcPr>
          <w:p>
            <w:r>
              <w:rPr>
                <w:color w:val="2C3E50"/>
                <w:sz w:val="18"/>
                <w:szCs w:val="18"/>
              </w:rPr>
              <w:t xml:space="preserve">Date Rule</w:t>
            </w:r>
          </w:p>
        </w:tc>
        <w:tc>
          <w:tcPr>
            <w:tcW w:type="dxa" w:w="5800"/>
            <w:shd w:fill="FFFFFF" w:color="auto" w:val="clear"/>
            <w:tcMar>
              <w:top w:type="dxa" w:w="50"/>
              <w:left w:type="dxa" w:w="80"/>
              <w:bottom w:type="dxa" w:w="50"/>
              <w:right w:type="dxa" w:w="80"/>
            </w:tcMar>
          </w:tcPr>
          <w:p>
            <w:r>
              <w:rPr>
                <w:color w:val="2C3E50"/>
                <w:sz w:val="18"/>
                <w:szCs w:val="18"/>
              </w:rPr>
              <w:t xml:space="preserve">LLM resolves 'today', 'yesterday', 'last Monday' to actual calendar dates based on system date</w:t>
            </w:r>
          </w:p>
        </w:tc>
      </w:tr>
      <w:tr>
        <w:tc>
          <w:tcPr>
            <w:tcW w:type="dxa" w:w="2200"/>
            <w:shd w:fill="F2F3F4" w:color="auto" w:val="clear"/>
            <w:tcMar>
              <w:top w:type="dxa" w:w="50"/>
              <w:left w:type="dxa" w:w="80"/>
              <w:bottom w:type="dxa" w:w="50"/>
              <w:right w:type="dxa" w:w="80"/>
            </w:tcMar>
          </w:tcPr>
          <w:p>
            <w:r>
              <w:rPr>
                <w:color w:val="2C3E50"/>
                <w:sz w:val="18"/>
                <w:szCs w:val="18"/>
              </w:rPr>
              <w:t xml:space="preserve">Post-Action</w:t>
            </w:r>
          </w:p>
        </w:tc>
        <w:tc>
          <w:tcPr>
            <w:tcW w:type="dxa" w:w="5800"/>
            <w:shd w:fill="F2F3F4" w:color="auto" w:val="clear"/>
            <w:tcMar>
              <w:top w:type="dxa" w:w="50"/>
              <w:left w:type="dxa" w:w="80"/>
              <w:bottom w:type="dxa" w:w="50"/>
              <w:right w:type="dxa" w:w="80"/>
            </w:tcMar>
          </w:tcPr>
          <w:p>
            <w:r>
              <w:rPr>
                <w:color w:val="2C3E50"/>
                <w:sz w:val="18"/>
                <w:szCs w:val="18"/>
              </w:rPr>
              <w:t xml:space="preserve">AI confirms populated fields + asks: 'Would you like to schedule a follow-up or suggest a next action?'</w:t>
            </w:r>
          </w:p>
        </w:tc>
      </w:tr>
      <w:tr>
        <w:tc>
          <w:tcPr>
            <w:tcW w:type="dxa" w:w="2200"/>
            <w:shd w:fill="FFFFFF" w:color="auto" w:val="clear"/>
            <w:tcMar>
              <w:top w:type="dxa" w:w="50"/>
              <w:left w:type="dxa" w:w="80"/>
              <w:bottom w:type="dxa" w:w="50"/>
              <w:right w:type="dxa" w:w="80"/>
            </w:tcMar>
          </w:tcPr>
          <w:p>
            <w:r>
              <w:rPr>
                <w:color w:val="2C3E50"/>
                <w:sz w:val="18"/>
                <w:szCs w:val="18"/>
              </w:rPr>
              <w:t xml:space="preserve">Persistence</w:t>
            </w:r>
          </w:p>
        </w:tc>
        <w:tc>
          <w:tcPr>
            <w:tcW w:type="dxa" w:w="5800"/>
            <w:shd w:fill="FFFFFF" w:color="auto" w:val="clear"/>
            <w:tcMar>
              <w:top w:type="dxa" w:w="50"/>
              <w:left w:type="dxa" w:w="80"/>
              <w:bottom w:type="dxa" w:w="50"/>
              <w:right w:type="dxa" w:w="80"/>
            </w:tcMar>
          </w:tcPr>
          <w:p>
            <w:r>
              <w:rPr>
                <w:color w:val="2C3E50"/>
                <w:sz w:val="18"/>
                <w:szCs w:val="18"/>
              </w:rPr>
              <w:t xml:space="preserve">Saves interaction record to PostgreSQL via /api/interactions POST</w:t>
            </w:r>
          </w:p>
        </w:tc>
      </w:tr>
    </w:tbl>
    <w:p>
      <w:pPr>
        <w:spacing w:after="60" w:before="0"/>
      </w:pPr>
      <w:r>
        <w:t xml:space="preserve"/>
      </w:r>
    </w:p>
    <w:p>
      <w:pPr>
        <w:pStyle w:val="Heading2"/>
        <w:spacing w:after="80" w:before="240"/>
      </w:pPr>
      <w:r>
        <w:rPr>
          <w:b/>
          <w:bCs/>
          <w:color w:val="2980B9"/>
          <w:sz w:val="24"/>
          <w:szCs w:val="24"/>
        </w:rPr>
        <w:t xml:space="preserve">Tool 2 — Edit Interaction  [MANDATORY]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tblGrid>
      <w:tr>
        <w:trPr>
          <w:tblHeader/>
        </w:trPr>
        <w:tc>
          <w:tcPr>
            <w:tcW w:type="dxa" w:w="2200"/>
            <w:shd w:fill="1E3A5F" w:color="auto" w:val="clear"/>
            <w:tcMar>
              <w:top w:type="dxa" w:w="60"/>
              <w:left w:type="dxa" w:w="80"/>
              <w:bottom w:type="dxa" w:w="60"/>
              <w:right w:type="dxa" w:w="80"/>
            </w:tcMar>
          </w:tcPr>
          <w:p>
            <w:pPr>
              <w:jc w:val="center"/>
            </w:pPr>
            <w:r>
              <w:rPr>
                <w:b/>
                <w:bCs/>
                <w:color w:val="FFFFFF"/>
                <w:sz w:val="18"/>
                <w:szCs w:val="18"/>
              </w:rPr>
              <w:t xml:space="preserve">Attribute</w:t>
            </w:r>
          </w:p>
        </w:tc>
        <w:tc>
          <w:tcPr>
            <w:tcW w:type="dxa" w:w="5800"/>
            <w:shd w:fill="1E3A5F" w:color="auto" w:val="clear"/>
            <w:tcMar>
              <w:top w:type="dxa" w:w="60"/>
              <w:left w:type="dxa" w:w="80"/>
              <w:bottom w:type="dxa" w:w="60"/>
              <w:right w:type="dxa" w:w="80"/>
            </w:tcMar>
          </w:tcPr>
          <w:p>
            <w:pPr>
              <w:jc w:val="center"/>
            </w:pPr>
            <w:r>
              <w:rPr>
                <w:b/>
                <w:bCs/>
                <w:color w:val="FFFFFF"/>
                <w:sz w:val="18"/>
                <w:szCs w:val="18"/>
              </w:rPr>
              <w:t xml:space="preserve">Detail</w:t>
            </w:r>
          </w:p>
        </w:tc>
      </w:tr>
      <w:tr>
        <w:tc>
          <w:tcPr>
            <w:tcW w:type="dxa" w:w="2200"/>
            <w:shd w:fill="FFFFFF" w:color="auto" w:val="clear"/>
            <w:tcMar>
              <w:top w:type="dxa" w:w="50"/>
              <w:left w:type="dxa" w:w="80"/>
              <w:bottom w:type="dxa" w:w="50"/>
              <w:right w:type="dxa" w:w="80"/>
            </w:tcMar>
          </w:tcPr>
          <w:p>
            <w:r>
              <w:rPr>
                <w:color w:val="2C3E50"/>
                <w:sz w:val="18"/>
                <w:szCs w:val="18"/>
              </w:rPr>
              <w:t xml:space="preserve">Tool Name</w:t>
            </w:r>
          </w:p>
        </w:tc>
        <w:tc>
          <w:tcPr>
            <w:tcW w:type="dxa" w:w="5800"/>
            <w:shd w:fill="FFFFFF" w:color="auto" w:val="clear"/>
            <w:tcMar>
              <w:top w:type="dxa" w:w="50"/>
              <w:left w:type="dxa" w:w="80"/>
              <w:bottom w:type="dxa" w:w="50"/>
              <w:right w:type="dxa" w:w="80"/>
            </w:tcMar>
          </w:tcPr>
          <w:p>
            <w:r>
              <w:rPr>
                <w:color w:val="2C3E50"/>
                <w:sz w:val="18"/>
                <w:szCs w:val="18"/>
              </w:rPr>
              <w:t xml:space="preserve">edit_interaction</w:t>
            </w:r>
          </w:p>
        </w:tc>
      </w:tr>
      <w:tr>
        <w:tc>
          <w:tcPr>
            <w:tcW w:type="dxa" w:w="2200"/>
            <w:shd w:fill="F2F3F4" w:color="auto" w:val="clear"/>
            <w:tcMar>
              <w:top w:type="dxa" w:w="50"/>
              <w:left w:type="dxa" w:w="80"/>
              <w:bottom w:type="dxa" w:w="50"/>
              <w:right w:type="dxa" w:w="80"/>
            </w:tcMar>
          </w:tcPr>
          <w:p>
            <w:r>
              <w:rPr>
                <w:color w:val="2C3E50"/>
                <w:sz w:val="18"/>
                <w:szCs w:val="18"/>
              </w:rPr>
              <w:t xml:space="preserve">Trigger</w:t>
            </w:r>
          </w:p>
        </w:tc>
        <w:tc>
          <w:tcPr>
            <w:tcW w:type="dxa" w:w="5800"/>
            <w:shd w:fill="F2F3F4" w:color="auto" w:val="clear"/>
            <w:tcMar>
              <w:top w:type="dxa" w:w="50"/>
              <w:left w:type="dxa" w:w="80"/>
              <w:bottom w:type="dxa" w:w="50"/>
              <w:right w:type="dxa" w:w="80"/>
            </w:tcMar>
          </w:tcPr>
          <w:p>
            <w:r>
              <w:rPr>
                <w:color w:val="2C3E50"/>
                <w:sz w:val="18"/>
                <w:szCs w:val="18"/>
              </w:rPr>
              <w:t xml:space="preserve">User corrects a field: 'Change the sentiment to Neutral' / 'The date was actually yesterday'</w:t>
            </w:r>
          </w:p>
        </w:tc>
      </w:tr>
      <w:tr>
        <w:tc>
          <w:tcPr>
            <w:tcW w:type="dxa" w:w="2200"/>
            <w:shd w:fill="FFFFFF" w:color="auto" w:val="clear"/>
            <w:tcMar>
              <w:top w:type="dxa" w:w="50"/>
              <w:left w:type="dxa" w:w="80"/>
              <w:bottom w:type="dxa" w:w="50"/>
              <w:right w:type="dxa" w:w="80"/>
            </w:tcMar>
          </w:tcPr>
          <w:p>
            <w:r>
              <w:rPr>
                <w:color w:val="2C3E50"/>
                <w:sz w:val="18"/>
                <w:szCs w:val="18"/>
              </w:rPr>
              <w:t xml:space="preserve">LLM Role</w:t>
            </w:r>
          </w:p>
        </w:tc>
        <w:tc>
          <w:tcPr>
            <w:tcW w:type="dxa" w:w="5800"/>
            <w:shd w:fill="FFFFFF" w:color="auto" w:val="clear"/>
            <w:tcMar>
              <w:top w:type="dxa" w:w="50"/>
              <w:left w:type="dxa" w:w="80"/>
              <w:bottom w:type="dxa" w:w="50"/>
              <w:right w:type="dxa" w:w="80"/>
            </w:tcMar>
          </w:tcPr>
          <w:p>
            <w:r>
              <w:rPr>
                <w:color w:val="2C3E50"/>
                <w:sz w:val="18"/>
                <w:szCs w:val="18"/>
              </w:rPr>
              <w:t xml:space="preserve">Identify which field(s) to update and the new value. Leave all other fields completely unchanged.</w:t>
            </w:r>
          </w:p>
        </w:tc>
      </w:tr>
      <w:tr>
        <w:tc>
          <w:tcPr>
            <w:tcW w:type="dxa" w:w="2200"/>
            <w:shd w:fill="F2F3F4" w:color="auto" w:val="clear"/>
            <w:tcMar>
              <w:top w:type="dxa" w:w="50"/>
              <w:left w:type="dxa" w:w="80"/>
              <w:bottom w:type="dxa" w:w="50"/>
              <w:right w:type="dxa" w:w="80"/>
            </w:tcMar>
          </w:tcPr>
          <w:p>
            <w:r>
              <w:rPr>
                <w:color w:val="2C3E50"/>
                <w:sz w:val="18"/>
                <w:szCs w:val="18"/>
              </w:rPr>
              <w:t xml:space="preserve">Input</w:t>
            </w:r>
          </w:p>
        </w:tc>
        <w:tc>
          <w:tcPr>
            <w:tcW w:type="dxa" w:w="5800"/>
            <w:shd w:fill="F2F3F4" w:color="auto" w:val="clear"/>
            <w:tcMar>
              <w:top w:type="dxa" w:w="50"/>
              <w:left w:type="dxa" w:w="80"/>
              <w:bottom w:type="dxa" w:w="50"/>
              <w:right w:type="dxa" w:w="80"/>
            </w:tcMar>
          </w:tcPr>
          <w:p>
            <w:r>
              <w:rPr>
                <w:color w:val="2C3E50"/>
                <w:sz w:val="18"/>
                <w:szCs w:val="18"/>
              </w:rPr>
              <w:t xml:space="preserve">User correction message + full current interaction_data state (passed as context)</w:t>
            </w:r>
          </w:p>
        </w:tc>
      </w:tr>
      <w:tr>
        <w:tc>
          <w:tcPr>
            <w:tcW w:type="dxa" w:w="2200"/>
            <w:shd w:fill="FFFFFF" w:color="auto" w:val="clear"/>
            <w:tcMar>
              <w:top w:type="dxa" w:w="50"/>
              <w:left w:type="dxa" w:w="80"/>
              <w:bottom w:type="dxa" w:w="50"/>
              <w:right w:type="dxa" w:w="80"/>
            </w:tcMar>
          </w:tcPr>
          <w:p>
            <w:r>
              <w:rPr>
                <w:color w:val="2C3E50"/>
                <w:sz w:val="18"/>
                <w:szCs w:val="18"/>
              </w:rPr>
              <w:t xml:space="preserve">Output</w:t>
            </w:r>
          </w:p>
        </w:tc>
        <w:tc>
          <w:tcPr>
            <w:tcW w:type="dxa" w:w="5800"/>
            <w:shd w:fill="FFFFFF" w:color="auto" w:val="clear"/>
            <w:tcMar>
              <w:top w:type="dxa" w:w="50"/>
              <w:left w:type="dxa" w:w="80"/>
              <w:bottom w:type="dxa" w:w="50"/>
              <w:right w:type="dxa" w:w="80"/>
            </w:tcMar>
          </w:tcPr>
          <w:p>
            <w:r>
              <w:rPr>
                <w:color w:val="2C3E50"/>
                <w:sz w:val="18"/>
                <w:szCs w:val="18"/>
              </w:rPr>
              <w:t xml:space="preserve">Partial JSON with ONLY the modified field(s) → merged into Redux store (not replaced)</w:t>
            </w:r>
          </w:p>
        </w:tc>
      </w:tr>
      <w:tr>
        <w:tc>
          <w:tcPr>
            <w:tcW w:type="dxa" w:w="2200"/>
            <w:shd w:fill="F2F3F4" w:color="auto" w:val="clear"/>
            <w:tcMar>
              <w:top w:type="dxa" w:w="50"/>
              <w:left w:type="dxa" w:w="80"/>
              <w:bottom w:type="dxa" w:w="50"/>
              <w:right w:type="dxa" w:w="80"/>
            </w:tcMar>
          </w:tcPr>
          <w:p>
            <w:r>
              <w:rPr>
                <w:color w:val="2C3E50"/>
                <w:sz w:val="18"/>
                <w:szCs w:val="18"/>
              </w:rPr>
              <w:t xml:space="preserve">Key Constraint</w:t>
            </w:r>
          </w:p>
        </w:tc>
        <w:tc>
          <w:tcPr>
            <w:tcW w:type="dxa" w:w="5800"/>
            <w:shd w:fill="F2F3F4" w:color="auto" w:val="clear"/>
            <w:tcMar>
              <w:top w:type="dxa" w:w="50"/>
              <w:left w:type="dxa" w:w="80"/>
              <w:bottom w:type="dxa" w:w="50"/>
              <w:right w:type="dxa" w:w="80"/>
            </w:tcMar>
          </w:tcPr>
          <w:p>
            <w:r>
              <w:rPr>
                <w:color w:val="2C3E50"/>
                <w:sz w:val="18"/>
                <w:szCs w:val="18"/>
              </w:rPr>
              <w:t xml:space="preserve">Must NOT reset or null out any field not mentioned in the correction</w:t>
            </w:r>
          </w:p>
        </w:tc>
      </w:tr>
      <w:tr>
        <w:tc>
          <w:tcPr>
            <w:tcW w:type="dxa" w:w="2200"/>
            <w:shd w:fill="FFFFFF" w:color="auto" w:val="clear"/>
            <w:tcMar>
              <w:top w:type="dxa" w:w="50"/>
              <w:left w:type="dxa" w:w="80"/>
              <w:bottom w:type="dxa" w:w="50"/>
              <w:right w:type="dxa" w:w="80"/>
            </w:tcMar>
          </w:tcPr>
          <w:p>
            <w:r>
              <w:rPr>
                <w:color w:val="2C3E50"/>
                <w:sz w:val="18"/>
                <w:szCs w:val="18"/>
              </w:rPr>
              <w:t xml:space="preserve">Post-Action</w:t>
            </w:r>
          </w:p>
        </w:tc>
        <w:tc>
          <w:tcPr>
            <w:tcW w:type="dxa" w:w="5800"/>
            <w:shd w:fill="FFFFFF" w:color="auto" w:val="clear"/>
            <w:tcMar>
              <w:top w:type="dxa" w:w="50"/>
              <w:left w:type="dxa" w:w="80"/>
              <w:bottom w:type="dxa" w:w="50"/>
              <w:right w:type="dxa" w:w="80"/>
            </w:tcMar>
          </w:tcPr>
          <w:p>
            <w:r>
              <w:rPr>
                <w:color w:val="2C3E50"/>
                <w:sz w:val="18"/>
                <w:szCs w:val="18"/>
              </w:rPr>
              <w:t xml:space="preserve">AI confirms: 'Updated [field] to [new value]. All other details remain unchanged.'</w:t>
            </w:r>
          </w:p>
        </w:tc>
      </w:tr>
      <w:tr>
        <w:tc>
          <w:tcPr>
            <w:tcW w:type="dxa" w:w="2200"/>
            <w:shd w:fill="F2F3F4" w:color="auto" w:val="clear"/>
            <w:tcMar>
              <w:top w:type="dxa" w:w="50"/>
              <w:left w:type="dxa" w:w="80"/>
              <w:bottom w:type="dxa" w:w="50"/>
              <w:right w:type="dxa" w:w="80"/>
            </w:tcMar>
          </w:tcPr>
          <w:p>
            <w:r>
              <w:rPr>
                <w:color w:val="2C3E50"/>
                <w:sz w:val="18"/>
                <w:szCs w:val="18"/>
              </w:rPr>
              <w:t xml:space="preserve">Persistence</w:t>
            </w:r>
          </w:p>
        </w:tc>
        <w:tc>
          <w:tcPr>
            <w:tcW w:type="dxa" w:w="5800"/>
            <w:shd w:fill="F2F3F4" w:color="auto" w:val="clear"/>
            <w:tcMar>
              <w:top w:type="dxa" w:w="50"/>
              <w:left w:type="dxa" w:w="80"/>
              <w:bottom w:type="dxa" w:w="50"/>
              <w:right w:type="dxa" w:w="80"/>
            </w:tcMar>
          </w:tcPr>
          <w:p>
            <w:r>
              <w:rPr>
                <w:color w:val="2C3E50"/>
                <w:sz w:val="18"/>
                <w:szCs w:val="18"/>
              </w:rPr>
              <w:t xml:space="preserve">Updates existing record in PostgreSQL via /api/interactions/{id} PUT</w:t>
            </w:r>
          </w:p>
        </w:tc>
      </w:tr>
    </w:tbl>
    <w:p>
      <w:pPr>
        <w:spacing w:after="60" w:before="0"/>
      </w:pPr>
      <w:r>
        <w:t xml:space="preserve"/>
      </w:r>
    </w:p>
    <w:p>
      <w:pPr>
        <w:pStyle w:val="Heading2"/>
        <w:spacing w:after="80" w:before="240"/>
      </w:pPr>
      <w:r>
        <w:rPr>
          <w:b/>
          <w:bCs/>
          <w:color w:val="2980B9"/>
          <w:sz w:val="24"/>
          <w:szCs w:val="24"/>
        </w:rPr>
        <w:t xml:space="preserve">Tool 3 — Schedule Follow-Up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tblGrid>
      <w:tr>
        <w:trPr>
          <w:tblHeader/>
        </w:trPr>
        <w:tc>
          <w:tcPr>
            <w:tcW w:type="dxa" w:w="2200"/>
            <w:shd w:fill="1E3A5F" w:color="auto" w:val="clear"/>
            <w:tcMar>
              <w:top w:type="dxa" w:w="60"/>
              <w:left w:type="dxa" w:w="80"/>
              <w:bottom w:type="dxa" w:w="60"/>
              <w:right w:type="dxa" w:w="80"/>
            </w:tcMar>
          </w:tcPr>
          <w:p>
            <w:pPr>
              <w:jc w:val="center"/>
            </w:pPr>
            <w:r>
              <w:rPr>
                <w:b/>
                <w:bCs/>
                <w:color w:val="FFFFFF"/>
                <w:sz w:val="18"/>
                <w:szCs w:val="18"/>
              </w:rPr>
              <w:t xml:space="preserve">Attribute</w:t>
            </w:r>
          </w:p>
        </w:tc>
        <w:tc>
          <w:tcPr>
            <w:tcW w:type="dxa" w:w="5800"/>
            <w:shd w:fill="1E3A5F" w:color="auto" w:val="clear"/>
            <w:tcMar>
              <w:top w:type="dxa" w:w="60"/>
              <w:left w:type="dxa" w:w="80"/>
              <w:bottom w:type="dxa" w:w="60"/>
              <w:right w:type="dxa" w:w="80"/>
            </w:tcMar>
          </w:tcPr>
          <w:p>
            <w:pPr>
              <w:jc w:val="center"/>
            </w:pPr>
            <w:r>
              <w:rPr>
                <w:b/>
                <w:bCs/>
                <w:color w:val="FFFFFF"/>
                <w:sz w:val="18"/>
                <w:szCs w:val="18"/>
              </w:rPr>
              <w:t xml:space="preserve">Detail</w:t>
            </w:r>
          </w:p>
        </w:tc>
      </w:tr>
      <w:tr>
        <w:tc>
          <w:tcPr>
            <w:tcW w:type="dxa" w:w="2200"/>
            <w:shd w:fill="FFFFFF" w:color="auto" w:val="clear"/>
            <w:tcMar>
              <w:top w:type="dxa" w:w="50"/>
              <w:left w:type="dxa" w:w="80"/>
              <w:bottom w:type="dxa" w:w="50"/>
              <w:right w:type="dxa" w:w="80"/>
            </w:tcMar>
          </w:tcPr>
          <w:p>
            <w:r>
              <w:rPr>
                <w:color w:val="2C3E50"/>
                <w:sz w:val="18"/>
                <w:szCs w:val="18"/>
              </w:rPr>
              <w:t xml:space="preserve">Tool Name</w:t>
            </w:r>
          </w:p>
        </w:tc>
        <w:tc>
          <w:tcPr>
            <w:tcW w:type="dxa" w:w="5800"/>
            <w:shd w:fill="FFFFFF" w:color="auto" w:val="clear"/>
            <w:tcMar>
              <w:top w:type="dxa" w:w="50"/>
              <w:left w:type="dxa" w:w="80"/>
              <w:bottom w:type="dxa" w:w="50"/>
              <w:right w:type="dxa" w:w="80"/>
            </w:tcMar>
          </w:tcPr>
          <w:p>
            <w:r>
              <w:rPr>
                <w:color w:val="2C3E50"/>
                <w:sz w:val="18"/>
                <w:szCs w:val="18"/>
              </w:rPr>
              <w:t xml:space="preserve">schedule_followup</w:t>
            </w:r>
          </w:p>
        </w:tc>
      </w:tr>
      <w:tr>
        <w:tc>
          <w:tcPr>
            <w:tcW w:type="dxa" w:w="2200"/>
            <w:shd w:fill="F2F3F4" w:color="auto" w:val="clear"/>
            <w:tcMar>
              <w:top w:type="dxa" w:w="50"/>
              <w:left w:type="dxa" w:w="80"/>
              <w:bottom w:type="dxa" w:w="50"/>
              <w:right w:type="dxa" w:w="80"/>
            </w:tcMar>
          </w:tcPr>
          <w:p>
            <w:r>
              <w:rPr>
                <w:color w:val="2C3E50"/>
                <w:sz w:val="18"/>
                <w:szCs w:val="18"/>
              </w:rPr>
              <w:t xml:space="preserve">Trigger</w:t>
            </w:r>
          </w:p>
        </w:tc>
        <w:tc>
          <w:tcPr>
            <w:tcW w:type="dxa" w:w="5800"/>
            <w:shd w:fill="F2F3F4" w:color="auto" w:val="clear"/>
            <w:tcMar>
              <w:top w:type="dxa" w:w="50"/>
              <w:left w:type="dxa" w:w="80"/>
              <w:bottom w:type="dxa" w:w="50"/>
              <w:right w:type="dxa" w:w="80"/>
            </w:tcMar>
          </w:tcPr>
          <w:p>
            <w:r>
              <w:rPr>
                <w:color w:val="2C3E50"/>
                <w:sz w:val="18"/>
                <w:szCs w:val="18"/>
              </w:rPr>
              <w:t xml:space="preserve">User asks to schedule a follow-up: 'Schedule a follow-up with Dr. Smith next Monday at 2pm'</w:t>
            </w:r>
          </w:p>
        </w:tc>
      </w:tr>
      <w:tr>
        <w:tc>
          <w:tcPr>
            <w:tcW w:type="dxa" w:w="2200"/>
            <w:shd w:fill="FFFFFF" w:color="auto" w:val="clear"/>
            <w:tcMar>
              <w:top w:type="dxa" w:w="50"/>
              <w:left w:type="dxa" w:w="80"/>
              <w:bottom w:type="dxa" w:w="50"/>
              <w:right w:type="dxa" w:w="80"/>
            </w:tcMar>
          </w:tcPr>
          <w:p>
            <w:r>
              <w:rPr>
                <w:color w:val="2C3E50"/>
                <w:sz w:val="18"/>
                <w:szCs w:val="18"/>
              </w:rPr>
              <w:t xml:space="preserve">LLM Role</w:t>
            </w:r>
          </w:p>
        </w:tc>
        <w:tc>
          <w:tcPr>
            <w:tcW w:type="dxa" w:w="5800"/>
            <w:shd w:fill="FFFFFF" w:color="auto" w:val="clear"/>
            <w:tcMar>
              <w:top w:type="dxa" w:w="50"/>
              <w:left w:type="dxa" w:w="80"/>
              <w:bottom w:type="dxa" w:w="50"/>
              <w:right w:type="dxa" w:w="80"/>
            </w:tcMar>
          </w:tcPr>
          <w:p>
            <w:r>
              <w:rPr>
                <w:color w:val="2C3E50"/>
                <w:sz w:val="18"/>
                <w:szCs w:val="18"/>
              </w:rPr>
              <w:t xml:space="preserve">Extract: HCP name, preferred date/time, purpose of follow-up. Resolve relative dates to actual dates.</w:t>
            </w:r>
          </w:p>
        </w:tc>
      </w:tr>
      <w:tr>
        <w:tc>
          <w:tcPr>
            <w:tcW w:type="dxa" w:w="2200"/>
            <w:shd w:fill="F2F3F4" w:color="auto" w:val="clear"/>
            <w:tcMar>
              <w:top w:type="dxa" w:w="50"/>
              <w:left w:type="dxa" w:w="80"/>
              <w:bottom w:type="dxa" w:w="50"/>
              <w:right w:type="dxa" w:w="80"/>
            </w:tcMar>
          </w:tcPr>
          <w:p>
            <w:r>
              <w:rPr>
                <w:color w:val="2C3E50"/>
                <w:sz w:val="18"/>
                <w:szCs w:val="18"/>
              </w:rPr>
              <w:t xml:space="preserve">Output</w:t>
            </w:r>
          </w:p>
        </w:tc>
        <w:tc>
          <w:tcPr>
            <w:tcW w:type="dxa" w:w="5800"/>
            <w:shd w:fill="F2F3F4" w:color="auto" w:val="clear"/>
            <w:tcMar>
              <w:top w:type="dxa" w:w="50"/>
              <w:left w:type="dxa" w:w="80"/>
              <w:bottom w:type="dxa" w:w="50"/>
              <w:right w:type="dxa" w:w="80"/>
            </w:tcMar>
          </w:tcPr>
          <w:p>
            <w:r>
              <w:rPr>
                <w:color w:val="2C3E50"/>
                <w:sz w:val="18"/>
                <w:szCs w:val="18"/>
              </w:rPr>
              <w:t xml:space="preserve">Follow-up action entry added to the Follow-up Actions field in the current interaction + confirmation message</w:t>
            </w:r>
          </w:p>
        </w:tc>
      </w:tr>
      <w:tr>
        <w:tc>
          <w:tcPr>
            <w:tcW w:type="dxa" w:w="2200"/>
            <w:shd w:fill="FFFFFF" w:color="auto" w:val="clear"/>
            <w:tcMar>
              <w:top w:type="dxa" w:w="50"/>
              <w:left w:type="dxa" w:w="80"/>
              <w:bottom w:type="dxa" w:w="50"/>
              <w:right w:type="dxa" w:w="80"/>
            </w:tcMar>
          </w:tcPr>
          <w:p>
            <w:r>
              <w:rPr>
                <w:color w:val="2C3E50"/>
                <w:sz w:val="18"/>
                <w:szCs w:val="18"/>
              </w:rPr>
              <w:t xml:space="preserve">Persistence</w:t>
            </w:r>
          </w:p>
        </w:tc>
        <w:tc>
          <w:tcPr>
            <w:tcW w:type="dxa" w:w="5800"/>
            <w:shd w:fill="FFFFFF" w:color="auto" w:val="clear"/>
            <w:tcMar>
              <w:top w:type="dxa" w:w="50"/>
              <w:left w:type="dxa" w:w="80"/>
              <w:bottom w:type="dxa" w:w="50"/>
              <w:right w:type="dxa" w:w="80"/>
            </w:tcMar>
          </w:tcPr>
          <w:p>
            <w:r>
              <w:rPr>
                <w:color w:val="2C3E50"/>
                <w:sz w:val="18"/>
                <w:szCs w:val="18"/>
              </w:rPr>
              <w:t xml:space="preserve">Saves follow-up entry to the interaction record in PostgreSQL</w:t>
            </w:r>
          </w:p>
        </w:tc>
      </w:tr>
      <w:tr>
        <w:tc>
          <w:tcPr>
            <w:tcW w:type="dxa" w:w="2200"/>
            <w:shd w:fill="F2F3F4" w:color="auto" w:val="clear"/>
            <w:tcMar>
              <w:top w:type="dxa" w:w="50"/>
              <w:left w:type="dxa" w:w="80"/>
              <w:bottom w:type="dxa" w:w="50"/>
              <w:right w:type="dxa" w:w="80"/>
            </w:tcMar>
          </w:tcPr>
          <w:p>
            <w:r>
              <w:rPr>
                <w:color w:val="2C3E50"/>
                <w:sz w:val="18"/>
                <w:szCs w:val="18"/>
              </w:rPr>
              <w:t xml:space="preserve">Post-Action</w:t>
            </w:r>
          </w:p>
        </w:tc>
        <w:tc>
          <w:tcPr>
            <w:tcW w:type="dxa" w:w="5800"/>
            <w:shd w:fill="F2F3F4" w:color="auto" w:val="clear"/>
            <w:tcMar>
              <w:top w:type="dxa" w:w="50"/>
              <w:left w:type="dxa" w:w="80"/>
              <w:bottom w:type="dxa" w:w="50"/>
              <w:right w:type="dxa" w:w="80"/>
            </w:tcMar>
          </w:tcPr>
          <w:p>
            <w:r>
              <w:rPr>
                <w:color w:val="2C3E50"/>
                <w:sz w:val="18"/>
                <w:szCs w:val="18"/>
              </w:rPr>
              <w:t xml:space="preserve">AI confirms: 'Follow-up scheduled with Dr. Smith on [date] at [time].'</w:t>
            </w:r>
          </w:p>
        </w:tc>
      </w:tr>
    </w:tbl>
    <w:p>
      <w:pPr>
        <w:spacing w:after="60" w:before="0"/>
      </w:pPr>
      <w:r>
        <w:t xml:space="preserve"/>
      </w:r>
    </w:p>
    <w:p>
      <w:pPr>
        <w:pStyle w:val="Heading2"/>
        <w:spacing w:after="80" w:before="240"/>
      </w:pPr>
      <w:r>
        <w:rPr>
          <w:b/>
          <w:bCs/>
          <w:color w:val="2980B9"/>
          <w:sz w:val="24"/>
          <w:szCs w:val="24"/>
        </w:rPr>
        <w:t xml:space="preserve">Tool 4 — Suggest Next Best Action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tblGrid>
      <w:tr>
        <w:trPr>
          <w:tblHeader/>
        </w:trPr>
        <w:tc>
          <w:tcPr>
            <w:tcW w:type="dxa" w:w="2200"/>
            <w:shd w:fill="1E3A5F" w:color="auto" w:val="clear"/>
            <w:tcMar>
              <w:top w:type="dxa" w:w="60"/>
              <w:left w:type="dxa" w:w="80"/>
              <w:bottom w:type="dxa" w:w="60"/>
              <w:right w:type="dxa" w:w="80"/>
            </w:tcMar>
          </w:tcPr>
          <w:p>
            <w:pPr>
              <w:jc w:val="center"/>
            </w:pPr>
            <w:r>
              <w:rPr>
                <w:b/>
                <w:bCs/>
                <w:color w:val="FFFFFF"/>
                <w:sz w:val="18"/>
                <w:szCs w:val="18"/>
              </w:rPr>
              <w:t xml:space="preserve">Attribute</w:t>
            </w:r>
          </w:p>
        </w:tc>
        <w:tc>
          <w:tcPr>
            <w:tcW w:type="dxa" w:w="5800"/>
            <w:shd w:fill="1E3A5F" w:color="auto" w:val="clear"/>
            <w:tcMar>
              <w:top w:type="dxa" w:w="60"/>
              <w:left w:type="dxa" w:w="80"/>
              <w:bottom w:type="dxa" w:w="60"/>
              <w:right w:type="dxa" w:w="80"/>
            </w:tcMar>
          </w:tcPr>
          <w:p>
            <w:pPr>
              <w:jc w:val="center"/>
            </w:pPr>
            <w:r>
              <w:rPr>
                <w:b/>
                <w:bCs/>
                <w:color w:val="FFFFFF"/>
                <w:sz w:val="18"/>
                <w:szCs w:val="18"/>
              </w:rPr>
              <w:t xml:space="preserve">Detail</w:t>
            </w:r>
          </w:p>
        </w:tc>
      </w:tr>
      <w:tr>
        <w:tc>
          <w:tcPr>
            <w:tcW w:type="dxa" w:w="2200"/>
            <w:shd w:fill="FFFFFF" w:color="auto" w:val="clear"/>
            <w:tcMar>
              <w:top w:type="dxa" w:w="50"/>
              <w:left w:type="dxa" w:w="80"/>
              <w:bottom w:type="dxa" w:w="50"/>
              <w:right w:type="dxa" w:w="80"/>
            </w:tcMar>
          </w:tcPr>
          <w:p>
            <w:r>
              <w:rPr>
                <w:color w:val="2C3E50"/>
                <w:sz w:val="18"/>
                <w:szCs w:val="18"/>
              </w:rPr>
              <w:t xml:space="preserve">Tool Name</w:t>
            </w:r>
          </w:p>
        </w:tc>
        <w:tc>
          <w:tcPr>
            <w:tcW w:type="dxa" w:w="5800"/>
            <w:shd w:fill="FFFFFF" w:color="auto" w:val="clear"/>
            <w:tcMar>
              <w:top w:type="dxa" w:w="50"/>
              <w:left w:type="dxa" w:w="80"/>
              <w:bottom w:type="dxa" w:w="50"/>
              <w:right w:type="dxa" w:w="80"/>
            </w:tcMar>
          </w:tcPr>
          <w:p>
            <w:r>
              <w:rPr>
                <w:color w:val="2C3E50"/>
                <w:sz w:val="18"/>
                <w:szCs w:val="18"/>
              </w:rPr>
              <w:t xml:space="preserve">suggest_next_action</w:t>
            </w:r>
          </w:p>
        </w:tc>
      </w:tr>
      <w:tr>
        <w:tc>
          <w:tcPr>
            <w:tcW w:type="dxa" w:w="2200"/>
            <w:shd w:fill="F2F3F4" w:color="auto" w:val="clear"/>
            <w:tcMar>
              <w:top w:type="dxa" w:w="50"/>
              <w:left w:type="dxa" w:w="80"/>
              <w:bottom w:type="dxa" w:w="50"/>
              <w:right w:type="dxa" w:w="80"/>
            </w:tcMar>
          </w:tcPr>
          <w:p>
            <w:r>
              <w:rPr>
                <w:color w:val="2C3E50"/>
                <w:sz w:val="18"/>
                <w:szCs w:val="18"/>
              </w:rPr>
              <w:t xml:space="preserve">Trigger</w:t>
            </w:r>
          </w:p>
        </w:tc>
        <w:tc>
          <w:tcPr>
            <w:tcW w:type="dxa" w:w="5800"/>
            <w:shd w:fill="F2F3F4" w:color="auto" w:val="clear"/>
            <w:tcMar>
              <w:top w:type="dxa" w:w="50"/>
              <w:left w:type="dxa" w:w="80"/>
              <w:bottom w:type="dxa" w:w="50"/>
              <w:right w:type="dxa" w:w="80"/>
            </w:tcMar>
          </w:tcPr>
          <w:p>
            <w:r>
              <w:rPr>
                <w:color w:val="2C3E50"/>
                <w:sz w:val="18"/>
                <w:szCs w:val="18"/>
              </w:rPr>
              <w:t xml:space="preserve">User asks 'What should I do next?' OR agent proactively offers after logging a negative/neutral sentiment interaction</w:t>
            </w:r>
          </w:p>
        </w:tc>
      </w:tr>
      <w:tr>
        <w:tc>
          <w:tcPr>
            <w:tcW w:type="dxa" w:w="2200"/>
            <w:shd w:fill="FFFFFF" w:color="auto" w:val="clear"/>
            <w:tcMar>
              <w:top w:type="dxa" w:w="50"/>
              <w:left w:type="dxa" w:w="80"/>
              <w:bottom w:type="dxa" w:w="50"/>
              <w:right w:type="dxa" w:w="80"/>
            </w:tcMar>
          </w:tcPr>
          <w:p>
            <w:r>
              <w:rPr>
                <w:color w:val="2C3E50"/>
                <w:sz w:val="18"/>
                <w:szCs w:val="18"/>
              </w:rPr>
              <w:t xml:space="preserve">LLM Role</w:t>
            </w:r>
          </w:p>
        </w:tc>
        <w:tc>
          <w:tcPr>
            <w:tcW w:type="dxa" w:w="5800"/>
            <w:shd w:fill="FFFFFF" w:color="auto" w:val="clear"/>
            <w:tcMar>
              <w:top w:type="dxa" w:w="50"/>
              <w:left w:type="dxa" w:w="80"/>
              <w:bottom w:type="dxa" w:w="50"/>
              <w:right w:type="dxa" w:w="80"/>
            </w:tcMar>
          </w:tcPr>
          <w:p>
            <w:r>
              <w:rPr>
                <w:color w:val="2C3E50"/>
                <w:sz w:val="18"/>
                <w:szCs w:val="18"/>
              </w:rPr>
              <w:t xml:space="preserve">Analyze: current interaction sentiment, topics discussed, HCP name, and past interaction history (fetched from DB). Generate a tailored recommendation.</w:t>
            </w:r>
          </w:p>
        </w:tc>
      </w:tr>
      <w:tr>
        <w:tc>
          <w:tcPr>
            <w:tcW w:type="dxa" w:w="2200"/>
            <w:shd w:fill="F2F3F4" w:color="auto" w:val="clear"/>
            <w:tcMar>
              <w:top w:type="dxa" w:w="50"/>
              <w:left w:type="dxa" w:w="80"/>
              <w:bottom w:type="dxa" w:w="50"/>
              <w:right w:type="dxa" w:w="80"/>
            </w:tcMar>
          </w:tcPr>
          <w:p>
            <w:r>
              <w:rPr>
                <w:color w:val="2C3E50"/>
                <w:sz w:val="18"/>
                <w:szCs w:val="18"/>
              </w:rPr>
              <w:t xml:space="preserve">Input</w:t>
            </w:r>
          </w:p>
        </w:tc>
        <w:tc>
          <w:tcPr>
            <w:tcW w:type="dxa" w:w="5800"/>
            <w:shd w:fill="F2F3F4" w:color="auto" w:val="clear"/>
            <w:tcMar>
              <w:top w:type="dxa" w:w="50"/>
              <w:left w:type="dxa" w:w="80"/>
              <w:bottom w:type="dxa" w:w="50"/>
              <w:right w:type="dxa" w:w="80"/>
            </w:tcMar>
          </w:tcPr>
          <w:p>
            <w:r>
              <w:rPr>
                <w:color w:val="2C3E50"/>
                <w:sz w:val="18"/>
                <w:szCs w:val="18"/>
              </w:rPr>
              <w:t xml:space="preserve">Current interaction_data + past interactions with same HCP (fetched from PostgreSQL)</w:t>
            </w:r>
          </w:p>
        </w:tc>
      </w:tr>
      <w:tr>
        <w:tc>
          <w:tcPr>
            <w:tcW w:type="dxa" w:w="2200"/>
            <w:shd w:fill="FFFFFF" w:color="auto" w:val="clear"/>
            <w:tcMar>
              <w:top w:type="dxa" w:w="50"/>
              <w:left w:type="dxa" w:w="80"/>
              <w:bottom w:type="dxa" w:w="50"/>
              <w:right w:type="dxa" w:w="80"/>
            </w:tcMar>
          </w:tcPr>
          <w:p>
            <w:r>
              <w:rPr>
                <w:color w:val="2C3E50"/>
                <w:sz w:val="18"/>
                <w:szCs w:val="18"/>
              </w:rPr>
              <w:t xml:space="preserve">Output</w:t>
            </w:r>
          </w:p>
        </w:tc>
        <w:tc>
          <w:tcPr>
            <w:tcW w:type="dxa" w:w="5800"/>
            <w:shd w:fill="FFFFFF" w:color="auto" w:val="clear"/>
            <w:tcMar>
              <w:top w:type="dxa" w:w="50"/>
              <w:left w:type="dxa" w:w="80"/>
              <w:bottom w:type="dxa" w:w="50"/>
              <w:right w:type="dxa" w:w="80"/>
            </w:tcMar>
          </w:tcPr>
          <w:p>
            <w:r>
              <w:rPr>
                <w:color w:val="2C3E50"/>
                <w:sz w:val="18"/>
                <w:szCs w:val="18"/>
              </w:rPr>
              <w:t xml:space="preserve">AI recommendation in chat (e.g., 'Given neutral sentiment and ongoing Product X discussion, recommend a follow-up call in 1 week with clinical trial data.')</w:t>
            </w:r>
          </w:p>
        </w:tc>
      </w:tr>
      <w:tr>
        <w:tc>
          <w:tcPr>
            <w:tcW w:type="dxa" w:w="2200"/>
            <w:shd w:fill="F2F3F4" w:color="auto" w:val="clear"/>
            <w:tcMar>
              <w:top w:type="dxa" w:w="50"/>
              <w:left w:type="dxa" w:w="80"/>
              <w:bottom w:type="dxa" w:w="50"/>
              <w:right w:type="dxa" w:w="80"/>
            </w:tcMar>
          </w:tcPr>
          <w:p>
            <w:r>
              <w:rPr>
                <w:color w:val="2C3E50"/>
                <w:sz w:val="18"/>
                <w:szCs w:val="18"/>
              </w:rPr>
              <w:t xml:space="preserve">Key Rule</w:t>
            </w:r>
          </w:p>
        </w:tc>
        <w:tc>
          <w:tcPr>
            <w:tcW w:type="dxa" w:w="5800"/>
            <w:shd w:fill="F2F3F4" w:color="auto" w:val="clear"/>
            <w:tcMar>
              <w:top w:type="dxa" w:w="50"/>
              <w:left w:type="dxa" w:w="80"/>
              <w:bottom w:type="dxa" w:w="50"/>
              <w:right w:type="dxa" w:w="80"/>
            </w:tcMar>
          </w:tcPr>
          <w:p>
            <w:r>
              <w:rPr>
                <w:color w:val="2C3E50"/>
                <w:sz w:val="18"/>
                <w:szCs w:val="18"/>
              </w:rPr>
              <w:t xml:space="preserve">Recommendation must be LLM-generated and context-specific — not a generic template</w:t>
            </w:r>
          </w:p>
        </w:tc>
      </w:tr>
      <w:tr>
        <w:tc>
          <w:tcPr>
            <w:tcW w:type="dxa" w:w="2200"/>
            <w:shd w:fill="FFFFFF" w:color="auto" w:val="clear"/>
            <w:tcMar>
              <w:top w:type="dxa" w:w="50"/>
              <w:left w:type="dxa" w:w="80"/>
              <w:bottom w:type="dxa" w:w="50"/>
              <w:right w:type="dxa" w:w="80"/>
            </w:tcMar>
          </w:tcPr>
          <w:p>
            <w:r>
              <w:rPr>
                <w:color w:val="2C3E50"/>
                <w:sz w:val="18"/>
                <w:szCs w:val="18"/>
              </w:rPr>
              <w:t xml:space="preserve">Sales Focus</w:t>
            </w:r>
          </w:p>
        </w:tc>
        <w:tc>
          <w:tcPr>
            <w:tcW w:type="dxa" w:w="5800"/>
            <w:shd w:fill="FFFFFF" w:color="auto" w:val="clear"/>
            <w:tcMar>
              <w:top w:type="dxa" w:w="50"/>
              <w:left w:type="dxa" w:w="80"/>
              <w:bottom w:type="dxa" w:w="50"/>
              <w:right w:type="dxa" w:w="80"/>
            </w:tcMar>
          </w:tcPr>
          <w:p>
            <w:r>
              <w:rPr>
                <w:color w:val="2C3E50"/>
                <w:sz w:val="18"/>
                <w:szCs w:val="18"/>
              </w:rPr>
              <w:t xml:space="preserve">Suggestions should be framed as sales-relevant actions: send literature, invite to CME event, escalate to medical affairs, etc.</w:t>
            </w:r>
          </w:p>
        </w:tc>
      </w:tr>
    </w:tbl>
    <w:p>
      <w:pPr>
        <w:spacing w:after="60" w:before="0"/>
      </w:pPr>
      <w:r>
        <w:t xml:space="preserve"/>
      </w:r>
    </w:p>
    <w:p>
      <w:pPr>
        <w:pStyle w:val="Heading2"/>
        <w:spacing w:after="80" w:before="240"/>
      </w:pPr>
      <w:r>
        <w:rPr>
          <w:b/>
          <w:bCs/>
          <w:color w:val="2980B9"/>
          <w:sz w:val="24"/>
          <w:szCs w:val="24"/>
        </w:rPr>
        <w:t xml:space="preserve">Tool 5 — Search HCP Interaction History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tblGrid>
      <w:tr>
        <w:trPr>
          <w:tblHeader/>
        </w:trPr>
        <w:tc>
          <w:tcPr>
            <w:tcW w:type="dxa" w:w="2200"/>
            <w:shd w:fill="1E3A5F" w:color="auto" w:val="clear"/>
            <w:tcMar>
              <w:top w:type="dxa" w:w="60"/>
              <w:left w:type="dxa" w:w="80"/>
              <w:bottom w:type="dxa" w:w="60"/>
              <w:right w:type="dxa" w:w="80"/>
            </w:tcMar>
          </w:tcPr>
          <w:p>
            <w:pPr>
              <w:jc w:val="center"/>
            </w:pPr>
            <w:r>
              <w:rPr>
                <w:b/>
                <w:bCs/>
                <w:color w:val="FFFFFF"/>
                <w:sz w:val="18"/>
                <w:szCs w:val="18"/>
              </w:rPr>
              <w:t xml:space="preserve">Attribute</w:t>
            </w:r>
          </w:p>
        </w:tc>
        <w:tc>
          <w:tcPr>
            <w:tcW w:type="dxa" w:w="5800"/>
            <w:shd w:fill="1E3A5F" w:color="auto" w:val="clear"/>
            <w:tcMar>
              <w:top w:type="dxa" w:w="60"/>
              <w:left w:type="dxa" w:w="80"/>
              <w:bottom w:type="dxa" w:w="60"/>
              <w:right w:type="dxa" w:w="80"/>
            </w:tcMar>
          </w:tcPr>
          <w:p>
            <w:pPr>
              <w:jc w:val="center"/>
            </w:pPr>
            <w:r>
              <w:rPr>
                <w:b/>
                <w:bCs/>
                <w:color w:val="FFFFFF"/>
                <w:sz w:val="18"/>
                <w:szCs w:val="18"/>
              </w:rPr>
              <w:t xml:space="preserve">Detail</w:t>
            </w:r>
          </w:p>
        </w:tc>
      </w:tr>
      <w:tr>
        <w:tc>
          <w:tcPr>
            <w:tcW w:type="dxa" w:w="2200"/>
            <w:shd w:fill="FFFFFF" w:color="auto" w:val="clear"/>
            <w:tcMar>
              <w:top w:type="dxa" w:w="50"/>
              <w:left w:type="dxa" w:w="80"/>
              <w:bottom w:type="dxa" w:w="50"/>
              <w:right w:type="dxa" w:w="80"/>
            </w:tcMar>
          </w:tcPr>
          <w:p>
            <w:r>
              <w:rPr>
                <w:color w:val="2C3E50"/>
                <w:sz w:val="18"/>
                <w:szCs w:val="18"/>
              </w:rPr>
              <w:t xml:space="preserve">Tool Name</w:t>
            </w:r>
          </w:p>
        </w:tc>
        <w:tc>
          <w:tcPr>
            <w:tcW w:type="dxa" w:w="5800"/>
            <w:shd w:fill="FFFFFF" w:color="auto" w:val="clear"/>
            <w:tcMar>
              <w:top w:type="dxa" w:w="50"/>
              <w:left w:type="dxa" w:w="80"/>
              <w:bottom w:type="dxa" w:w="50"/>
              <w:right w:type="dxa" w:w="80"/>
            </w:tcMar>
          </w:tcPr>
          <w:p>
            <w:r>
              <w:rPr>
                <w:color w:val="2C3E50"/>
                <w:sz w:val="18"/>
                <w:szCs w:val="18"/>
              </w:rPr>
              <w:t xml:space="preserve">search_hcp_history</w:t>
            </w:r>
          </w:p>
        </w:tc>
      </w:tr>
      <w:tr>
        <w:tc>
          <w:tcPr>
            <w:tcW w:type="dxa" w:w="2200"/>
            <w:shd w:fill="F2F3F4" w:color="auto" w:val="clear"/>
            <w:tcMar>
              <w:top w:type="dxa" w:w="50"/>
              <w:left w:type="dxa" w:w="80"/>
              <w:bottom w:type="dxa" w:w="50"/>
              <w:right w:type="dxa" w:w="80"/>
            </w:tcMar>
          </w:tcPr>
          <w:p>
            <w:r>
              <w:rPr>
                <w:color w:val="2C3E50"/>
                <w:sz w:val="18"/>
                <w:szCs w:val="18"/>
              </w:rPr>
              <w:t xml:space="preserve">Trigger</w:t>
            </w:r>
          </w:p>
        </w:tc>
        <w:tc>
          <w:tcPr>
            <w:tcW w:type="dxa" w:w="5800"/>
            <w:shd w:fill="F2F3F4" w:color="auto" w:val="clear"/>
            <w:tcMar>
              <w:top w:type="dxa" w:w="50"/>
              <w:left w:type="dxa" w:w="80"/>
              <w:bottom w:type="dxa" w:w="50"/>
              <w:right w:type="dxa" w:w="80"/>
            </w:tcMar>
          </w:tcPr>
          <w:p>
            <w:r>
              <w:rPr>
                <w:color w:val="2C3E50"/>
                <w:sz w:val="18"/>
                <w:szCs w:val="18"/>
              </w:rPr>
              <w:t xml:space="preserve">User asks about past interactions: 'What did I last discuss with Dr. Smith?' / 'How many times have I met Dr. Patel?'</w:t>
            </w:r>
          </w:p>
        </w:tc>
      </w:tr>
      <w:tr>
        <w:tc>
          <w:tcPr>
            <w:tcW w:type="dxa" w:w="2200"/>
            <w:shd w:fill="FFFFFF" w:color="auto" w:val="clear"/>
            <w:tcMar>
              <w:top w:type="dxa" w:w="50"/>
              <w:left w:type="dxa" w:w="80"/>
              <w:bottom w:type="dxa" w:w="50"/>
              <w:right w:type="dxa" w:w="80"/>
            </w:tcMar>
          </w:tcPr>
          <w:p>
            <w:r>
              <w:rPr>
                <w:color w:val="2C3E50"/>
                <w:sz w:val="18"/>
                <w:szCs w:val="18"/>
              </w:rPr>
              <w:t xml:space="preserve">LLM Role</w:t>
            </w:r>
          </w:p>
        </w:tc>
        <w:tc>
          <w:tcPr>
            <w:tcW w:type="dxa" w:w="5800"/>
            <w:shd w:fill="FFFFFF" w:color="auto" w:val="clear"/>
            <w:tcMar>
              <w:top w:type="dxa" w:w="50"/>
              <w:left w:type="dxa" w:w="80"/>
              <w:bottom w:type="dxa" w:w="50"/>
              <w:right w:type="dxa" w:w="80"/>
            </w:tcMar>
          </w:tcPr>
          <w:p>
            <w:r>
              <w:rPr>
                <w:color w:val="2C3E50"/>
                <w:sz w:val="18"/>
                <w:szCs w:val="18"/>
              </w:rPr>
              <w:t xml:space="preserve">Extract HCP name from the query. Generate a human-readable summary of retrieved interaction records.</w:t>
            </w:r>
          </w:p>
        </w:tc>
      </w:tr>
      <w:tr>
        <w:tc>
          <w:tcPr>
            <w:tcW w:type="dxa" w:w="2200"/>
            <w:shd w:fill="F2F3F4" w:color="auto" w:val="clear"/>
            <w:tcMar>
              <w:top w:type="dxa" w:w="50"/>
              <w:left w:type="dxa" w:w="80"/>
              <w:bottom w:type="dxa" w:w="50"/>
              <w:right w:type="dxa" w:w="80"/>
            </w:tcMar>
          </w:tcPr>
          <w:p>
            <w:r>
              <w:rPr>
                <w:color w:val="2C3E50"/>
                <w:sz w:val="18"/>
                <w:szCs w:val="18"/>
              </w:rPr>
              <w:t xml:space="preserve">Input</w:t>
            </w:r>
          </w:p>
        </w:tc>
        <w:tc>
          <w:tcPr>
            <w:tcW w:type="dxa" w:w="5800"/>
            <w:shd w:fill="F2F3F4" w:color="auto" w:val="clear"/>
            <w:tcMar>
              <w:top w:type="dxa" w:w="50"/>
              <w:left w:type="dxa" w:w="80"/>
              <w:bottom w:type="dxa" w:w="50"/>
              <w:right w:type="dxa" w:w="80"/>
            </w:tcMar>
          </w:tcPr>
          <w:p>
            <w:r>
              <w:rPr>
                <w:color w:val="2C3E50"/>
                <w:sz w:val="18"/>
                <w:szCs w:val="18"/>
              </w:rPr>
              <w:t xml:space="preserve">Natural language query → LLM extracts HCP name → FastAPI fetches records from PostgreSQL</w:t>
            </w:r>
          </w:p>
        </w:tc>
      </w:tr>
      <w:tr>
        <w:tc>
          <w:tcPr>
            <w:tcW w:type="dxa" w:w="2200"/>
            <w:shd w:fill="FFFFFF" w:color="auto" w:val="clear"/>
            <w:tcMar>
              <w:top w:type="dxa" w:w="50"/>
              <w:left w:type="dxa" w:w="80"/>
              <w:bottom w:type="dxa" w:w="50"/>
              <w:right w:type="dxa" w:w="80"/>
            </w:tcMar>
          </w:tcPr>
          <w:p>
            <w:r>
              <w:rPr>
                <w:color w:val="2C3E50"/>
                <w:sz w:val="18"/>
                <w:szCs w:val="18"/>
              </w:rPr>
              <w:t xml:space="preserve">Output</w:t>
            </w:r>
          </w:p>
        </w:tc>
        <w:tc>
          <w:tcPr>
            <w:tcW w:type="dxa" w:w="5800"/>
            <w:shd w:fill="FFFFFF" w:color="auto" w:val="clear"/>
            <w:tcMar>
              <w:top w:type="dxa" w:w="50"/>
              <w:left w:type="dxa" w:w="80"/>
              <w:bottom w:type="dxa" w:w="50"/>
              <w:right w:type="dxa" w:w="80"/>
            </w:tcMar>
          </w:tcPr>
          <w:p>
            <w:r>
              <w:rPr>
                <w:color w:val="2C3E50"/>
                <w:sz w:val="18"/>
                <w:szCs w:val="18"/>
              </w:rPr>
              <w:t xml:space="preserve">AI-generated summary in chat (e.g., 'You've met Dr. Smith 3 times. Last visit on April 10th — discussed Product X, positive sentiment.')</w:t>
            </w:r>
          </w:p>
        </w:tc>
      </w:tr>
      <w:tr>
        <w:tc>
          <w:tcPr>
            <w:tcW w:type="dxa" w:w="2200"/>
            <w:shd w:fill="F2F3F4" w:color="auto" w:val="clear"/>
            <w:tcMar>
              <w:top w:type="dxa" w:w="50"/>
              <w:left w:type="dxa" w:w="80"/>
              <w:bottom w:type="dxa" w:w="50"/>
              <w:right w:type="dxa" w:w="80"/>
            </w:tcMar>
          </w:tcPr>
          <w:p>
            <w:r>
              <w:rPr>
                <w:color w:val="2C3E50"/>
                <w:sz w:val="18"/>
                <w:szCs w:val="18"/>
              </w:rPr>
              <w:t xml:space="preserve">Sales Focus</w:t>
            </w:r>
          </w:p>
        </w:tc>
        <w:tc>
          <w:tcPr>
            <w:tcW w:type="dxa" w:w="5800"/>
            <w:shd w:fill="F2F3F4" w:color="auto" w:val="clear"/>
            <w:tcMar>
              <w:top w:type="dxa" w:w="50"/>
              <w:left w:type="dxa" w:w="80"/>
              <w:bottom w:type="dxa" w:w="50"/>
              <w:right w:type="dxa" w:w="80"/>
            </w:tcMar>
          </w:tcPr>
          <w:p>
            <w:r>
              <w:rPr>
                <w:color w:val="2C3E50"/>
                <w:sz w:val="18"/>
                <w:szCs w:val="18"/>
              </w:rPr>
              <w:t xml:space="preserve">Helps rep prepare for visits by reviewing relationship history and outstanding follow-ups</w:t>
            </w:r>
          </w:p>
        </w:tc>
      </w:tr>
    </w:tbl>
    <w:p>
      <w:pPr>
        <w:pageBreakBefore/>
      </w:pPr>
    </w:p>
    <w:p>
      <w:pPr>
        <w:pStyle w:val="Heading1"/>
        <w:spacing w:after="120" w:before="320"/>
      </w:pPr>
      <w:r>
        <w:rPr>
          <w:b/>
          <w:bCs/>
          <w:color w:val="1E3A5F"/>
          <w:sz w:val="28"/>
          <w:szCs w:val="28"/>
        </w:rPr>
        <w:t xml:space="preserve">10. Non-Functional Requirements</w:t>
      </w:r>
    </w:p>
    <w:p>
      <w:pPr>
        <w:pBdr>
          <w:bottom w:val="single" w:color="D6E4F0" w:sz="1"/>
        </w:pBdr>
        <w:spacing w:after="120" w:before="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shd w:fill="1E3A5F" w:color="auto" w:val="clear"/>
            <w:tcMar>
              <w:top w:type="dxa" w:w="60"/>
              <w:left w:type="dxa" w:w="80"/>
              <w:bottom w:type="dxa" w:w="60"/>
              <w:right w:type="dxa" w:w="80"/>
            </w:tcMar>
          </w:tcPr>
          <w:p>
            <w:pPr>
              <w:jc w:val="center"/>
            </w:pPr>
            <w:r>
              <w:rPr>
                <w:b/>
                <w:bCs/>
                <w:color w:val="FFFFFF"/>
                <w:sz w:val="18"/>
                <w:szCs w:val="18"/>
              </w:rPr>
              <w:t xml:space="preserve">Category</w:t>
            </w:r>
          </w:p>
        </w:tc>
        <w:tc>
          <w:tcPr>
            <w:tcW w:type="dxa" w:w="5600"/>
            <w:shd w:fill="1E3A5F" w:color="auto" w:val="clear"/>
            <w:tcMar>
              <w:top w:type="dxa" w:w="60"/>
              <w:left w:type="dxa" w:w="80"/>
              <w:bottom w:type="dxa" w:w="60"/>
              <w:right w:type="dxa" w:w="80"/>
            </w:tcMar>
          </w:tcPr>
          <w:p>
            <w:pPr>
              <w:jc w:val="center"/>
            </w:pPr>
            <w:r>
              <w:rPr>
                <w:b/>
                <w:bCs/>
                <w:color w:val="FFFFFF"/>
                <w:sz w:val="18"/>
                <w:szCs w:val="18"/>
              </w:rPr>
              <w:t xml:space="preserve">Requirement</w:t>
            </w:r>
          </w:p>
        </w:tc>
      </w:tr>
      <w:tr>
        <w:tc>
          <w:tcPr>
            <w:tcW w:type="dxa" w:w="2400"/>
            <w:shd w:fill="FFFFFF" w:color="auto" w:val="clear"/>
            <w:tcMar>
              <w:top w:type="dxa" w:w="50"/>
              <w:left w:type="dxa" w:w="80"/>
              <w:bottom w:type="dxa" w:w="50"/>
              <w:right w:type="dxa" w:w="80"/>
            </w:tcMar>
          </w:tcPr>
          <w:p>
            <w:r>
              <w:rPr>
                <w:color w:val="2C3E50"/>
                <w:sz w:val="18"/>
                <w:szCs w:val="18"/>
              </w:rPr>
              <w:t xml:space="preserve">Performance</w:t>
            </w:r>
          </w:p>
        </w:tc>
        <w:tc>
          <w:tcPr>
            <w:tcW w:type="dxa" w:w="5600"/>
            <w:shd w:fill="FFFFFF" w:color="auto" w:val="clear"/>
            <w:tcMar>
              <w:top w:type="dxa" w:w="50"/>
              <w:left w:type="dxa" w:w="80"/>
              <w:bottom w:type="dxa" w:w="50"/>
              <w:right w:type="dxa" w:w="80"/>
            </w:tcMar>
          </w:tcPr>
          <w:p>
            <w:r>
              <w:rPr>
                <w:color w:val="2C3E50"/>
                <w:sz w:val="18"/>
                <w:szCs w:val="18"/>
              </w:rPr>
              <w:t xml:space="preserve">AI agent must respond within 5 seconds for typical interaction logging; loading indicator shown during processing</w:t>
            </w:r>
          </w:p>
        </w:tc>
      </w:tr>
      <w:tr>
        <w:tc>
          <w:tcPr>
            <w:tcW w:type="dxa" w:w="2400"/>
            <w:shd w:fill="F2F3F4" w:color="auto" w:val="clear"/>
            <w:tcMar>
              <w:top w:type="dxa" w:w="50"/>
              <w:left w:type="dxa" w:w="80"/>
              <w:bottom w:type="dxa" w:w="50"/>
              <w:right w:type="dxa" w:w="80"/>
            </w:tcMar>
          </w:tcPr>
          <w:p>
            <w:r>
              <w:rPr>
                <w:color w:val="2C3E50"/>
                <w:sz w:val="18"/>
                <w:szCs w:val="18"/>
              </w:rPr>
              <w:t xml:space="preserve">Reliability</w:t>
            </w:r>
          </w:p>
        </w:tc>
        <w:tc>
          <w:tcPr>
            <w:tcW w:type="dxa" w:w="5600"/>
            <w:shd w:fill="F2F3F4" w:color="auto" w:val="clear"/>
            <w:tcMar>
              <w:top w:type="dxa" w:w="50"/>
              <w:left w:type="dxa" w:w="80"/>
              <w:bottom w:type="dxa" w:w="50"/>
              <w:right w:type="dxa" w:w="80"/>
            </w:tcMar>
          </w:tcPr>
          <w:p>
            <w:r>
              <w:rPr>
                <w:color w:val="2C3E50"/>
                <w:sz w:val="18"/>
                <w:szCs w:val="18"/>
              </w:rPr>
              <w:t xml:space="preserve">All field parsing/extraction must go through the LLM — zero hardcoded logic</w:t>
            </w:r>
          </w:p>
        </w:tc>
      </w:tr>
      <w:tr>
        <w:tc>
          <w:tcPr>
            <w:tcW w:type="dxa" w:w="2400"/>
            <w:shd w:fill="FFFFFF" w:color="auto" w:val="clear"/>
            <w:tcMar>
              <w:top w:type="dxa" w:w="50"/>
              <w:left w:type="dxa" w:w="80"/>
              <w:bottom w:type="dxa" w:w="50"/>
              <w:right w:type="dxa" w:w="80"/>
            </w:tcMar>
          </w:tcPr>
          <w:p>
            <w:r>
              <w:rPr>
                <w:color w:val="2C3E50"/>
                <w:sz w:val="18"/>
                <w:szCs w:val="18"/>
              </w:rPr>
              <w:t xml:space="preserve">Scalability</w:t>
            </w:r>
          </w:p>
        </w:tc>
        <w:tc>
          <w:tcPr>
            <w:tcW w:type="dxa" w:w="5600"/>
            <w:shd w:fill="FFFFFF" w:color="auto" w:val="clear"/>
            <w:tcMar>
              <w:top w:type="dxa" w:w="50"/>
              <w:left w:type="dxa" w:w="80"/>
              <w:bottom w:type="dxa" w:w="50"/>
              <w:right w:type="dxa" w:w="80"/>
            </w:tcMar>
          </w:tcPr>
          <w:p>
            <w:r>
              <w:rPr>
                <w:color w:val="2C3E50"/>
                <w:sz w:val="18"/>
                <w:szCs w:val="18"/>
              </w:rPr>
              <w:t xml:space="preserve">FastAPI backend must be stateless; designed for horizontal scaling</w:t>
            </w:r>
          </w:p>
        </w:tc>
      </w:tr>
      <w:tr>
        <w:tc>
          <w:tcPr>
            <w:tcW w:type="dxa" w:w="2400"/>
            <w:shd w:fill="F2F3F4" w:color="auto" w:val="clear"/>
            <w:tcMar>
              <w:top w:type="dxa" w:w="50"/>
              <w:left w:type="dxa" w:w="80"/>
              <w:bottom w:type="dxa" w:w="50"/>
              <w:right w:type="dxa" w:w="80"/>
            </w:tcMar>
          </w:tcPr>
          <w:p>
            <w:r>
              <w:rPr>
                <w:color w:val="2C3E50"/>
                <w:sz w:val="18"/>
                <w:szCs w:val="18"/>
              </w:rPr>
              <w:t xml:space="preserve">Maintainability</w:t>
            </w:r>
          </w:p>
        </w:tc>
        <w:tc>
          <w:tcPr>
            <w:tcW w:type="dxa" w:w="5600"/>
            <w:shd w:fill="F2F3F4" w:color="auto" w:val="clear"/>
            <w:tcMar>
              <w:top w:type="dxa" w:w="50"/>
              <w:left w:type="dxa" w:w="80"/>
              <w:bottom w:type="dxa" w:w="50"/>
              <w:right w:type="dxa" w:w="80"/>
            </w:tcMar>
          </w:tcPr>
          <w:p>
            <w:r>
              <w:rPr>
                <w:color w:val="2C3E50"/>
                <w:sz w:val="18"/>
                <w:szCs w:val="18"/>
              </w:rPr>
              <w:t xml:space="preserve">LangGraph tools defined as separate, independently testable Python functions</w:t>
            </w:r>
          </w:p>
        </w:tc>
      </w:tr>
      <w:tr>
        <w:tc>
          <w:tcPr>
            <w:tcW w:type="dxa" w:w="2400"/>
            <w:shd w:fill="FFFFFF" w:color="auto" w:val="clear"/>
            <w:tcMar>
              <w:top w:type="dxa" w:w="50"/>
              <w:left w:type="dxa" w:w="80"/>
              <w:bottom w:type="dxa" w:w="50"/>
              <w:right w:type="dxa" w:w="80"/>
            </w:tcMar>
          </w:tcPr>
          <w:p>
            <w:r>
              <w:rPr>
                <w:color w:val="2C3E50"/>
                <w:sz w:val="18"/>
                <w:szCs w:val="18"/>
              </w:rPr>
              <w:t xml:space="preserve">Usability</w:t>
            </w:r>
          </w:p>
        </w:tc>
        <w:tc>
          <w:tcPr>
            <w:tcW w:type="dxa" w:w="5600"/>
            <w:shd w:fill="FFFFFF" w:color="auto" w:val="clear"/>
            <w:tcMar>
              <w:top w:type="dxa" w:w="50"/>
              <w:left w:type="dxa" w:w="80"/>
              <w:bottom w:type="dxa" w:w="50"/>
              <w:right w:type="dxa" w:w="80"/>
            </w:tcMar>
          </w:tcPr>
          <w:p>
            <w:r>
              <w:rPr>
                <w:color w:val="2C3E50"/>
                <w:sz w:val="18"/>
                <w:szCs w:val="18"/>
              </w:rPr>
              <w:t xml:space="preserve">UI must closely replicate the provided screenshots; Google Inter font throughout</w:t>
            </w:r>
          </w:p>
        </w:tc>
      </w:tr>
      <w:tr>
        <w:tc>
          <w:tcPr>
            <w:tcW w:type="dxa" w:w="2400"/>
            <w:shd w:fill="F2F3F4" w:color="auto" w:val="clear"/>
            <w:tcMar>
              <w:top w:type="dxa" w:w="50"/>
              <w:left w:type="dxa" w:w="80"/>
              <w:bottom w:type="dxa" w:w="50"/>
              <w:right w:type="dxa" w:w="80"/>
            </w:tcMar>
          </w:tcPr>
          <w:p>
            <w:r>
              <w:rPr>
                <w:color w:val="2C3E50"/>
                <w:sz w:val="18"/>
                <w:szCs w:val="18"/>
              </w:rPr>
              <w:t xml:space="preserve">CORS</w:t>
            </w:r>
          </w:p>
        </w:tc>
        <w:tc>
          <w:tcPr>
            <w:tcW w:type="dxa" w:w="5600"/>
            <w:shd w:fill="F2F3F4" w:color="auto" w:val="clear"/>
            <w:tcMar>
              <w:top w:type="dxa" w:w="50"/>
              <w:left w:type="dxa" w:w="80"/>
              <w:bottom w:type="dxa" w:w="50"/>
              <w:right w:type="dxa" w:w="80"/>
            </w:tcMar>
          </w:tcPr>
          <w:p>
            <w:r>
              <w:rPr>
                <w:color w:val="2C3E50"/>
                <w:sz w:val="18"/>
                <w:szCs w:val="18"/>
              </w:rPr>
              <w:t xml:space="preserve">FastAPI must have CORS middleware configured to allow requests from React dev server (localhost:3000 or Vite default port)</w:t>
            </w:r>
          </w:p>
        </w:tc>
      </w:tr>
      <w:tr>
        <w:tc>
          <w:tcPr>
            <w:tcW w:type="dxa" w:w="2400"/>
            <w:shd w:fill="FFFFFF" w:color="auto" w:val="clear"/>
            <w:tcMar>
              <w:top w:type="dxa" w:w="50"/>
              <w:left w:type="dxa" w:w="80"/>
              <w:bottom w:type="dxa" w:w="50"/>
              <w:right w:type="dxa" w:w="80"/>
            </w:tcMar>
          </w:tcPr>
          <w:p>
            <w:r>
              <w:rPr>
                <w:color w:val="2C3E50"/>
                <w:sz w:val="18"/>
                <w:szCs w:val="18"/>
              </w:rPr>
              <w:t xml:space="preserve">Compliance</w:t>
            </w:r>
          </w:p>
        </w:tc>
        <w:tc>
          <w:tcPr>
            <w:tcW w:type="dxa" w:w="5600"/>
            <w:shd w:fill="FFFFFF" w:color="auto" w:val="clear"/>
            <w:tcMar>
              <w:top w:type="dxa" w:w="50"/>
              <w:left w:type="dxa" w:w="80"/>
              <w:bottom w:type="dxa" w:w="50"/>
              <w:right w:type="dxa" w:w="80"/>
            </w:tcMar>
          </w:tcPr>
          <w:p>
            <w:r>
              <w:rPr>
                <w:color w:val="2C3E50"/>
                <w:sz w:val="18"/>
                <w:szCs w:val="18"/>
              </w:rPr>
              <w:t xml:space="preserve">Voice Note feature must display a browser consent/permission prompt before any microphone access</w:t>
            </w:r>
          </w:p>
        </w:tc>
      </w:tr>
      <w:tr>
        <w:tc>
          <w:tcPr>
            <w:tcW w:type="dxa" w:w="2400"/>
            <w:shd w:fill="F2F3F4" w:color="auto" w:val="clear"/>
            <w:tcMar>
              <w:top w:type="dxa" w:w="50"/>
              <w:left w:type="dxa" w:w="80"/>
              <w:bottom w:type="dxa" w:w="50"/>
              <w:right w:type="dxa" w:w="80"/>
            </w:tcMar>
          </w:tcPr>
          <w:p>
            <w:r>
              <w:rPr>
                <w:color w:val="2C3E50"/>
                <w:sz w:val="18"/>
                <w:szCs w:val="18"/>
              </w:rPr>
              <w:t xml:space="preserve">Auditability</w:t>
            </w:r>
          </w:p>
        </w:tc>
        <w:tc>
          <w:tcPr>
            <w:tcW w:type="dxa" w:w="5600"/>
            <w:shd w:fill="F2F3F4" w:color="auto" w:val="clear"/>
            <w:tcMar>
              <w:top w:type="dxa" w:w="50"/>
              <w:left w:type="dxa" w:w="80"/>
              <w:bottom w:type="dxa" w:w="50"/>
              <w:right w:type="dxa" w:w="80"/>
            </w:tcMar>
          </w:tcPr>
          <w:p>
            <w:r>
              <w:rPr>
                <w:color w:val="2C3E50"/>
                <w:sz w:val="18"/>
                <w:szCs w:val="18"/>
              </w:rPr>
              <w:t xml:space="preserve">All interactions logged and edited must be persisted in PostgreSQL with created_at and updated_at timestamps</w:t>
            </w:r>
          </w:p>
        </w:tc>
      </w:tr>
      <w:tr>
        <w:tc>
          <w:tcPr>
            <w:tcW w:type="dxa" w:w="2400"/>
            <w:shd w:fill="FFFFFF" w:color="auto" w:val="clear"/>
            <w:tcMar>
              <w:top w:type="dxa" w:w="50"/>
              <w:left w:type="dxa" w:w="80"/>
              <w:bottom w:type="dxa" w:w="50"/>
              <w:right w:type="dxa" w:w="80"/>
            </w:tcMar>
          </w:tcPr>
          <w:p>
            <w:r>
              <w:rPr>
                <w:color w:val="2C3E50"/>
                <w:sz w:val="18"/>
                <w:szCs w:val="18"/>
              </w:rPr>
              <w:t xml:space="preserve">Error Resilience</w:t>
            </w:r>
          </w:p>
        </w:tc>
        <w:tc>
          <w:tcPr>
            <w:tcW w:type="dxa" w:w="5600"/>
            <w:shd w:fill="FFFFFF" w:color="auto" w:val="clear"/>
            <w:tcMar>
              <w:top w:type="dxa" w:w="50"/>
              <w:left w:type="dxa" w:w="80"/>
              <w:bottom w:type="dxa" w:w="50"/>
              <w:right w:type="dxa" w:w="80"/>
            </w:tcMar>
          </w:tcPr>
          <w:p>
            <w:r>
              <w:rPr>
                <w:color w:val="2C3E50"/>
                <w:sz w:val="18"/>
                <w:szCs w:val="18"/>
              </w:rPr>
              <w:t xml:space="preserve">Agent failures must return graceful error messages in the chat — never crash the UI (see Section 13)</w:t>
            </w:r>
          </w:p>
        </w:tc>
      </w:tr>
      <w:tr>
        <w:tc>
          <w:tcPr>
            <w:tcW w:type="dxa" w:w="2400"/>
            <w:shd w:fill="F2F3F4" w:color="auto" w:val="clear"/>
            <w:tcMar>
              <w:top w:type="dxa" w:w="50"/>
              <w:left w:type="dxa" w:w="80"/>
              <w:bottom w:type="dxa" w:w="50"/>
              <w:right w:type="dxa" w:w="80"/>
            </w:tcMar>
          </w:tcPr>
          <w:p>
            <w:r>
              <w:rPr>
                <w:color w:val="2C3E50"/>
                <w:sz w:val="18"/>
                <w:szCs w:val="18"/>
              </w:rPr>
              <w:t xml:space="preserve">Code Generation</w:t>
            </w:r>
          </w:p>
        </w:tc>
        <w:tc>
          <w:tcPr>
            <w:tcW w:type="dxa" w:w="5600"/>
            <w:shd w:fill="F2F3F4" w:color="auto" w:val="clear"/>
            <w:tcMar>
              <w:top w:type="dxa" w:w="50"/>
              <w:left w:type="dxa" w:w="80"/>
              <w:bottom w:type="dxa" w:w="50"/>
              <w:right w:type="dxa" w:w="80"/>
            </w:tcMar>
          </w:tcPr>
          <w:p>
            <w:r>
              <w:rPr>
                <w:color w:val="2C3E50"/>
                <w:sz w:val="18"/>
                <w:szCs w:val="18"/>
              </w:rPr>
              <w:t xml:space="preserve">All code must be generated using AI tools (Gemini 2.5 Pro or ChatGPT 5.0) — zero human-written code per assignment rules</w:t>
            </w:r>
          </w:p>
        </w:tc>
      </w:tr>
    </w:tbl>
    <w:p>
      <w:pPr>
        <w:spacing w:after="60" w:before="0"/>
      </w:pPr>
      <w:r>
        <w:t xml:space="preserve"/>
      </w:r>
    </w:p>
    <w:p>
      <w:pPr>
        <w:pageBreakBefore/>
      </w:pPr>
    </w:p>
    <w:p>
      <w:pPr>
        <w:pStyle w:val="Heading1"/>
        <w:spacing w:after="120" w:before="320"/>
      </w:pPr>
      <w:r>
        <w:rPr>
          <w:b/>
          <w:bCs/>
          <w:color w:val="1E3A5F"/>
          <w:sz w:val="28"/>
          <w:szCs w:val="28"/>
        </w:rPr>
        <w:t xml:space="preserve">11. Technical Architecture &amp; Stack</w:t>
      </w:r>
    </w:p>
    <w:p>
      <w:pPr>
        <w:pBdr>
          <w:bottom w:val="single" w:color="D6E4F0" w:sz="1"/>
        </w:pBdr>
        <w:spacing w:after="120" w:before="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tblGrid>
      <w:tr>
        <w:trPr>
          <w:tblHeader/>
        </w:trPr>
        <w:tc>
          <w:tcPr>
            <w:tcW w:type="dxa" w:w="2200"/>
            <w:shd w:fill="1E3A5F" w:color="auto" w:val="clear"/>
            <w:tcMar>
              <w:top w:type="dxa" w:w="60"/>
              <w:left w:type="dxa" w:w="80"/>
              <w:bottom w:type="dxa" w:w="60"/>
              <w:right w:type="dxa" w:w="80"/>
            </w:tcMar>
          </w:tcPr>
          <w:p>
            <w:pPr>
              <w:jc w:val="center"/>
            </w:pPr>
            <w:r>
              <w:rPr>
                <w:b/>
                <w:bCs/>
                <w:color w:val="FFFFFF"/>
                <w:sz w:val="18"/>
                <w:szCs w:val="18"/>
              </w:rPr>
              <w:t xml:space="preserve">Layer</w:t>
            </w:r>
          </w:p>
        </w:tc>
        <w:tc>
          <w:tcPr>
            <w:tcW w:type="dxa" w:w="2800"/>
            <w:shd w:fill="1E3A5F" w:color="auto" w:val="clear"/>
            <w:tcMar>
              <w:top w:type="dxa" w:w="60"/>
              <w:left w:type="dxa" w:w="80"/>
              <w:bottom w:type="dxa" w:w="60"/>
              <w:right w:type="dxa" w:w="80"/>
            </w:tcMar>
          </w:tcPr>
          <w:p>
            <w:pPr>
              <w:jc w:val="center"/>
            </w:pPr>
            <w:r>
              <w:rPr>
                <w:b/>
                <w:bCs/>
                <w:color w:val="FFFFFF"/>
                <w:sz w:val="18"/>
                <w:szCs w:val="18"/>
              </w:rPr>
              <w:t xml:space="preserve">Technology</w:t>
            </w:r>
          </w:p>
        </w:tc>
        <w:tc>
          <w:tcPr>
            <w:tcW w:type="dxa" w:w="3000"/>
            <w:shd w:fill="1E3A5F" w:color="auto" w:val="clear"/>
            <w:tcMar>
              <w:top w:type="dxa" w:w="60"/>
              <w:left w:type="dxa" w:w="80"/>
              <w:bottom w:type="dxa" w:w="60"/>
              <w:right w:type="dxa" w:w="80"/>
            </w:tcMar>
          </w:tcPr>
          <w:p>
            <w:pPr>
              <w:jc w:val="center"/>
            </w:pPr>
            <w:r>
              <w:rPr>
                <w:b/>
                <w:bCs/>
                <w:color w:val="FFFFFF"/>
                <w:sz w:val="18"/>
                <w:szCs w:val="18"/>
              </w:rPr>
              <w:t xml:space="preserve">Notes</w:t>
            </w:r>
          </w:p>
        </w:tc>
      </w:tr>
      <w:tr>
        <w:tc>
          <w:tcPr>
            <w:tcW w:type="dxa" w:w="2200"/>
            <w:shd w:fill="FFFFFF" w:color="auto" w:val="clear"/>
            <w:tcMar>
              <w:top w:type="dxa" w:w="50"/>
              <w:left w:type="dxa" w:w="80"/>
              <w:bottom w:type="dxa" w:w="50"/>
              <w:right w:type="dxa" w:w="80"/>
            </w:tcMar>
          </w:tcPr>
          <w:p>
            <w:r>
              <w:rPr>
                <w:color w:val="2C3E50"/>
                <w:sz w:val="18"/>
                <w:szCs w:val="18"/>
              </w:rPr>
              <w:t xml:space="preserve">Frontend</w:t>
            </w:r>
          </w:p>
        </w:tc>
        <w:tc>
          <w:tcPr>
            <w:tcW w:type="dxa" w:w="2800"/>
            <w:shd w:fill="FFFFFF" w:color="auto" w:val="clear"/>
            <w:tcMar>
              <w:top w:type="dxa" w:w="50"/>
              <w:left w:type="dxa" w:w="80"/>
              <w:bottom w:type="dxa" w:w="50"/>
              <w:right w:type="dxa" w:w="80"/>
            </w:tcMar>
          </w:tcPr>
          <w:p>
            <w:r>
              <w:rPr>
                <w:color w:val="2C3E50"/>
                <w:sz w:val="18"/>
                <w:szCs w:val="18"/>
              </w:rPr>
              <w:t xml:space="preserve">React 18 (with Hooks)</w:t>
            </w:r>
          </w:p>
        </w:tc>
        <w:tc>
          <w:tcPr>
            <w:tcW w:type="dxa" w:w="3000"/>
            <w:shd w:fill="FFFFFF" w:color="auto" w:val="clear"/>
            <w:tcMar>
              <w:top w:type="dxa" w:w="50"/>
              <w:left w:type="dxa" w:w="80"/>
              <w:bottom w:type="dxa" w:w="50"/>
              <w:right w:type="dxa" w:w="80"/>
            </w:tcMar>
          </w:tcPr>
          <w:p>
            <w:r>
              <w:rPr>
                <w:color w:val="2C3E50"/>
                <w:sz w:val="18"/>
                <w:szCs w:val="18"/>
              </w:rPr>
              <w:t xml:space="preserve">Component-based UI; no manual form interaction</w:t>
            </w:r>
          </w:p>
        </w:tc>
      </w:tr>
      <w:tr>
        <w:tc>
          <w:tcPr>
            <w:tcW w:type="dxa" w:w="2200"/>
            <w:shd w:fill="F2F3F4" w:color="auto" w:val="clear"/>
            <w:tcMar>
              <w:top w:type="dxa" w:w="50"/>
              <w:left w:type="dxa" w:w="80"/>
              <w:bottom w:type="dxa" w:w="50"/>
              <w:right w:type="dxa" w:w="80"/>
            </w:tcMar>
          </w:tcPr>
          <w:p>
            <w:r>
              <w:rPr>
                <w:color w:val="2C3E50"/>
                <w:sz w:val="18"/>
                <w:szCs w:val="18"/>
              </w:rPr>
              <w:t xml:space="preserve">State Management</w:t>
            </w:r>
          </w:p>
        </w:tc>
        <w:tc>
          <w:tcPr>
            <w:tcW w:type="dxa" w:w="2800"/>
            <w:shd w:fill="F2F3F4" w:color="auto" w:val="clear"/>
            <w:tcMar>
              <w:top w:type="dxa" w:w="50"/>
              <w:left w:type="dxa" w:w="80"/>
              <w:bottom w:type="dxa" w:w="50"/>
              <w:right w:type="dxa" w:w="80"/>
            </w:tcMar>
          </w:tcPr>
          <w:p>
            <w:r>
              <w:rPr>
                <w:color w:val="2C3E50"/>
                <w:sz w:val="18"/>
                <w:szCs w:val="18"/>
              </w:rPr>
              <w:t xml:space="preserve">Redux Toolkit</w:t>
            </w:r>
          </w:p>
        </w:tc>
        <w:tc>
          <w:tcPr>
            <w:tcW w:type="dxa" w:w="3000"/>
            <w:shd w:fill="F2F3F4" w:color="auto" w:val="clear"/>
            <w:tcMar>
              <w:top w:type="dxa" w:w="50"/>
              <w:left w:type="dxa" w:w="80"/>
              <w:bottom w:type="dxa" w:w="50"/>
              <w:right w:type="dxa" w:w="80"/>
            </w:tcMar>
          </w:tcPr>
          <w:p>
            <w:r>
              <w:rPr>
                <w:color w:val="2C3E50"/>
                <w:sz w:val="18"/>
                <w:szCs w:val="18"/>
              </w:rPr>
              <w:t xml:space="preserve">Single source of truth for form state, chat history, agent status</w:t>
            </w:r>
          </w:p>
        </w:tc>
      </w:tr>
      <w:tr>
        <w:tc>
          <w:tcPr>
            <w:tcW w:type="dxa" w:w="2200"/>
            <w:shd w:fill="FFFFFF" w:color="auto" w:val="clear"/>
            <w:tcMar>
              <w:top w:type="dxa" w:w="50"/>
              <w:left w:type="dxa" w:w="80"/>
              <w:bottom w:type="dxa" w:w="50"/>
              <w:right w:type="dxa" w:w="80"/>
            </w:tcMar>
          </w:tcPr>
          <w:p>
            <w:r>
              <w:rPr>
                <w:color w:val="2C3E50"/>
                <w:sz w:val="18"/>
                <w:szCs w:val="18"/>
              </w:rPr>
              <w:t xml:space="preserve">Styling</w:t>
            </w:r>
          </w:p>
        </w:tc>
        <w:tc>
          <w:tcPr>
            <w:tcW w:type="dxa" w:w="2800"/>
            <w:shd w:fill="FFFFFF" w:color="auto" w:val="clear"/>
            <w:tcMar>
              <w:top w:type="dxa" w:w="50"/>
              <w:left w:type="dxa" w:w="80"/>
              <w:bottom w:type="dxa" w:w="50"/>
              <w:right w:type="dxa" w:w="80"/>
            </w:tcMar>
          </w:tcPr>
          <w:p>
            <w:r>
              <w:rPr>
                <w:color w:val="2C3E50"/>
                <w:sz w:val="18"/>
                <w:szCs w:val="18"/>
              </w:rPr>
              <w:t xml:space="preserve">CSS Modules / Tailwind CSS</w:t>
            </w:r>
          </w:p>
        </w:tc>
        <w:tc>
          <w:tcPr>
            <w:tcW w:type="dxa" w:w="3000"/>
            <w:shd w:fill="FFFFFF" w:color="auto" w:val="clear"/>
            <w:tcMar>
              <w:top w:type="dxa" w:w="50"/>
              <w:left w:type="dxa" w:w="80"/>
              <w:bottom w:type="dxa" w:w="50"/>
              <w:right w:type="dxa" w:w="80"/>
            </w:tcMar>
          </w:tcPr>
          <w:p>
            <w:r>
              <w:rPr>
                <w:color w:val="2C3E50"/>
                <w:sz w:val="18"/>
                <w:szCs w:val="18"/>
              </w:rPr>
              <w:t xml:space="preserve">Google Inter font via Google Fonts import</w:t>
            </w:r>
          </w:p>
        </w:tc>
      </w:tr>
      <w:tr>
        <w:tc>
          <w:tcPr>
            <w:tcW w:type="dxa" w:w="2200"/>
            <w:shd w:fill="F2F3F4" w:color="auto" w:val="clear"/>
            <w:tcMar>
              <w:top w:type="dxa" w:w="50"/>
              <w:left w:type="dxa" w:w="80"/>
              <w:bottom w:type="dxa" w:w="50"/>
              <w:right w:type="dxa" w:w="80"/>
            </w:tcMar>
          </w:tcPr>
          <w:p>
            <w:r>
              <w:rPr>
                <w:color w:val="2C3E50"/>
                <w:sz w:val="18"/>
                <w:szCs w:val="18"/>
              </w:rPr>
              <w:t xml:space="preserve">Backend</w:t>
            </w:r>
          </w:p>
        </w:tc>
        <w:tc>
          <w:tcPr>
            <w:tcW w:type="dxa" w:w="2800"/>
            <w:shd w:fill="F2F3F4" w:color="auto" w:val="clear"/>
            <w:tcMar>
              <w:top w:type="dxa" w:w="50"/>
              <w:left w:type="dxa" w:w="80"/>
              <w:bottom w:type="dxa" w:w="50"/>
              <w:right w:type="dxa" w:w="80"/>
            </w:tcMar>
          </w:tcPr>
          <w:p>
            <w:r>
              <w:rPr>
                <w:color w:val="2C3E50"/>
                <w:sz w:val="18"/>
                <w:szCs w:val="18"/>
              </w:rPr>
              <w:t xml:space="preserve">Python 3.11+ + FastAPI</w:t>
            </w:r>
          </w:p>
        </w:tc>
        <w:tc>
          <w:tcPr>
            <w:tcW w:type="dxa" w:w="3000"/>
            <w:shd w:fill="F2F3F4" w:color="auto" w:val="clear"/>
            <w:tcMar>
              <w:top w:type="dxa" w:w="50"/>
              <w:left w:type="dxa" w:w="80"/>
              <w:bottom w:type="dxa" w:w="50"/>
              <w:right w:type="dxa" w:w="80"/>
            </w:tcMar>
          </w:tcPr>
          <w:p>
            <w:r>
              <w:rPr>
                <w:color w:val="2C3E50"/>
                <w:sz w:val="18"/>
                <w:szCs w:val="18"/>
              </w:rPr>
              <w:t xml:space="preserve">REST API; hosts LangGraph agent; CORS enabled</w:t>
            </w:r>
          </w:p>
        </w:tc>
      </w:tr>
      <w:tr>
        <w:tc>
          <w:tcPr>
            <w:tcW w:type="dxa" w:w="2200"/>
            <w:shd w:fill="FFFFFF" w:color="auto" w:val="clear"/>
            <w:tcMar>
              <w:top w:type="dxa" w:w="50"/>
              <w:left w:type="dxa" w:w="80"/>
              <w:bottom w:type="dxa" w:w="50"/>
              <w:right w:type="dxa" w:w="80"/>
            </w:tcMar>
          </w:tcPr>
          <w:p>
            <w:r>
              <w:rPr>
                <w:color w:val="2C3E50"/>
                <w:sz w:val="18"/>
                <w:szCs w:val="18"/>
              </w:rPr>
              <w:t xml:space="preserve">AI Agent Framework</w:t>
            </w:r>
          </w:p>
        </w:tc>
        <w:tc>
          <w:tcPr>
            <w:tcW w:type="dxa" w:w="2800"/>
            <w:shd w:fill="FFFFFF" w:color="auto" w:val="clear"/>
            <w:tcMar>
              <w:top w:type="dxa" w:w="50"/>
              <w:left w:type="dxa" w:w="80"/>
              <w:bottom w:type="dxa" w:w="50"/>
              <w:right w:type="dxa" w:w="80"/>
            </w:tcMar>
          </w:tcPr>
          <w:p>
            <w:r>
              <w:rPr>
                <w:color w:val="2C3E50"/>
                <w:sz w:val="18"/>
                <w:szCs w:val="18"/>
              </w:rPr>
              <w:t xml:space="preserve">LangGraph (LangChain ecosystem)</w:t>
            </w:r>
          </w:p>
        </w:tc>
        <w:tc>
          <w:tcPr>
            <w:tcW w:type="dxa" w:w="3000"/>
            <w:shd w:fill="FFFFFF" w:color="auto" w:val="clear"/>
            <w:tcMar>
              <w:top w:type="dxa" w:w="50"/>
              <w:left w:type="dxa" w:w="80"/>
              <w:bottom w:type="dxa" w:w="50"/>
              <w:right w:type="dxa" w:w="80"/>
            </w:tcMar>
          </w:tcPr>
          <w:p>
            <w:r>
              <w:rPr>
                <w:color w:val="2C3E50"/>
                <w:sz w:val="18"/>
                <w:szCs w:val="18"/>
              </w:rPr>
              <w:t xml:space="preserve">Tool orchestration and graph-based agent execution</w:t>
            </w:r>
          </w:p>
        </w:tc>
      </w:tr>
      <w:tr>
        <w:tc>
          <w:tcPr>
            <w:tcW w:type="dxa" w:w="2200"/>
            <w:shd w:fill="F2F3F4" w:color="auto" w:val="clear"/>
            <w:tcMar>
              <w:top w:type="dxa" w:w="50"/>
              <w:left w:type="dxa" w:w="80"/>
              <w:bottom w:type="dxa" w:w="50"/>
              <w:right w:type="dxa" w:w="80"/>
            </w:tcMar>
          </w:tcPr>
          <w:p>
            <w:r>
              <w:rPr>
                <w:color w:val="2C3E50"/>
                <w:sz w:val="18"/>
                <w:szCs w:val="18"/>
              </w:rPr>
              <w:t xml:space="preserve">LLM — Primary</w:t>
            </w:r>
          </w:p>
        </w:tc>
        <w:tc>
          <w:tcPr>
            <w:tcW w:type="dxa" w:w="2800"/>
            <w:shd w:fill="F2F3F4" w:color="auto" w:val="clear"/>
            <w:tcMar>
              <w:top w:type="dxa" w:w="50"/>
              <w:left w:type="dxa" w:w="80"/>
              <w:bottom w:type="dxa" w:w="50"/>
              <w:right w:type="dxa" w:w="80"/>
            </w:tcMar>
          </w:tcPr>
          <w:p>
            <w:r>
              <w:rPr>
                <w:color w:val="2C3E50"/>
                <w:sz w:val="18"/>
                <w:szCs w:val="18"/>
              </w:rPr>
              <w:t xml:space="preserve">Groq API: gemma2-9b-it</w:t>
            </w:r>
          </w:p>
        </w:tc>
        <w:tc>
          <w:tcPr>
            <w:tcW w:type="dxa" w:w="3000"/>
            <w:shd w:fill="F2F3F4" w:color="auto" w:val="clear"/>
            <w:tcMar>
              <w:top w:type="dxa" w:w="50"/>
              <w:left w:type="dxa" w:w="80"/>
              <w:bottom w:type="dxa" w:w="50"/>
              <w:right w:type="dxa" w:w="80"/>
            </w:tcMar>
          </w:tcPr>
          <w:p>
            <w:r>
              <w:rPr>
                <w:color w:val="2C3E50"/>
                <w:sz w:val="18"/>
                <w:szCs w:val="18"/>
              </w:rPr>
              <w:t xml:space="preserve">Entity extraction, NLP, sentiment inference, tool routing</w:t>
            </w:r>
          </w:p>
        </w:tc>
      </w:tr>
      <w:tr>
        <w:tc>
          <w:tcPr>
            <w:tcW w:type="dxa" w:w="2200"/>
            <w:shd w:fill="FFFFFF" w:color="auto" w:val="clear"/>
            <w:tcMar>
              <w:top w:type="dxa" w:w="50"/>
              <w:left w:type="dxa" w:w="80"/>
              <w:bottom w:type="dxa" w:w="50"/>
              <w:right w:type="dxa" w:w="80"/>
            </w:tcMar>
          </w:tcPr>
          <w:p>
            <w:r>
              <w:rPr>
                <w:color w:val="2C3E50"/>
                <w:sz w:val="18"/>
                <w:szCs w:val="18"/>
              </w:rPr>
              <w:t xml:space="preserve">LLM — Secondary</w:t>
            </w:r>
          </w:p>
        </w:tc>
        <w:tc>
          <w:tcPr>
            <w:tcW w:type="dxa" w:w="2800"/>
            <w:shd w:fill="FFFFFF" w:color="auto" w:val="clear"/>
            <w:tcMar>
              <w:top w:type="dxa" w:w="50"/>
              <w:left w:type="dxa" w:w="80"/>
              <w:bottom w:type="dxa" w:w="50"/>
              <w:right w:type="dxa" w:w="80"/>
            </w:tcMar>
          </w:tcPr>
          <w:p>
            <w:r>
              <w:rPr>
                <w:color w:val="2C3E50"/>
                <w:sz w:val="18"/>
                <w:szCs w:val="18"/>
              </w:rPr>
              <w:t xml:space="preserve">Groq API: llama-3.3-70b-versatile</w:t>
            </w:r>
          </w:p>
        </w:tc>
        <w:tc>
          <w:tcPr>
            <w:tcW w:type="dxa" w:w="3000"/>
            <w:shd w:fill="FFFFFF" w:color="auto" w:val="clear"/>
            <w:tcMar>
              <w:top w:type="dxa" w:w="50"/>
              <w:left w:type="dxa" w:w="80"/>
              <w:bottom w:type="dxa" w:w="50"/>
              <w:right w:type="dxa" w:w="80"/>
            </w:tcMar>
          </w:tcPr>
          <w:p>
            <w:r>
              <w:rPr>
                <w:color w:val="2C3E50"/>
                <w:sz w:val="18"/>
                <w:szCs w:val="18"/>
              </w:rPr>
              <w:t xml:space="preserve">Extended context tasks (history summarization, next action)</w:t>
            </w:r>
          </w:p>
        </w:tc>
      </w:tr>
      <w:tr>
        <w:tc>
          <w:tcPr>
            <w:tcW w:type="dxa" w:w="2200"/>
            <w:shd w:fill="F2F3F4" w:color="auto" w:val="clear"/>
            <w:tcMar>
              <w:top w:type="dxa" w:w="50"/>
              <w:left w:type="dxa" w:w="80"/>
              <w:bottom w:type="dxa" w:w="50"/>
              <w:right w:type="dxa" w:w="80"/>
            </w:tcMar>
          </w:tcPr>
          <w:p>
            <w:r>
              <w:rPr>
                <w:color w:val="2C3E50"/>
                <w:sz w:val="18"/>
                <w:szCs w:val="18"/>
              </w:rPr>
              <w:t xml:space="preserve">Speech-to-Text</w:t>
            </w:r>
          </w:p>
        </w:tc>
        <w:tc>
          <w:tcPr>
            <w:tcW w:type="dxa" w:w="2800"/>
            <w:shd w:fill="F2F3F4" w:color="auto" w:val="clear"/>
            <w:tcMar>
              <w:top w:type="dxa" w:w="50"/>
              <w:left w:type="dxa" w:w="80"/>
              <w:bottom w:type="dxa" w:w="50"/>
              <w:right w:type="dxa" w:w="80"/>
            </w:tcMar>
          </w:tcPr>
          <w:p>
            <w:r>
              <w:rPr>
                <w:color w:val="2C3E50"/>
                <w:sz w:val="18"/>
                <w:szCs w:val="18"/>
              </w:rPr>
              <w:t xml:space="preserve">Groq Whisper API (primary) / Web Speech API (fallback)</w:t>
            </w:r>
          </w:p>
        </w:tc>
        <w:tc>
          <w:tcPr>
            <w:tcW w:type="dxa" w:w="3000"/>
            <w:shd w:fill="F2F3F4" w:color="auto" w:val="clear"/>
            <w:tcMar>
              <w:top w:type="dxa" w:w="50"/>
              <w:left w:type="dxa" w:w="80"/>
              <w:bottom w:type="dxa" w:w="50"/>
              <w:right w:type="dxa" w:w="80"/>
            </w:tcMar>
          </w:tcPr>
          <w:p>
            <w:r>
              <w:rPr>
                <w:color w:val="2C3E50"/>
                <w:sz w:val="18"/>
                <w:szCs w:val="18"/>
              </w:rPr>
              <w:t xml:space="preserve">For Voice Note input path</w:t>
            </w:r>
          </w:p>
        </w:tc>
      </w:tr>
      <w:tr>
        <w:tc>
          <w:tcPr>
            <w:tcW w:type="dxa" w:w="2200"/>
            <w:shd w:fill="FFFFFF" w:color="auto" w:val="clear"/>
            <w:tcMar>
              <w:top w:type="dxa" w:w="50"/>
              <w:left w:type="dxa" w:w="80"/>
              <w:bottom w:type="dxa" w:w="50"/>
              <w:right w:type="dxa" w:w="80"/>
            </w:tcMar>
          </w:tcPr>
          <w:p>
            <w:r>
              <w:rPr>
                <w:color w:val="2C3E50"/>
                <w:sz w:val="18"/>
                <w:szCs w:val="18"/>
              </w:rPr>
              <w:t xml:space="preserve">Database</w:t>
            </w:r>
          </w:p>
        </w:tc>
        <w:tc>
          <w:tcPr>
            <w:tcW w:type="dxa" w:w="2800"/>
            <w:shd w:fill="FFFFFF" w:color="auto" w:val="clear"/>
            <w:tcMar>
              <w:top w:type="dxa" w:w="50"/>
              <w:left w:type="dxa" w:w="80"/>
              <w:bottom w:type="dxa" w:w="50"/>
              <w:right w:type="dxa" w:w="80"/>
            </w:tcMar>
          </w:tcPr>
          <w:p>
            <w:r>
              <w:rPr>
                <w:color w:val="2C3E50"/>
                <w:sz w:val="18"/>
                <w:szCs w:val="18"/>
              </w:rPr>
              <w:t xml:space="preserve">PostgreSQL (recommended)</w:t>
            </w:r>
          </w:p>
        </w:tc>
        <w:tc>
          <w:tcPr>
            <w:tcW w:type="dxa" w:w="3000"/>
            <w:shd w:fill="FFFFFF" w:color="auto" w:val="clear"/>
            <w:tcMar>
              <w:top w:type="dxa" w:w="50"/>
              <w:left w:type="dxa" w:w="80"/>
              <w:bottom w:type="dxa" w:w="50"/>
              <w:right w:type="dxa" w:w="80"/>
            </w:tcMar>
          </w:tcPr>
          <w:p>
            <w:r>
              <w:rPr>
                <w:color w:val="2C3E50"/>
                <w:sz w:val="18"/>
                <w:szCs w:val="18"/>
              </w:rPr>
              <w:t xml:space="preserve">JSONB support for arrays; MySQL acceptable alternative</w:t>
            </w:r>
          </w:p>
        </w:tc>
      </w:tr>
      <w:tr>
        <w:tc>
          <w:tcPr>
            <w:tcW w:type="dxa" w:w="2200"/>
            <w:shd w:fill="F2F3F4" w:color="auto" w:val="clear"/>
            <w:tcMar>
              <w:top w:type="dxa" w:w="50"/>
              <w:left w:type="dxa" w:w="80"/>
              <w:bottom w:type="dxa" w:w="50"/>
              <w:right w:type="dxa" w:w="80"/>
            </w:tcMar>
          </w:tcPr>
          <w:p>
            <w:r>
              <w:rPr>
                <w:color w:val="2C3E50"/>
                <w:sz w:val="18"/>
                <w:szCs w:val="18"/>
              </w:rPr>
              <w:t xml:space="preserve">ORM</w:t>
            </w:r>
          </w:p>
        </w:tc>
        <w:tc>
          <w:tcPr>
            <w:tcW w:type="dxa" w:w="2800"/>
            <w:shd w:fill="F2F3F4" w:color="auto" w:val="clear"/>
            <w:tcMar>
              <w:top w:type="dxa" w:w="50"/>
              <w:left w:type="dxa" w:w="80"/>
              <w:bottom w:type="dxa" w:w="50"/>
              <w:right w:type="dxa" w:w="80"/>
            </w:tcMar>
          </w:tcPr>
          <w:p>
            <w:r>
              <w:rPr>
                <w:color w:val="2C3E50"/>
                <w:sz w:val="18"/>
                <w:szCs w:val="18"/>
              </w:rPr>
              <w:t xml:space="preserve">SQLAlchemy + Alembic</w:t>
            </w:r>
          </w:p>
        </w:tc>
        <w:tc>
          <w:tcPr>
            <w:tcW w:type="dxa" w:w="3000"/>
            <w:shd w:fill="F2F3F4" w:color="auto" w:val="clear"/>
            <w:tcMar>
              <w:top w:type="dxa" w:w="50"/>
              <w:left w:type="dxa" w:w="80"/>
              <w:bottom w:type="dxa" w:w="50"/>
              <w:right w:type="dxa" w:w="80"/>
            </w:tcMar>
          </w:tcPr>
          <w:p>
            <w:r>
              <w:rPr>
                <w:color w:val="2C3E50"/>
                <w:sz w:val="18"/>
                <w:szCs w:val="18"/>
              </w:rPr>
              <w:t xml:space="preserve">DB models and migrations</w:t>
            </w:r>
          </w:p>
        </w:tc>
      </w:tr>
      <w:tr>
        <w:tc>
          <w:tcPr>
            <w:tcW w:type="dxa" w:w="2200"/>
            <w:shd w:fill="FFFFFF" w:color="auto" w:val="clear"/>
            <w:tcMar>
              <w:top w:type="dxa" w:w="50"/>
              <w:left w:type="dxa" w:w="80"/>
              <w:bottom w:type="dxa" w:w="50"/>
              <w:right w:type="dxa" w:w="80"/>
            </w:tcMar>
          </w:tcPr>
          <w:p>
            <w:r>
              <w:rPr>
                <w:color w:val="2C3E50"/>
                <w:sz w:val="18"/>
                <w:szCs w:val="18"/>
              </w:rPr>
              <w:t xml:space="preserve">API Client</w:t>
            </w:r>
          </w:p>
        </w:tc>
        <w:tc>
          <w:tcPr>
            <w:tcW w:type="dxa" w:w="2800"/>
            <w:shd w:fill="FFFFFF" w:color="auto" w:val="clear"/>
            <w:tcMar>
              <w:top w:type="dxa" w:w="50"/>
              <w:left w:type="dxa" w:w="80"/>
              <w:bottom w:type="dxa" w:w="50"/>
              <w:right w:type="dxa" w:w="80"/>
            </w:tcMar>
          </w:tcPr>
          <w:p>
            <w:r>
              <w:rPr>
                <w:color w:val="2C3E50"/>
                <w:sz w:val="18"/>
                <w:szCs w:val="18"/>
              </w:rPr>
              <w:t xml:space="preserve">Axios (frontend)</w:t>
            </w:r>
          </w:p>
        </w:tc>
        <w:tc>
          <w:tcPr>
            <w:tcW w:type="dxa" w:w="3000"/>
            <w:shd w:fill="FFFFFF" w:color="auto" w:val="clear"/>
            <w:tcMar>
              <w:top w:type="dxa" w:w="50"/>
              <w:left w:type="dxa" w:w="80"/>
              <w:bottom w:type="dxa" w:w="50"/>
              <w:right w:type="dxa" w:w="80"/>
            </w:tcMar>
          </w:tcPr>
          <w:p>
            <w:r>
              <w:rPr>
                <w:color w:val="2C3E50"/>
                <w:sz w:val="18"/>
                <w:szCs w:val="18"/>
              </w:rPr>
              <w:t xml:space="preserve">HTTP calls to FastAPI backend</w:t>
            </w:r>
          </w:p>
        </w:tc>
      </w:tr>
    </w:tbl>
    <w:p>
      <w:pPr>
        <w:spacing w:after="60" w:before="0"/>
      </w:pPr>
      <w:r>
        <w:t xml:space="preserve"/>
      </w:r>
    </w:p>
    <w:p>
      <w:pPr>
        <w:pStyle w:val="Heading2"/>
        <w:spacing w:after="80" w:before="240"/>
      </w:pPr>
      <w:r>
        <w:rPr>
          <w:b/>
          <w:bCs/>
          <w:color w:val="2980B9"/>
          <w:sz w:val="24"/>
          <w:szCs w:val="24"/>
        </w:rPr>
        <w:t xml:space="preserve">11.1 Database Choice Rationale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shd w:fill="D6E4F0" w:color="auto" w:val="clear"/>
            <w:tcMar>
              <w:top w:type="dxa" w:w="80"/>
              <w:left w:type="dxa" w:w="120"/>
              <w:bottom w:type="dxa" w:w="80"/>
              <w:right w:type="dxa" w:w="120"/>
            </w:tcMar>
          </w:tcPr>
          <w:p>
            <w:pPr>
              <w:spacing w:after="40" w:before="0"/>
            </w:pPr>
            <w:r>
              <w:rPr>
                <w:b/>
                <w:bCs/>
                <w:color w:val="2980B9"/>
                <w:sz w:val="20"/>
                <w:szCs w:val="20"/>
              </w:rPr>
              <w:t xml:space="preserve">ℹ️  PostgreSQL vs MySQL</w:t>
            </w:r>
          </w:p>
          <w:p>
            <w:pPr>
              <w:spacing w:after="0" w:before="0"/>
            </w:pPr>
            <w:r>
              <w:rPr>
                <w:color w:val="2C3E50"/>
                <w:sz w:val="19"/>
                <w:szCs w:val="19"/>
              </w:rPr>
              <w:t xml:space="preserve">The assignment permits either MySQL or PostgreSQL. PostgreSQL is recommended for this project because it natively supports JSONB column types — ideal for storing arrays like materials_shared and samples_distributed without serialization overhead. MySQL can be used as a drop-in alternative using JSON columns; all SQLAlchemy ORM code remains identical.</w:t>
            </w:r>
          </w:p>
        </w:tc>
      </w:tr>
    </w:tbl>
    <w:p>
      <w:pPr>
        <w:spacing w:after="60" w:before="0"/>
      </w:pPr>
      <w:r>
        <w:t xml:space="preserve"/>
      </w:r>
    </w:p>
    <w:p>
      <w:pPr>
        <w:pStyle w:val="Heading2"/>
        <w:spacing w:after="80" w:before="240"/>
      </w:pPr>
      <w:r>
        <w:rPr>
          <w:b/>
          <w:bCs/>
          <w:color w:val="2980B9"/>
          <w:sz w:val="24"/>
          <w:szCs w:val="24"/>
        </w:rPr>
        <w:t xml:space="preserve">11.2 System Flow (End-to-End)</w:t>
      </w:r>
    </w:p>
    <w:p>
      <w:pPr>
        <w:spacing w:after="40" w:before="40"/>
        <w:ind w:left="360"/>
      </w:pPr>
      <w:r>
        <w:rPr>
          <w:b/>
          <w:bCs/>
          <w:color w:val="2980B9"/>
          <w:sz w:val="20"/>
          <w:szCs w:val="20"/>
        </w:rPr>
        <w:t xml:space="preserve">• </w:t>
      </w:r>
      <w:r>
        <w:rPr>
          <w:color w:val="2C3E50"/>
          <w:sz w:val="20"/>
          <w:szCs w:val="20"/>
        </w:rPr>
        <w:t xml:space="preserve">Step 1: User types a message (or uses Voice Note → STT) in the AI Assistant panel.</w:t>
      </w:r>
    </w:p>
    <w:p>
      <w:pPr>
        <w:spacing w:after="40" w:before="40"/>
        <w:ind w:left="360"/>
      </w:pPr>
      <w:r>
        <w:rPr>
          <w:b/>
          <w:bCs/>
          <w:color w:val="2980B9"/>
          <w:sz w:val="20"/>
          <w:szCs w:val="20"/>
        </w:rPr>
        <w:t xml:space="preserve">• </w:t>
      </w:r>
      <w:r>
        <w:rPr>
          <w:color w:val="2C3E50"/>
          <w:sz w:val="20"/>
          <w:szCs w:val="20"/>
        </w:rPr>
        <w:t xml:space="preserve">Step 2: React dispatches a Redux action (setAgentLoading) and sends POST /api/agent with { message, interaction_data, interaction_id }.</w:t>
      </w:r>
    </w:p>
    <w:p>
      <w:pPr>
        <w:spacing w:after="40" w:before="40"/>
        <w:ind w:left="360"/>
      </w:pPr>
      <w:r>
        <w:rPr>
          <w:b/>
          <w:bCs/>
          <w:color w:val="2980B9"/>
          <w:sz w:val="20"/>
          <w:szCs w:val="20"/>
        </w:rPr>
        <w:t xml:space="preserve">• </w:t>
      </w:r>
      <w:r>
        <w:rPr>
          <w:color w:val="2C3E50"/>
          <w:sz w:val="20"/>
          <w:szCs w:val="20"/>
        </w:rPr>
        <w:t xml:space="preserve">Step 3: FastAPI passes the request to the LangGraph agent graph.</w:t>
      </w:r>
    </w:p>
    <w:p>
      <w:pPr>
        <w:spacing w:after="40" w:before="40"/>
        <w:ind w:left="360"/>
      </w:pPr>
      <w:r>
        <w:rPr>
          <w:b/>
          <w:bCs/>
          <w:color w:val="2980B9"/>
          <w:sz w:val="20"/>
          <w:szCs w:val="20"/>
        </w:rPr>
        <w:t xml:space="preserve">• </w:t>
      </w:r>
      <w:r>
        <w:rPr>
          <w:color w:val="2C3E50"/>
          <w:sz w:val="20"/>
          <w:szCs w:val="20"/>
        </w:rPr>
        <w:t xml:space="preserve">Step 4: llm_node calls gemma2-9b-it with the full conversation history + available tool schemas.</w:t>
      </w:r>
    </w:p>
    <w:p>
      <w:pPr>
        <w:spacing w:after="40" w:before="40"/>
        <w:ind w:left="360"/>
      </w:pPr>
      <w:r>
        <w:rPr>
          <w:b/>
          <w:bCs/>
          <w:color w:val="2980B9"/>
          <w:sz w:val="20"/>
          <w:szCs w:val="20"/>
        </w:rPr>
        <w:t xml:space="preserve">• </w:t>
      </w:r>
      <w:r>
        <w:rPr>
          <w:color w:val="2C3E50"/>
          <w:sz w:val="20"/>
          <w:szCs w:val="20"/>
        </w:rPr>
        <w:t xml:space="preserve">Step 5: LLM decides which tool to invoke (or responds directly if no tool needed).</w:t>
      </w:r>
    </w:p>
    <w:p>
      <w:pPr>
        <w:spacing w:after="40" w:before="40"/>
        <w:ind w:left="360"/>
      </w:pPr>
      <w:r>
        <w:rPr>
          <w:b/>
          <w:bCs/>
          <w:color w:val="2980B9"/>
          <w:sz w:val="20"/>
          <w:szCs w:val="20"/>
        </w:rPr>
        <w:t xml:space="preserve">• </w:t>
      </w:r>
      <w:r>
        <w:rPr>
          <w:color w:val="2C3E50"/>
          <w:sz w:val="20"/>
          <w:szCs w:val="20"/>
        </w:rPr>
        <w:t xml:space="preserve">Step 6: tool_executor_node runs the tool (e.g., log_interaction extracts fields; search_hcp_history queries DB).</w:t>
      </w:r>
    </w:p>
    <w:p>
      <w:pPr>
        <w:spacing w:after="40" w:before="40"/>
        <w:ind w:left="360"/>
      </w:pPr>
      <w:r>
        <w:rPr>
          <w:b/>
          <w:bCs/>
          <w:color w:val="2980B9"/>
          <w:sz w:val="20"/>
          <w:szCs w:val="20"/>
        </w:rPr>
        <w:t xml:space="preserve">• </w:t>
      </w:r>
      <w:r>
        <w:rPr>
          <w:color w:val="2C3E50"/>
          <w:sz w:val="20"/>
          <w:szCs w:val="20"/>
        </w:rPr>
        <w:t xml:space="preserve">Step 7: Tool result returned to llm_node → LLM generates a human-readable confirmation message.</w:t>
      </w:r>
    </w:p>
    <w:p>
      <w:pPr>
        <w:spacing w:after="40" w:before="40"/>
        <w:ind w:left="360"/>
      </w:pPr>
      <w:r>
        <w:rPr>
          <w:b/>
          <w:bCs/>
          <w:color w:val="2980B9"/>
          <w:sz w:val="20"/>
          <w:szCs w:val="20"/>
        </w:rPr>
        <w:t xml:space="preserve">• </w:t>
      </w:r>
      <w:r>
        <w:rPr>
          <w:color w:val="2C3E50"/>
          <w:sz w:val="20"/>
          <w:szCs w:val="20"/>
        </w:rPr>
        <w:t xml:space="preserve">Step 8: FastAPI returns { fields_to_update: {...}, ai_message: '...', interaction_id: '...' }.</w:t>
      </w:r>
    </w:p>
    <w:p>
      <w:pPr>
        <w:spacing w:after="40" w:before="40"/>
        <w:ind w:left="360"/>
      </w:pPr>
      <w:r>
        <w:rPr>
          <w:b/>
          <w:bCs/>
          <w:color w:val="2980B9"/>
          <w:sz w:val="20"/>
          <w:szCs w:val="20"/>
        </w:rPr>
        <w:t xml:space="preserve">• </w:t>
      </w:r>
      <w:r>
        <w:rPr>
          <w:color w:val="2C3E50"/>
          <w:sz w:val="20"/>
          <w:szCs w:val="20"/>
        </w:rPr>
        <w:t xml:space="preserve">Step 9: Redux store merges field updates → React re-renders the left panel form in real time.</w:t>
      </w:r>
    </w:p>
    <w:p>
      <w:pPr>
        <w:spacing w:after="60" w:before="0"/>
      </w:pPr>
      <w:r>
        <w:t xml:space="preserve"/>
      </w:r>
    </w:p>
    <w:p>
      <w:pPr>
        <w:pStyle w:val="Heading2"/>
        <w:spacing w:after="80" w:before="240"/>
      </w:pPr>
      <w:r>
        <w:rPr>
          <w:b/>
          <w:bCs/>
          <w:color w:val="2980B9"/>
          <w:sz w:val="24"/>
          <w:szCs w:val="24"/>
        </w:rPr>
        <w:t xml:space="preserve">11.3 Redux Store Shape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000"/>
      </w:tblGrid>
      <w:tr>
        <w:trPr>
          <w:tblHeader/>
        </w:trPr>
        <w:tc>
          <w:tcPr>
            <w:tcW w:type="dxa" w:w="2200"/>
            <w:shd w:fill="1E3A5F" w:color="auto" w:val="clear"/>
            <w:tcMar>
              <w:top w:type="dxa" w:w="60"/>
              <w:left w:type="dxa" w:w="80"/>
              <w:bottom w:type="dxa" w:w="60"/>
              <w:right w:type="dxa" w:w="80"/>
            </w:tcMar>
          </w:tcPr>
          <w:p>
            <w:pPr>
              <w:jc w:val="center"/>
            </w:pPr>
            <w:r>
              <w:rPr>
                <w:b/>
                <w:bCs/>
                <w:color w:val="FFFFFF"/>
                <w:sz w:val="18"/>
                <w:szCs w:val="18"/>
              </w:rPr>
              <w:t xml:space="preserve">Slice</w:t>
            </w:r>
          </w:p>
        </w:tc>
        <w:tc>
          <w:tcPr>
            <w:tcW w:type="dxa" w:w="3800"/>
            <w:shd w:fill="1E3A5F" w:color="auto" w:val="clear"/>
            <w:tcMar>
              <w:top w:type="dxa" w:w="60"/>
              <w:left w:type="dxa" w:w="80"/>
              <w:bottom w:type="dxa" w:w="60"/>
              <w:right w:type="dxa" w:w="80"/>
            </w:tcMar>
          </w:tcPr>
          <w:p>
            <w:pPr>
              <w:jc w:val="center"/>
            </w:pPr>
            <w:r>
              <w:rPr>
                <w:b/>
                <w:bCs/>
                <w:color w:val="FFFFFF"/>
                <w:sz w:val="18"/>
                <w:szCs w:val="18"/>
              </w:rPr>
              <w:t xml:space="preserve">State Keys</w:t>
            </w:r>
          </w:p>
        </w:tc>
        <w:tc>
          <w:tcPr>
            <w:tcW w:type="dxa" w:w="2000"/>
            <w:shd w:fill="1E3A5F" w:color="auto" w:val="clear"/>
            <w:tcMar>
              <w:top w:type="dxa" w:w="60"/>
              <w:left w:type="dxa" w:w="80"/>
              <w:bottom w:type="dxa" w:w="60"/>
              <w:right w:type="dxa" w:w="80"/>
            </w:tcMar>
          </w:tcPr>
          <w:p>
            <w:pPr>
              <w:jc w:val="center"/>
            </w:pPr>
            <w:r>
              <w:rPr>
                <w:b/>
                <w:bCs/>
                <w:color w:val="FFFFFF"/>
                <w:sz w:val="18"/>
                <w:szCs w:val="18"/>
              </w:rPr>
              <w:t xml:space="preserve">Description</w:t>
            </w:r>
          </w:p>
        </w:tc>
      </w:tr>
      <w:tr>
        <w:tc>
          <w:tcPr>
            <w:tcW w:type="dxa" w:w="2200"/>
            <w:shd w:fill="FFFFFF" w:color="auto" w:val="clear"/>
            <w:tcMar>
              <w:top w:type="dxa" w:w="50"/>
              <w:left w:type="dxa" w:w="80"/>
              <w:bottom w:type="dxa" w:w="50"/>
              <w:right w:type="dxa" w:w="80"/>
            </w:tcMar>
          </w:tcPr>
          <w:p>
            <w:r>
              <w:rPr>
                <w:color w:val="2C3E50"/>
                <w:sz w:val="18"/>
                <w:szCs w:val="18"/>
              </w:rPr>
              <w:t xml:space="preserve">interactionSlice</w:t>
            </w:r>
          </w:p>
        </w:tc>
        <w:tc>
          <w:tcPr>
            <w:tcW w:type="dxa" w:w="3800"/>
            <w:shd w:fill="FFFFFF" w:color="auto" w:val="clear"/>
            <w:tcMar>
              <w:top w:type="dxa" w:w="50"/>
              <w:left w:type="dxa" w:w="80"/>
              <w:bottom w:type="dxa" w:w="50"/>
              <w:right w:type="dxa" w:w="80"/>
            </w:tcMar>
          </w:tcPr>
          <w:p>
            <w:r>
              <w:rPr>
                <w:color w:val="2C3E50"/>
                <w:sz w:val="18"/>
                <w:szCs w:val="18"/>
              </w:rPr>
              <w:t xml:space="preserve">hcp_name, interaction_type, date, time, attendees, topics_discussed, materials_shared, samples_distributed, sentiment, outcomes, follow_up_actions, interaction_id</w:t>
            </w:r>
          </w:p>
        </w:tc>
        <w:tc>
          <w:tcPr>
            <w:tcW w:type="dxa" w:w="2000"/>
            <w:shd w:fill="FFFFFF" w:color="auto" w:val="clear"/>
            <w:tcMar>
              <w:top w:type="dxa" w:w="50"/>
              <w:left w:type="dxa" w:w="80"/>
              <w:bottom w:type="dxa" w:w="50"/>
              <w:right w:type="dxa" w:w="80"/>
            </w:tcMar>
          </w:tcPr>
          <w:p>
            <w:r>
              <w:rPr>
                <w:color w:val="2C3E50"/>
                <w:sz w:val="18"/>
                <w:szCs w:val="18"/>
              </w:rPr>
              <w:t xml:space="preserve">All form field values; updated only by AI agent responses</w:t>
            </w:r>
          </w:p>
        </w:tc>
      </w:tr>
      <w:tr>
        <w:tc>
          <w:tcPr>
            <w:tcW w:type="dxa" w:w="2200"/>
            <w:shd w:fill="F2F3F4" w:color="auto" w:val="clear"/>
            <w:tcMar>
              <w:top w:type="dxa" w:w="50"/>
              <w:left w:type="dxa" w:w="80"/>
              <w:bottom w:type="dxa" w:w="50"/>
              <w:right w:type="dxa" w:w="80"/>
            </w:tcMar>
          </w:tcPr>
          <w:p>
            <w:r>
              <w:rPr>
                <w:color w:val="2C3E50"/>
                <w:sz w:val="18"/>
                <w:szCs w:val="18"/>
              </w:rPr>
              <w:t xml:space="preserve">chatSlice</w:t>
            </w:r>
          </w:p>
        </w:tc>
        <w:tc>
          <w:tcPr>
            <w:tcW w:type="dxa" w:w="3800"/>
            <w:shd w:fill="F2F3F4" w:color="auto" w:val="clear"/>
            <w:tcMar>
              <w:top w:type="dxa" w:w="50"/>
              <w:left w:type="dxa" w:w="80"/>
              <w:bottom w:type="dxa" w:w="50"/>
              <w:right w:type="dxa" w:w="80"/>
            </w:tcMar>
          </w:tcPr>
          <w:p>
            <w:r>
              <w:rPr>
                <w:color w:val="2C3E50"/>
                <w:sz w:val="18"/>
                <w:szCs w:val="18"/>
              </w:rPr>
              <w:t xml:space="preserve">messages: [{role, content, timestamp}], isLoading: bool</w:t>
            </w:r>
          </w:p>
        </w:tc>
        <w:tc>
          <w:tcPr>
            <w:tcW w:type="dxa" w:w="2000"/>
            <w:shd w:fill="F2F3F4" w:color="auto" w:val="clear"/>
            <w:tcMar>
              <w:top w:type="dxa" w:w="50"/>
              <w:left w:type="dxa" w:w="80"/>
              <w:bottom w:type="dxa" w:w="50"/>
              <w:right w:type="dxa" w:w="80"/>
            </w:tcMar>
          </w:tcPr>
          <w:p>
            <w:r>
              <w:rPr>
                <w:color w:val="2C3E50"/>
                <w:sz w:val="18"/>
                <w:szCs w:val="18"/>
              </w:rPr>
              <w:t xml:space="preserve">Chat thread history and agent loading state</w:t>
            </w:r>
          </w:p>
        </w:tc>
      </w:tr>
      <w:tr>
        <w:tc>
          <w:tcPr>
            <w:tcW w:type="dxa" w:w="2200"/>
            <w:shd w:fill="FFFFFF" w:color="auto" w:val="clear"/>
            <w:tcMar>
              <w:top w:type="dxa" w:w="50"/>
              <w:left w:type="dxa" w:w="80"/>
              <w:bottom w:type="dxa" w:w="50"/>
              <w:right w:type="dxa" w:w="80"/>
            </w:tcMar>
          </w:tcPr>
          <w:p>
            <w:r>
              <w:rPr>
                <w:color w:val="2C3E50"/>
                <w:sz w:val="18"/>
                <w:szCs w:val="18"/>
              </w:rPr>
              <w:t xml:space="preserve">agentSlice</w:t>
            </w:r>
          </w:p>
        </w:tc>
        <w:tc>
          <w:tcPr>
            <w:tcW w:type="dxa" w:w="3800"/>
            <w:shd w:fill="FFFFFF" w:color="auto" w:val="clear"/>
            <w:tcMar>
              <w:top w:type="dxa" w:w="50"/>
              <w:left w:type="dxa" w:w="80"/>
              <w:bottom w:type="dxa" w:w="50"/>
              <w:right w:type="dxa" w:w="80"/>
            </w:tcMar>
          </w:tcPr>
          <w:p>
            <w:r>
              <w:rPr>
                <w:color w:val="2C3E50"/>
                <w:sz w:val="18"/>
                <w:szCs w:val="18"/>
              </w:rPr>
              <w:t xml:space="preserve">lastToolCalled: str, agentError: str | null</w:t>
            </w:r>
          </w:p>
        </w:tc>
        <w:tc>
          <w:tcPr>
            <w:tcW w:type="dxa" w:w="2000"/>
            <w:shd w:fill="FFFFFF" w:color="auto" w:val="clear"/>
            <w:tcMar>
              <w:top w:type="dxa" w:w="50"/>
              <w:left w:type="dxa" w:w="80"/>
              <w:bottom w:type="dxa" w:w="50"/>
              <w:right w:type="dxa" w:w="80"/>
            </w:tcMar>
          </w:tcPr>
          <w:p>
            <w:r>
              <w:rPr>
                <w:color w:val="2C3E50"/>
                <w:sz w:val="18"/>
                <w:szCs w:val="18"/>
              </w:rPr>
              <w:t xml:space="preserve">Agent execution metadata and error state</w:t>
            </w:r>
          </w:p>
        </w:tc>
      </w:tr>
    </w:tbl>
    <w:p>
      <w:pPr>
        <w:spacing w:after="60" w:before="0"/>
      </w:pPr>
      <w:r>
        <w:t xml:space="preserve"/>
      </w:r>
    </w:p>
    <w:p>
      <w:pPr>
        <w:pStyle w:val="Heading2"/>
        <w:spacing w:after="80" w:before="240"/>
      </w:pPr>
      <w:r>
        <w:rPr>
          <w:b/>
          <w:bCs/>
          <w:color w:val="2980B9"/>
          <w:sz w:val="24"/>
          <w:szCs w:val="24"/>
        </w:rPr>
        <w:t xml:space="preserve">11.4 Environment Variables (.env)</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tblGrid>
      <w:tr>
        <w:trPr>
          <w:tblHeader/>
        </w:trPr>
        <w:tc>
          <w:tcPr>
            <w:tcW w:type="dxa" w:w="2800"/>
            <w:shd w:fill="1E3A5F" w:color="auto" w:val="clear"/>
            <w:tcMar>
              <w:top w:type="dxa" w:w="60"/>
              <w:left w:type="dxa" w:w="80"/>
              <w:bottom w:type="dxa" w:w="60"/>
              <w:right w:type="dxa" w:w="80"/>
            </w:tcMar>
          </w:tcPr>
          <w:p>
            <w:pPr>
              <w:jc w:val="center"/>
            </w:pPr>
            <w:r>
              <w:rPr>
                <w:b/>
                <w:bCs/>
                <w:color w:val="FFFFFF"/>
                <w:sz w:val="18"/>
                <w:szCs w:val="18"/>
              </w:rPr>
              <w:t xml:space="preserve">Variable</w:t>
            </w:r>
          </w:p>
        </w:tc>
        <w:tc>
          <w:tcPr>
            <w:tcW w:type="dxa" w:w="2800"/>
            <w:shd w:fill="1E3A5F" w:color="auto" w:val="clear"/>
            <w:tcMar>
              <w:top w:type="dxa" w:w="60"/>
              <w:left w:type="dxa" w:w="80"/>
              <w:bottom w:type="dxa" w:w="60"/>
              <w:right w:type="dxa" w:w="80"/>
            </w:tcMar>
          </w:tcPr>
          <w:p>
            <w:pPr>
              <w:jc w:val="center"/>
            </w:pPr>
            <w:r>
              <w:rPr>
                <w:b/>
                <w:bCs/>
                <w:color w:val="FFFFFF"/>
                <w:sz w:val="18"/>
                <w:szCs w:val="18"/>
              </w:rPr>
              <w:t xml:space="preserve">Example Value</w:t>
            </w:r>
          </w:p>
        </w:tc>
        <w:tc>
          <w:tcPr>
            <w:tcW w:type="dxa" w:w="2400"/>
            <w:shd w:fill="1E3A5F" w:color="auto" w:val="clear"/>
            <w:tcMar>
              <w:top w:type="dxa" w:w="60"/>
              <w:left w:type="dxa" w:w="80"/>
              <w:bottom w:type="dxa" w:w="60"/>
              <w:right w:type="dxa" w:w="80"/>
            </w:tcMar>
          </w:tcPr>
          <w:p>
            <w:pPr>
              <w:jc w:val="center"/>
            </w:pPr>
            <w:r>
              <w:rPr>
                <w:b/>
                <w:bCs/>
                <w:color w:val="FFFFFF"/>
                <w:sz w:val="18"/>
                <w:szCs w:val="18"/>
              </w:rPr>
              <w:t xml:space="preserve">Required By</w:t>
            </w:r>
          </w:p>
        </w:tc>
      </w:tr>
      <w:tr>
        <w:tc>
          <w:tcPr>
            <w:tcW w:type="dxa" w:w="2800"/>
            <w:shd w:fill="FFFFFF" w:color="auto" w:val="clear"/>
            <w:tcMar>
              <w:top w:type="dxa" w:w="50"/>
              <w:left w:type="dxa" w:w="80"/>
              <w:bottom w:type="dxa" w:w="50"/>
              <w:right w:type="dxa" w:w="80"/>
            </w:tcMar>
          </w:tcPr>
          <w:p>
            <w:r>
              <w:rPr>
                <w:color w:val="2C3E50"/>
                <w:sz w:val="18"/>
                <w:szCs w:val="18"/>
              </w:rPr>
              <w:t xml:space="preserve">GROQ_API_KEY</w:t>
            </w:r>
          </w:p>
        </w:tc>
        <w:tc>
          <w:tcPr>
            <w:tcW w:type="dxa" w:w="2800"/>
            <w:shd w:fill="FFFFFF" w:color="auto" w:val="clear"/>
            <w:tcMar>
              <w:top w:type="dxa" w:w="50"/>
              <w:left w:type="dxa" w:w="80"/>
              <w:bottom w:type="dxa" w:w="50"/>
              <w:right w:type="dxa" w:w="80"/>
            </w:tcMar>
          </w:tcPr>
          <w:p>
            <w:r>
              <w:rPr>
                <w:color w:val="2C3E50"/>
                <w:sz w:val="18"/>
                <w:szCs w:val="18"/>
              </w:rPr>
              <w:t xml:space="preserve">gsk_xxxxxxxxxxxx (new token from console.groq.com)</w:t>
            </w:r>
          </w:p>
        </w:tc>
        <w:tc>
          <w:tcPr>
            <w:tcW w:type="dxa" w:w="2400"/>
            <w:shd w:fill="FFFFFF" w:color="auto" w:val="clear"/>
            <w:tcMar>
              <w:top w:type="dxa" w:w="50"/>
              <w:left w:type="dxa" w:w="80"/>
              <w:bottom w:type="dxa" w:w="50"/>
              <w:right w:type="dxa" w:w="80"/>
            </w:tcMar>
          </w:tcPr>
          <w:p>
            <w:r>
              <w:rPr>
                <w:color w:val="2C3E50"/>
                <w:sz w:val="18"/>
                <w:szCs w:val="18"/>
              </w:rPr>
              <w:t xml:space="preserve">Backend — LangGraph agent + Whisper STT</w:t>
            </w:r>
          </w:p>
        </w:tc>
      </w:tr>
      <w:tr>
        <w:tc>
          <w:tcPr>
            <w:tcW w:type="dxa" w:w="2800"/>
            <w:shd w:fill="F2F3F4" w:color="auto" w:val="clear"/>
            <w:tcMar>
              <w:top w:type="dxa" w:w="50"/>
              <w:left w:type="dxa" w:w="80"/>
              <w:bottom w:type="dxa" w:w="50"/>
              <w:right w:type="dxa" w:w="80"/>
            </w:tcMar>
          </w:tcPr>
          <w:p>
            <w:r>
              <w:rPr>
                <w:color w:val="2C3E50"/>
                <w:sz w:val="18"/>
                <w:szCs w:val="18"/>
              </w:rPr>
              <w:t xml:space="preserve">DATABASE_URL</w:t>
            </w:r>
          </w:p>
        </w:tc>
        <w:tc>
          <w:tcPr>
            <w:tcW w:type="dxa" w:w="2800"/>
            <w:shd w:fill="F2F3F4" w:color="auto" w:val="clear"/>
            <w:tcMar>
              <w:top w:type="dxa" w:w="50"/>
              <w:left w:type="dxa" w:w="80"/>
              <w:bottom w:type="dxa" w:w="50"/>
              <w:right w:type="dxa" w:w="80"/>
            </w:tcMar>
          </w:tcPr>
          <w:p>
            <w:r>
              <w:rPr>
                <w:color w:val="2C3E50"/>
                <w:sz w:val="18"/>
                <w:szCs w:val="18"/>
              </w:rPr>
              <w:t xml:space="preserve">postgresql://user:pass@localhost:5432/hcp_crm</w:t>
            </w:r>
          </w:p>
        </w:tc>
        <w:tc>
          <w:tcPr>
            <w:tcW w:type="dxa" w:w="2400"/>
            <w:shd w:fill="F2F3F4" w:color="auto" w:val="clear"/>
            <w:tcMar>
              <w:top w:type="dxa" w:w="50"/>
              <w:left w:type="dxa" w:w="80"/>
              <w:bottom w:type="dxa" w:w="50"/>
              <w:right w:type="dxa" w:w="80"/>
            </w:tcMar>
          </w:tcPr>
          <w:p>
            <w:r>
              <w:rPr>
                <w:color w:val="2C3E50"/>
                <w:sz w:val="18"/>
                <w:szCs w:val="18"/>
              </w:rPr>
              <w:t xml:space="preserve">Backend — SQLAlchemy</w:t>
            </w:r>
          </w:p>
        </w:tc>
      </w:tr>
      <w:tr>
        <w:tc>
          <w:tcPr>
            <w:tcW w:type="dxa" w:w="2800"/>
            <w:shd w:fill="FFFFFF" w:color="auto" w:val="clear"/>
            <w:tcMar>
              <w:top w:type="dxa" w:w="50"/>
              <w:left w:type="dxa" w:w="80"/>
              <w:bottom w:type="dxa" w:w="50"/>
              <w:right w:type="dxa" w:w="80"/>
            </w:tcMar>
          </w:tcPr>
          <w:p>
            <w:r>
              <w:rPr>
                <w:color w:val="2C3E50"/>
                <w:sz w:val="18"/>
                <w:szCs w:val="18"/>
              </w:rPr>
              <w:t xml:space="preserve">ALLOWED_ORIGINS</w:t>
            </w:r>
          </w:p>
        </w:tc>
        <w:tc>
          <w:tcPr>
            <w:tcW w:type="dxa" w:w="2800"/>
            <w:shd w:fill="FFFFFF" w:color="auto" w:val="clear"/>
            <w:tcMar>
              <w:top w:type="dxa" w:w="50"/>
              <w:left w:type="dxa" w:w="80"/>
              <w:bottom w:type="dxa" w:w="50"/>
              <w:right w:type="dxa" w:w="80"/>
            </w:tcMar>
          </w:tcPr>
          <w:p>
            <w:r>
              <w:rPr>
                <w:color w:val="2C3E50"/>
                <w:sz w:val="18"/>
                <w:szCs w:val="18"/>
              </w:rPr>
              <w:t xml:space="preserve">http://localhost:3000,http://localhost:5173</w:t>
            </w:r>
          </w:p>
        </w:tc>
        <w:tc>
          <w:tcPr>
            <w:tcW w:type="dxa" w:w="2400"/>
            <w:shd w:fill="FFFFFF" w:color="auto" w:val="clear"/>
            <w:tcMar>
              <w:top w:type="dxa" w:w="50"/>
              <w:left w:type="dxa" w:w="80"/>
              <w:bottom w:type="dxa" w:w="50"/>
              <w:right w:type="dxa" w:w="80"/>
            </w:tcMar>
          </w:tcPr>
          <w:p>
            <w:r>
              <w:rPr>
                <w:color w:val="2C3E50"/>
                <w:sz w:val="18"/>
                <w:szCs w:val="18"/>
              </w:rPr>
              <w:t xml:space="preserve">Backend — FastAPI CORS middleware</w:t>
            </w:r>
          </w:p>
        </w:tc>
      </w:tr>
      <w:tr>
        <w:tc>
          <w:tcPr>
            <w:tcW w:type="dxa" w:w="2800"/>
            <w:shd w:fill="F2F3F4" w:color="auto" w:val="clear"/>
            <w:tcMar>
              <w:top w:type="dxa" w:w="50"/>
              <w:left w:type="dxa" w:w="80"/>
              <w:bottom w:type="dxa" w:w="50"/>
              <w:right w:type="dxa" w:w="80"/>
            </w:tcMar>
          </w:tcPr>
          <w:p>
            <w:r>
              <w:rPr>
                <w:color w:val="2C3E50"/>
                <w:sz w:val="18"/>
                <w:szCs w:val="18"/>
              </w:rPr>
              <w:t xml:space="preserve">BACKEND_PORT</w:t>
            </w:r>
          </w:p>
        </w:tc>
        <w:tc>
          <w:tcPr>
            <w:tcW w:type="dxa" w:w="2800"/>
            <w:shd w:fill="F2F3F4" w:color="auto" w:val="clear"/>
            <w:tcMar>
              <w:top w:type="dxa" w:w="50"/>
              <w:left w:type="dxa" w:w="80"/>
              <w:bottom w:type="dxa" w:w="50"/>
              <w:right w:type="dxa" w:w="80"/>
            </w:tcMar>
          </w:tcPr>
          <w:p>
            <w:r>
              <w:rPr>
                <w:color w:val="2C3E50"/>
                <w:sz w:val="18"/>
                <w:szCs w:val="18"/>
              </w:rPr>
              <w:t xml:space="preserve">8000</w:t>
            </w:r>
          </w:p>
        </w:tc>
        <w:tc>
          <w:tcPr>
            <w:tcW w:type="dxa" w:w="2400"/>
            <w:shd w:fill="F2F3F4" w:color="auto" w:val="clear"/>
            <w:tcMar>
              <w:top w:type="dxa" w:w="50"/>
              <w:left w:type="dxa" w:w="80"/>
              <w:bottom w:type="dxa" w:w="50"/>
              <w:right w:type="dxa" w:w="80"/>
            </w:tcMar>
          </w:tcPr>
          <w:p>
            <w:r>
              <w:rPr>
                <w:color w:val="2C3E50"/>
                <w:sz w:val="18"/>
                <w:szCs w:val="18"/>
              </w:rPr>
              <w:t xml:space="preserve">Backend — Uvicorn server</w:t>
            </w:r>
          </w:p>
        </w:tc>
      </w:tr>
      <w:tr>
        <w:tc>
          <w:tcPr>
            <w:tcW w:type="dxa" w:w="2800"/>
            <w:shd w:fill="FFFFFF" w:color="auto" w:val="clear"/>
            <w:tcMar>
              <w:top w:type="dxa" w:w="50"/>
              <w:left w:type="dxa" w:w="80"/>
              <w:bottom w:type="dxa" w:w="50"/>
              <w:right w:type="dxa" w:w="80"/>
            </w:tcMar>
          </w:tcPr>
          <w:p>
            <w:r>
              <w:rPr>
                <w:color w:val="2C3E50"/>
                <w:sz w:val="18"/>
                <w:szCs w:val="18"/>
              </w:rPr>
              <w:t xml:space="preserve">REACT_APP_API_URL</w:t>
            </w:r>
          </w:p>
        </w:tc>
        <w:tc>
          <w:tcPr>
            <w:tcW w:type="dxa" w:w="2800"/>
            <w:shd w:fill="FFFFFF" w:color="auto" w:val="clear"/>
            <w:tcMar>
              <w:top w:type="dxa" w:w="50"/>
              <w:left w:type="dxa" w:w="80"/>
              <w:bottom w:type="dxa" w:w="50"/>
              <w:right w:type="dxa" w:w="80"/>
            </w:tcMar>
          </w:tcPr>
          <w:p>
            <w:r>
              <w:rPr>
                <w:color w:val="2C3E50"/>
                <w:sz w:val="18"/>
                <w:szCs w:val="18"/>
              </w:rPr>
              <w:t xml:space="preserve">http://localhost:8000</w:t>
            </w:r>
          </w:p>
        </w:tc>
        <w:tc>
          <w:tcPr>
            <w:tcW w:type="dxa" w:w="2400"/>
            <w:shd w:fill="FFFFFF" w:color="auto" w:val="clear"/>
            <w:tcMar>
              <w:top w:type="dxa" w:w="50"/>
              <w:left w:type="dxa" w:w="80"/>
              <w:bottom w:type="dxa" w:w="50"/>
              <w:right w:type="dxa" w:w="80"/>
            </w:tcMar>
          </w:tcPr>
          <w:p>
            <w:r>
              <w:rPr>
                <w:color w:val="2C3E50"/>
                <w:sz w:val="18"/>
                <w:szCs w:val="18"/>
              </w:rPr>
              <w:t xml:space="preserve">Frontend — Axios base URL</w:t>
            </w:r>
          </w:p>
        </w:tc>
      </w:tr>
    </w:tbl>
    <w:p>
      <w:pPr>
        <w:spacing w:after="6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shd w:fill="FDEBD0" w:color="auto" w:val="clear"/>
            <w:tcMar>
              <w:top w:type="dxa" w:w="80"/>
              <w:left w:type="dxa" w:w="120"/>
              <w:bottom w:type="dxa" w:w="80"/>
              <w:right w:type="dxa" w:w="120"/>
            </w:tcMar>
          </w:tcPr>
          <w:p>
            <w:pPr>
              <w:spacing w:after="40" w:before="0"/>
            </w:pPr>
            <w:r>
              <w:rPr>
                <w:b/>
                <w:bCs/>
                <w:color w:val="D35400"/>
                <w:sz w:val="20"/>
                <w:szCs w:val="20"/>
              </w:rPr>
              <w:t xml:space="preserve">⚠️  Groq API Key Setup</w:t>
            </w:r>
          </w:p>
          <w:p>
            <w:pPr>
              <w:spacing w:after="0" w:before="0"/>
            </w:pPr>
            <w:r>
              <w:rPr>
                <w:color w:val="2C3E50"/>
                <w:sz w:val="19"/>
                <w:szCs w:val="19"/>
              </w:rPr>
              <w:t xml:space="preserve">A NEW Groq API key must be created at https://console.groq.com before running the project. Per the assignment, do not reuse any existing tokens. Add the key to the backend .env file as GROQ_API_KEY. The README must include instructions for this step.</w:t>
            </w:r>
          </w:p>
        </w:tc>
      </w:tr>
    </w:tbl>
    <w:p>
      <w:pPr>
        <w:pageBreakBefore/>
      </w:pPr>
    </w:p>
    <w:p>
      <w:pPr>
        <w:pStyle w:val="Heading1"/>
        <w:spacing w:after="120" w:before="320"/>
      </w:pPr>
      <w:r>
        <w:rPr>
          <w:b/>
          <w:bCs/>
          <w:color w:val="1E3A5F"/>
          <w:sz w:val="28"/>
          <w:szCs w:val="28"/>
        </w:rPr>
        <w:t xml:space="preserve">12. Data Model</w:t>
      </w:r>
    </w:p>
    <w:p>
      <w:pPr>
        <w:pBdr>
          <w:bottom w:val="single" w:color="D6E4F0" w:sz="1"/>
        </w:pBdr>
        <w:spacing w:after="120" w:before="120"/>
      </w:pPr>
    </w:p>
    <w:p>
      <w:pPr>
        <w:pStyle w:val="Heading2"/>
        <w:spacing w:after="80" w:before="240"/>
      </w:pPr>
      <w:r>
        <w:rPr>
          <w:b/>
          <w:bCs/>
          <w:color w:val="2980B9"/>
          <w:sz w:val="24"/>
          <w:szCs w:val="24"/>
        </w:rPr>
        <w:t xml:space="preserve">12.1 hcp_interactions Table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400"/>
      </w:tblGrid>
      <w:tr>
        <w:trPr>
          <w:tblHeader/>
        </w:trPr>
        <w:tc>
          <w:tcPr>
            <w:tcW w:type="dxa" w:w="2200"/>
            <w:shd w:fill="1E3A5F" w:color="auto" w:val="clear"/>
            <w:tcMar>
              <w:top w:type="dxa" w:w="60"/>
              <w:left w:type="dxa" w:w="80"/>
              <w:bottom w:type="dxa" w:w="60"/>
              <w:right w:type="dxa" w:w="80"/>
            </w:tcMar>
          </w:tcPr>
          <w:p>
            <w:pPr>
              <w:jc w:val="center"/>
            </w:pPr>
            <w:r>
              <w:rPr>
                <w:b/>
                <w:bCs/>
                <w:color w:val="FFFFFF"/>
                <w:sz w:val="18"/>
                <w:szCs w:val="18"/>
              </w:rPr>
              <w:t xml:space="preserve">Column</w:t>
            </w:r>
          </w:p>
        </w:tc>
        <w:tc>
          <w:tcPr>
            <w:tcW w:type="dxa" w:w="2400"/>
            <w:shd w:fill="1E3A5F" w:color="auto" w:val="clear"/>
            <w:tcMar>
              <w:top w:type="dxa" w:w="60"/>
              <w:left w:type="dxa" w:w="80"/>
              <w:bottom w:type="dxa" w:w="60"/>
              <w:right w:type="dxa" w:w="80"/>
            </w:tcMar>
          </w:tcPr>
          <w:p>
            <w:pPr>
              <w:jc w:val="center"/>
            </w:pPr>
            <w:r>
              <w:rPr>
                <w:b/>
                <w:bCs/>
                <w:color w:val="FFFFFF"/>
                <w:sz w:val="18"/>
                <w:szCs w:val="18"/>
              </w:rPr>
              <w:t xml:space="preserve">Type</w:t>
            </w:r>
          </w:p>
        </w:tc>
        <w:tc>
          <w:tcPr>
            <w:tcW w:type="dxa" w:w="3400"/>
            <w:shd w:fill="1E3A5F" w:color="auto" w:val="clear"/>
            <w:tcMar>
              <w:top w:type="dxa" w:w="60"/>
              <w:left w:type="dxa" w:w="80"/>
              <w:bottom w:type="dxa" w:w="60"/>
              <w:right w:type="dxa" w:w="80"/>
            </w:tcMar>
          </w:tcPr>
          <w:p>
            <w:pPr>
              <w:jc w:val="center"/>
            </w:pPr>
            <w:r>
              <w:rPr>
                <w:b/>
                <w:bCs/>
                <w:color w:val="FFFFFF"/>
                <w:sz w:val="18"/>
                <w:szCs w:val="18"/>
              </w:rPr>
              <w:t xml:space="preserve">Description</w:t>
            </w:r>
          </w:p>
        </w:tc>
      </w:tr>
      <w:tr>
        <w:tc>
          <w:tcPr>
            <w:tcW w:type="dxa" w:w="2200"/>
            <w:shd w:fill="FFFFFF" w:color="auto" w:val="clear"/>
            <w:tcMar>
              <w:top w:type="dxa" w:w="50"/>
              <w:left w:type="dxa" w:w="80"/>
              <w:bottom w:type="dxa" w:w="50"/>
              <w:right w:type="dxa" w:w="80"/>
            </w:tcMar>
          </w:tcPr>
          <w:p>
            <w:r>
              <w:rPr>
                <w:color w:val="2C3E50"/>
                <w:sz w:val="18"/>
                <w:szCs w:val="18"/>
              </w:rPr>
              <w:t xml:space="preserve">id</w:t>
            </w:r>
          </w:p>
        </w:tc>
        <w:tc>
          <w:tcPr>
            <w:tcW w:type="dxa" w:w="2400"/>
            <w:shd w:fill="FFFFFF" w:color="auto" w:val="clear"/>
            <w:tcMar>
              <w:top w:type="dxa" w:w="50"/>
              <w:left w:type="dxa" w:w="80"/>
              <w:bottom w:type="dxa" w:w="50"/>
              <w:right w:type="dxa" w:w="80"/>
            </w:tcMar>
          </w:tcPr>
          <w:p>
            <w:r>
              <w:rPr>
                <w:color w:val="2C3E50"/>
                <w:sz w:val="18"/>
                <w:szCs w:val="18"/>
              </w:rPr>
              <w:t xml:space="preserve">UUID (PK)</w:t>
            </w:r>
          </w:p>
        </w:tc>
        <w:tc>
          <w:tcPr>
            <w:tcW w:type="dxa" w:w="3400"/>
            <w:shd w:fill="FFFFFF" w:color="auto" w:val="clear"/>
            <w:tcMar>
              <w:top w:type="dxa" w:w="50"/>
              <w:left w:type="dxa" w:w="80"/>
              <w:bottom w:type="dxa" w:w="50"/>
              <w:right w:type="dxa" w:w="80"/>
            </w:tcMar>
          </w:tcPr>
          <w:p>
            <w:r>
              <w:rPr>
                <w:color w:val="2C3E50"/>
                <w:sz w:val="18"/>
                <w:szCs w:val="18"/>
              </w:rPr>
              <w:t xml:space="preserve">Unique interaction identifier</w:t>
            </w:r>
          </w:p>
        </w:tc>
      </w:tr>
      <w:tr>
        <w:tc>
          <w:tcPr>
            <w:tcW w:type="dxa" w:w="2200"/>
            <w:shd w:fill="F2F3F4" w:color="auto" w:val="clear"/>
            <w:tcMar>
              <w:top w:type="dxa" w:w="50"/>
              <w:left w:type="dxa" w:w="80"/>
              <w:bottom w:type="dxa" w:w="50"/>
              <w:right w:type="dxa" w:w="80"/>
            </w:tcMar>
          </w:tcPr>
          <w:p>
            <w:r>
              <w:rPr>
                <w:color w:val="2C3E50"/>
                <w:sz w:val="18"/>
                <w:szCs w:val="18"/>
              </w:rPr>
              <w:t xml:space="preserve">hcp_name</w:t>
            </w:r>
          </w:p>
        </w:tc>
        <w:tc>
          <w:tcPr>
            <w:tcW w:type="dxa" w:w="2400"/>
            <w:shd w:fill="F2F3F4" w:color="auto" w:val="clear"/>
            <w:tcMar>
              <w:top w:type="dxa" w:w="50"/>
              <w:left w:type="dxa" w:w="80"/>
              <w:bottom w:type="dxa" w:w="50"/>
              <w:right w:type="dxa" w:w="80"/>
            </w:tcMar>
          </w:tcPr>
          <w:p>
            <w:r>
              <w:rPr>
                <w:color w:val="2C3E50"/>
                <w:sz w:val="18"/>
                <w:szCs w:val="18"/>
              </w:rPr>
              <w:t xml:space="preserve">VARCHAR(255)</w:t>
            </w:r>
          </w:p>
        </w:tc>
        <w:tc>
          <w:tcPr>
            <w:tcW w:type="dxa" w:w="3400"/>
            <w:shd w:fill="F2F3F4" w:color="auto" w:val="clear"/>
            <w:tcMar>
              <w:top w:type="dxa" w:w="50"/>
              <w:left w:type="dxa" w:w="80"/>
              <w:bottom w:type="dxa" w:w="50"/>
              <w:right w:type="dxa" w:w="80"/>
            </w:tcMar>
          </w:tcPr>
          <w:p>
            <w:r>
              <w:rPr>
                <w:color w:val="2C3E50"/>
                <w:sz w:val="18"/>
                <w:szCs w:val="18"/>
              </w:rPr>
              <w:t xml:space="preserve">Healthcare Professional name</w:t>
            </w:r>
          </w:p>
        </w:tc>
      </w:tr>
      <w:tr>
        <w:tc>
          <w:tcPr>
            <w:tcW w:type="dxa" w:w="2200"/>
            <w:shd w:fill="FFFFFF" w:color="auto" w:val="clear"/>
            <w:tcMar>
              <w:top w:type="dxa" w:w="50"/>
              <w:left w:type="dxa" w:w="80"/>
              <w:bottom w:type="dxa" w:w="50"/>
              <w:right w:type="dxa" w:w="80"/>
            </w:tcMar>
          </w:tcPr>
          <w:p>
            <w:r>
              <w:rPr>
                <w:color w:val="2C3E50"/>
                <w:sz w:val="18"/>
                <w:szCs w:val="18"/>
              </w:rPr>
              <w:t xml:space="preserve">interaction_type</w:t>
            </w:r>
          </w:p>
        </w:tc>
        <w:tc>
          <w:tcPr>
            <w:tcW w:type="dxa" w:w="2400"/>
            <w:shd w:fill="FFFFFF" w:color="auto" w:val="clear"/>
            <w:tcMar>
              <w:top w:type="dxa" w:w="50"/>
              <w:left w:type="dxa" w:w="80"/>
              <w:bottom w:type="dxa" w:w="50"/>
              <w:right w:type="dxa" w:w="80"/>
            </w:tcMar>
          </w:tcPr>
          <w:p>
            <w:r>
              <w:rPr>
                <w:color w:val="2C3E50"/>
                <w:sz w:val="18"/>
                <w:szCs w:val="18"/>
              </w:rPr>
              <w:t xml:space="preserve">VARCHAR(100)</w:t>
            </w:r>
          </w:p>
        </w:tc>
        <w:tc>
          <w:tcPr>
            <w:tcW w:type="dxa" w:w="3400"/>
            <w:shd w:fill="FFFFFF" w:color="auto" w:val="clear"/>
            <w:tcMar>
              <w:top w:type="dxa" w:w="50"/>
              <w:left w:type="dxa" w:w="80"/>
              <w:bottom w:type="dxa" w:w="50"/>
              <w:right w:type="dxa" w:w="80"/>
            </w:tcMar>
          </w:tcPr>
          <w:p>
            <w:r>
              <w:rPr>
                <w:color w:val="2C3E50"/>
                <w:sz w:val="18"/>
                <w:szCs w:val="18"/>
              </w:rPr>
              <w:t xml:space="preserve">Meeting / Call / Email / Conference</w:t>
            </w:r>
          </w:p>
        </w:tc>
      </w:tr>
      <w:tr>
        <w:tc>
          <w:tcPr>
            <w:tcW w:type="dxa" w:w="2200"/>
            <w:shd w:fill="F2F3F4" w:color="auto" w:val="clear"/>
            <w:tcMar>
              <w:top w:type="dxa" w:w="50"/>
              <w:left w:type="dxa" w:w="80"/>
              <w:bottom w:type="dxa" w:w="50"/>
              <w:right w:type="dxa" w:w="80"/>
            </w:tcMar>
          </w:tcPr>
          <w:p>
            <w:r>
              <w:rPr>
                <w:color w:val="2C3E50"/>
                <w:sz w:val="18"/>
                <w:szCs w:val="18"/>
              </w:rPr>
              <w:t xml:space="preserve">interaction_date</w:t>
            </w:r>
          </w:p>
        </w:tc>
        <w:tc>
          <w:tcPr>
            <w:tcW w:type="dxa" w:w="2400"/>
            <w:shd w:fill="F2F3F4" w:color="auto" w:val="clear"/>
            <w:tcMar>
              <w:top w:type="dxa" w:w="50"/>
              <w:left w:type="dxa" w:w="80"/>
              <w:bottom w:type="dxa" w:w="50"/>
              <w:right w:type="dxa" w:w="80"/>
            </w:tcMar>
          </w:tcPr>
          <w:p>
            <w:r>
              <w:rPr>
                <w:color w:val="2C3E50"/>
                <w:sz w:val="18"/>
                <w:szCs w:val="18"/>
              </w:rPr>
              <w:t xml:space="preserve">DATE</w:t>
            </w:r>
          </w:p>
        </w:tc>
        <w:tc>
          <w:tcPr>
            <w:tcW w:type="dxa" w:w="3400"/>
            <w:shd w:fill="F2F3F4" w:color="auto" w:val="clear"/>
            <w:tcMar>
              <w:top w:type="dxa" w:w="50"/>
              <w:left w:type="dxa" w:w="80"/>
              <w:bottom w:type="dxa" w:w="50"/>
              <w:right w:type="dxa" w:w="80"/>
            </w:tcMar>
          </w:tcPr>
          <w:p>
            <w:r>
              <w:rPr>
                <w:color w:val="2C3E50"/>
                <w:sz w:val="18"/>
                <w:szCs w:val="18"/>
              </w:rPr>
              <w:t xml:space="preserve">Date of the interaction</w:t>
            </w:r>
          </w:p>
        </w:tc>
      </w:tr>
      <w:tr>
        <w:tc>
          <w:tcPr>
            <w:tcW w:type="dxa" w:w="2200"/>
            <w:shd w:fill="FFFFFF" w:color="auto" w:val="clear"/>
            <w:tcMar>
              <w:top w:type="dxa" w:w="50"/>
              <w:left w:type="dxa" w:w="80"/>
              <w:bottom w:type="dxa" w:w="50"/>
              <w:right w:type="dxa" w:w="80"/>
            </w:tcMar>
          </w:tcPr>
          <w:p>
            <w:r>
              <w:rPr>
                <w:color w:val="2C3E50"/>
                <w:sz w:val="18"/>
                <w:szCs w:val="18"/>
              </w:rPr>
              <w:t xml:space="preserve">interaction_time</w:t>
            </w:r>
          </w:p>
        </w:tc>
        <w:tc>
          <w:tcPr>
            <w:tcW w:type="dxa" w:w="2400"/>
            <w:shd w:fill="FFFFFF" w:color="auto" w:val="clear"/>
            <w:tcMar>
              <w:top w:type="dxa" w:w="50"/>
              <w:left w:type="dxa" w:w="80"/>
              <w:bottom w:type="dxa" w:w="50"/>
              <w:right w:type="dxa" w:w="80"/>
            </w:tcMar>
          </w:tcPr>
          <w:p>
            <w:r>
              <w:rPr>
                <w:color w:val="2C3E50"/>
                <w:sz w:val="18"/>
                <w:szCs w:val="18"/>
              </w:rPr>
              <w:t xml:space="preserve">TIME</w:t>
            </w:r>
          </w:p>
        </w:tc>
        <w:tc>
          <w:tcPr>
            <w:tcW w:type="dxa" w:w="3400"/>
            <w:shd w:fill="FFFFFF" w:color="auto" w:val="clear"/>
            <w:tcMar>
              <w:top w:type="dxa" w:w="50"/>
              <w:left w:type="dxa" w:w="80"/>
              <w:bottom w:type="dxa" w:w="50"/>
              <w:right w:type="dxa" w:w="80"/>
            </w:tcMar>
          </w:tcPr>
          <w:p>
            <w:r>
              <w:rPr>
                <w:color w:val="2C3E50"/>
                <w:sz w:val="18"/>
                <w:szCs w:val="18"/>
              </w:rPr>
              <w:t xml:space="preserve">Time of the interaction</w:t>
            </w:r>
          </w:p>
        </w:tc>
      </w:tr>
      <w:tr>
        <w:tc>
          <w:tcPr>
            <w:tcW w:type="dxa" w:w="2200"/>
            <w:shd w:fill="F2F3F4" w:color="auto" w:val="clear"/>
            <w:tcMar>
              <w:top w:type="dxa" w:w="50"/>
              <w:left w:type="dxa" w:w="80"/>
              <w:bottom w:type="dxa" w:w="50"/>
              <w:right w:type="dxa" w:w="80"/>
            </w:tcMar>
          </w:tcPr>
          <w:p>
            <w:r>
              <w:rPr>
                <w:color w:val="2C3E50"/>
                <w:sz w:val="18"/>
                <w:szCs w:val="18"/>
              </w:rPr>
              <w:t xml:space="preserve">attendees</w:t>
            </w:r>
          </w:p>
        </w:tc>
        <w:tc>
          <w:tcPr>
            <w:tcW w:type="dxa" w:w="2400"/>
            <w:shd w:fill="F2F3F4" w:color="auto" w:val="clear"/>
            <w:tcMar>
              <w:top w:type="dxa" w:w="50"/>
              <w:left w:type="dxa" w:w="80"/>
              <w:bottom w:type="dxa" w:w="50"/>
              <w:right w:type="dxa" w:w="80"/>
            </w:tcMar>
          </w:tcPr>
          <w:p>
            <w:r>
              <w:rPr>
                <w:color w:val="2C3E50"/>
                <w:sz w:val="18"/>
                <w:szCs w:val="18"/>
              </w:rPr>
              <w:t xml:space="preserve">TEXT</w:t>
            </w:r>
          </w:p>
        </w:tc>
        <w:tc>
          <w:tcPr>
            <w:tcW w:type="dxa" w:w="3400"/>
            <w:shd w:fill="F2F3F4" w:color="auto" w:val="clear"/>
            <w:tcMar>
              <w:top w:type="dxa" w:w="50"/>
              <w:left w:type="dxa" w:w="80"/>
              <w:bottom w:type="dxa" w:w="50"/>
              <w:right w:type="dxa" w:w="80"/>
            </w:tcMar>
          </w:tcPr>
          <w:p>
            <w:r>
              <w:rPr>
                <w:color w:val="2C3E50"/>
                <w:sz w:val="18"/>
                <w:szCs w:val="18"/>
              </w:rPr>
              <w:t xml:space="preserve">Comma-separated attendee names</w:t>
            </w:r>
          </w:p>
        </w:tc>
      </w:tr>
      <w:tr>
        <w:tc>
          <w:tcPr>
            <w:tcW w:type="dxa" w:w="2200"/>
            <w:shd w:fill="FFFFFF" w:color="auto" w:val="clear"/>
            <w:tcMar>
              <w:top w:type="dxa" w:w="50"/>
              <w:left w:type="dxa" w:w="80"/>
              <w:bottom w:type="dxa" w:w="50"/>
              <w:right w:type="dxa" w:w="80"/>
            </w:tcMar>
          </w:tcPr>
          <w:p>
            <w:r>
              <w:rPr>
                <w:color w:val="2C3E50"/>
                <w:sz w:val="18"/>
                <w:szCs w:val="18"/>
              </w:rPr>
              <w:t xml:space="preserve">topics_discussed</w:t>
            </w:r>
          </w:p>
        </w:tc>
        <w:tc>
          <w:tcPr>
            <w:tcW w:type="dxa" w:w="2400"/>
            <w:shd w:fill="FFFFFF" w:color="auto" w:val="clear"/>
            <w:tcMar>
              <w:top w:type="dxa" w:w="50"/>
              <w:left w:type="dxa" w:w="80"/>
              <w:bottom w:type="dxa" w:w="50"/>
              <w:right w:type="dxa" w:w="80"/>
            </w:tcMar>
          </w:tcPr>
          <w:p>
            <w:r>
              <w:rPr>
                <w:color w:val="2C3E50"/>
                <w:sz w:val="18"/>
                <w:szCs w:val="18"/>
              </w:rPr>
              <w:t xml:space="preserve">TEXT</w:t>
            </w:r>
          </w:p>
        </w:tc>
        <w:tc>
          <w:tcPr>
            <w:tcW w:type="dxa" w:w="3400"/>
            <w:shd w:fill="FFFFFF" w:color="auto" w:val="clear"/>
            <w:tcMar>
              <w:top w:type="dxa" w:w="50"/>
              <w:left w:type="dxa" w:w="80"/>
              <w:bottom w:type="dxa" w:w="50"/>
              <w:right w:type="dxa" w:w="80"/>
            </w:tcMar>
          </w:tcPr>
          <w:p>
            <w:r>
              <w:rPr>
                <w:color w:val="2C3E50"/>
                <w:sz w:val="18"/>
                <w:szCs w:val="18"/>
              </w:rPr>
              <w:t xml:space="preserve">Free-text discussion topics</w:t>
            </w:r>
          </w:p>
        </w:tc>
      </w:tr>
      <w:tr>
        <w:tc>
          <w:tcPr>
            <w:tcW w:type="dxa" w:w="2200"/>
            <w:shd w:fill="F2F3F4" w:color="auto" w:val="clear"/>
            <w:tcMar>
              <w:top w:type="dxa" w:w="50"/>
              <w:left w:type="dxa" w:w="80"/>
              <w:bottom w:type="dxa" w:w="50"/>
              <w:right w:type="dxa" w:w="80"/>
            </w:tcMar>
          </w:tcPr>
          <w:p>
            <w:r>
              <w:rPr>
                <w:color w:val="2C3E50"/>
                <w:sz w:val="18"/>
                <w:szCs w:val="18"/>
              </w:rPr>
              <w:t xml:space="preserve">materials_shared</w:t>
            </w:r>
          </w:p>
        </w:tc>
        <w:tc>
          <w:tcPr>
            <w:tcW w:type="dxa" w:w="2400"/>
            <w:shd w:fill="F2F3F4" w:color="auto" w:val="clear"/>
            <w:tcMar>
              <w:top w:type="dxa" w:w="50"/>
              <w:left w:type="dxa" w:w="80"/>
              <w:bottom w:type="dxa" w:w="50"/>
              <w:right w:type="dxa" w:w="80"/>
            </w:tcMar>
          </w:tcPr>
          <w:p>
            <w:r>
              <w:rPr>
                <w:color w:val="2C3E50"/>
                <w:sz w:val="18"/>
                <w:szCs w:val="18"/>
              </w:rPr>
              <w:t xml:space="preserve">JSONB (PG) / JSON (MySQL)</w:t>
            </w:r>
          </w:p>
        </w:tc>
        <w:tc>
          <w:tcPr>
            <w:tcW w:type="dxa" w:w="3400"/>
            <w:shd w:fill="F2F3F4" w:color="auto" w:val="clear"/>
            <w:tcMar>
              <w:top w:type="dxa" w:w="50"/>
              <w:left w:type="dxa" w:w="80"/>
              <w:bottom w:type="dxa" w:w="50"/>
              <w:right w:type="dxa" w:w="80"/>
            </w:tcMar>
          </w:tcPr>
          <w:p>
            <w:r>
              <w:rPr>
                <w:color w:val="2C3E50"/>
                <w:sz w:val="18"/>
                <w:szCs w:val="18"/>
              </w:rPr>
              <w:t xml:space="preserve">Array of materials/brochures</w:t>
            </w:r>
          </w:p>
        </w:tc>
      </w:tr>
      <w:tr>
        <w:tc>
          <w:tcPr>
            <w:tcW w:type="dxa" w:w="2200"/>
            <w:shd w:fill="FFFFFF" w:color="auto" w:val="clear"/>
            <w:tcMar>
              <w:top w:type="dxa" w:w="50"/>
              <w:left w:type="dxa" w:w="80"/>
              <w:bottom w:type="dxa" w:w="50"/>
              <w:right w:type="dxa" w:w="80"/>
            </w:tcMar>
          </w:tcPr>
          <w:p>
            <w:r>
              <w:rPr>
                <w:color w:val="2C3E50"/>
                <w:sz w:val="18"/>
                <w:szCs w:val="18"/>
              </w:rPr>
              <w:t xml:space="preserve">samples_distributed</w:t>
            </w:r>
          </w:p>
        </w:tc>
        <w:tc>
          <w:tcPr>
            <w:tcW w:type="dxa" w:w="2400"/>
            <w:shd w:fill="FFFFFF" w:color="auto" w:val="clear"/>
            <w:tcMar>
              <w:top w:type="dxa" w:w="50"/>
              <w:left w:type="dxa" w:w="80"/>
              <w:bottom w:type="dxa" w:w="50"/>
              <w:right w:type="dxa" w:w="80"/>
            </w:tcMar>
          </w:tcPr>
          <w:p>
            <w:r>
              <w:rPr>
                <w:color w:val="2C3E50"/>
                <w:sz w:val="18"/>
                <w:szCs w:val="18"/>
              </w:rPr>
              <w:t xml:space="preserve">JSONB (PG) / JSON (MySQL)</w:t>
            </w:r>
          </w:p>
        </w:tc>
        <w:tc>
          <w:tcPr>
            <w:tcW w:type="dxa" w:w="3400"/>
            <w:shd w:fill="FFFFFF" w:color="auto" w:val="clear"/>
            <w:tcMar>
              <w:top w:type="dxa" w:w="50"/>
              <w:left w:type="dxa" w:w="80"/>
              <w:bottom w:type="dxa" w:w="50"/>
              <w:right w:type="dxa" w:w="80"/>
            </w:tcMar>
          </w:tcPr>
          <w:p>
            <w:r>
              <w:rPr>
                <w:color w:val="2C3E50"/>
                <w:sz w:val="18"/>
                <w:szCs w:val="18"/>
              </w:rPr>
              <w:t xml:space="preserve">Array of samples given</w:t>
            </w:r>
          </w:p>
        </w:tc>
      </w:tr>
      <w:tr>
        <w:tc>
          <w:tcPr>
            <w:tcW w:type="dxa" w:w="2200"/>
            <w:shd w:fill="F2F3F4" w:color="auto" w:val="clear"/>
            <w:tcMar>
              <w:top w:type="dxa" w:w="50"/>
              <w:left w:type="dxa" w:w="80"/>
              <w:bottom w:type="dxa" w:w="50"/>
              <w:right w:type="dxa" w:w="80"/>
            </w:tcMar>
          </w:tcPr>
          <w:p>
            <w:r>
              <w:rPr>
                <w:color w:val="2C3E50"/>
                <w:sz w:val="18"/>
                <w:szCs w:val="18"/>
              </w:rPr>
              <w:t xml:space="preserve">sentiment</w:t>
            </w:r>
          </w:p>
        </w:tc>
        <w:tc>
          <w:tcPr>
            <w:tcW w:type="dxa" w:w="2400"/>
            <w:shd w:fill="F2F3F4" w:color="auto" w:val="clear"/>
            <w:tcMar>
              <w:top w:type="dxa" w:w="50"/>
              <w:left w:type="dxa" w:w="80"/>
              <w:bottom w:type="dxa" w:w="50"/>
              <w:right w:type="dxa" w:w="80"/>
            </w:tcMar>
          </w:tcPr>
          <w:p>
            <w:r>
              <w:rPr>
                <w:color w:val="2C3E50"/>
                <w:sz w:val="18"/>
                <w:szCs w:val="18"/>
              </w:rPr>
              <w:t xml:space="preserve">VARCHAR(20)</w:t>
            </w:r>
          </w:p>
        </w:tc>
        <w:tc>
          <w:tcPr>
            <w:tcW w:type="dxa" w:w="3400"/>
            <w:shd w:fill="F2F3F4" w:color="auto" w:val="clear"/>
            <w:tcMar>
              <w:top w:type="dxa" w:w="50"/>
              <w:left w:type="dxa" w:w="80"/>
              <w:bottom w:type="dxa" w:w="50"/>
              <w:right w:type="dxa" w:w="80"/>
            </w:tcMar>
          </w:tcPr>
          <w:p>
            <w:r>
              <w:rPr>
                <w:color w:val="2C3E50"/>
                <w:sz w:val="18"/>
                <w:szCs w:val="18"/>
              </w:rPr>
              <w:t xml:space="preserve">Positive / Neutral / Negative</w:t>
            </w:r>
          </w:p>
        </w:tc>
      </w:tr>
      <w:tr>
        <w:tc>
          <w:tcPr>
            <w:tcW w:type="dxa" w:w="2200"/>
            <w:shd w:fill="FFFFFF" w:color="auto" w:val="clear"/>
            <w:tcMar>
              <w:top w:type="dxa" w:w="50"/>
              <w:left w:type="dxa" w:w="80"/>
              <w:bottom w:type="dxa" w:w="50"/>
              <w:right w:type="dxa" w:w="80"/>
            </w:tcMar>
          </w:tcPr>
          <w:p>
            <w:r>
              <w:rPr>
                <w:color w:val="2C3E50"/>
                <w:sz w:val="18"/>
                <w:szCs w:val="18"/>
              </w:rPr>
              <w:t xml:space="preserve">outcomes</w:t>
            </w:r>
          </w:p>
        </w:tc>
        <w:tc>
          <w:tcPr>
            <w:tcW w:type="dxa" w:w="2400"/>
            <w:shd w:fill="FFFFFF" w:color="auto" w:val="clear"/>
            <w:tcMar>
              <w:top w:type="dxa" w:w="50"/>
              <w:left w:type="dxa" w:w="80"/>
              <w:bottom w:type="dxa" w:w="50"/>
              <w:right w:type="dxa" w:w="80"/>
            </w:tcMar>
          </w:tcPr>
          <w:p>
            <w:r>
              <w:rPr>
                <w:color w:val="2C3E50"/>
                <w:sz w:val="18"/>
                <w:szCs w:val="18"/>
              </w:rPr>
              <w:t xml:space="preserve">TEXT</w:t>
            </w:r>
          </w:p>
        </w:tc>
        <w:tc>
          <w:tcPr>
            <w:tcW w:type="dxa" w:w="3400"/>
            <w:shd w:fill="FFFFFF" w:color="auto" w:val="clear"/>
            <w:tcMar>
              <w:top w:type="dxa" w:w="50"/>
              <w:left w:type="dxa" w:w="80"/>
              <w:bottom w:type="dxa" w:w="50"/>
              <w:right w:type="dxa" w:w="80"/>
            </w:tcMar>
          </w:tcPr>
          <w:p>
            <w:r>
              <w:rPr>
                <w:color w:val="2C3E50"/>
                <w:sz w:val="18"/>
                <w:szCs w:val="18"/>
              </w:rPr>
              <w:t xml:space="preserve">Key outcomes or agreements</w:t>
            </w:r>
          </w:p>
        </w:tc>
      </w:tr>
      <w:tr>
        <w:tc>
          <w:tcPr>
            <w:tcW w:type="dxa" w:w="2200"/>
            <w:shd w:fill="F2F3F4" w:color="auto" w:val="clear"/>
            <w:tcMar>
              <w:top w:type="dxa" w:w="50"/>
              <w:left w:type="dxa" w:w="80"/>
              <w:bottom w:type="dxa" w:w="50"/>
              <w:right w:type="dxa" w:w="80"/>
            </w:tcMar>
          </w:tcPr>
          <w:p>
            <w:r>
              <w:rPr>
                <w:color w:val="2C3E50"/>
                <w:sz w:val="18"/>
                <w:szCs w:val="18"/>
              </w:rPr>
              <w:t xml:space="preserve">follow_up_actions</w:t>
            </w:r>
          </w:p>
        </w:tc>
        <w:tc>
          <w:tcPr>
            <w:tcW w:type="dxa" w:w="2400"/>
            <w:shd w:fill="F2F3F4" w:color="auto" w:val="clear"/>
            <w:tcMar>
              <w:top w:type="dxa" w:w="50"/>
              <w:left w:type="dxa" w:w="80"/>
              <w:bottom w:type="dxa" w:w="50"/>
              <w:right w:type="dxa" w:w="80"/>
            </w:tcMar>
          </w:tcPr>
          <w:p>
            <w:r>
              <w:rPr>
                <w:color w:val="2C3E50"/>
                <w:sz w:val="18"/>
                <w:szCs w:val="18"/>
              </w:rPr>
              <w:t xml:space="preserve">TEXT</w:t>
            </w:r>
          </w:p>
        </w:tc>
        <w:tc>
          <w:tcPr>
            <w:tcW w:type="dxa" w:w="3400"/>
            <w:shd w:fill="F2F3F4" w:color="auto" w:val="clear"/>
            <w:tcMar>
              <w:top w:type="dxa" w:w="50"/>
              <w:left w:type="dxa" w:w="80"/>
              <w:bottom w:type="dxa" w:w="50"/>
              <w:right w:type="dxa" w:w="80"/>
            </w:tcMar>
          </w:tcPr>
          <w:p>
            <w:r>
              <w:rPr>
                <w:color w:val="2C3E50"/>
                <w:sz w:val="18"/>
                <w:szCs w:val="18"/>
              </w:rPr>
              <w:t xml:space="preserve">Planned next steps</w:t>
            </w:r>
          </w:p>
        </w:tc>
      </w:tr>
      <w:tr>
        <w:tc>
          <w:tcPr>
            <w:tcW w:type="dxa" w:w="2200"/>
            <w:shd w:fill="FFFFFF" w:color="auto" w:val="clear"/>
            <w:tcMar>
              <w:top w:type="dxa" w:w="50"/>
              <w:left w:type="dxa" w:w="80"/>
              <w:bottom w:type="dxa" w:w="50"/>
              <w:right w:type="dxa" w:w="80"/>
            </w:tcMar>
          </w:tcPr>
          <w:p>
            <w:r>
              <w:rPr>
                <w:color w:val="2C3E50"/>
                <w:sz w:val="18"/>
                <w:szCs w:val="18"/>
              </w:rPr>
              <w:t xml:space="preserve">created_at</w:t>
            </w:r>
          </w:p>
        </w:tc>
        <w:tc>
          <w:tcPr>
            <w:tcW w:type="dxa" w:w="2400"/>
            <w:shd w:fill="FFFFFF" w:color="auto" w:val="clear"/>
            <w:tcMar>
              <w:top w:type="dxa" w:w="50"/>
              <w:left w:type="dxa" w:w="80"/>
              <w:bottom w:type="dxa" w:w="50"/>
              <w:right w:type="dxa" w:w="80"/>
            </w:tcMar>
          </w:tcPr>
          <w:p>
            <w:r>
              <w:rPr>
                <w:color w:val="2C3E50"/>
                <w:sz w:val="18"/>
                <w:szCs w:val="18"/>
              </w:rPr>
              <w:t xml:space="preserve">TIMESTAMP WITH TIME ZONE</w:t>
            </w:r>
          </w:p>
        </w:tc>
        <w:tc>
          <w:tcPr>
            <w:tcW w:type="dxa" w:w="3400"/>
            <w:shd w:fill="FFFFFF" w:color="auto" w:val="clear"/>
            <w:tcMar>
              <w:top w:type="dxa" w:w="50"/>
              <w:left w:type="dxa" w:w="80"/>
              <w:bottom w:type="dxa" w:w="50"/>
              <w:right w:type="dxa" w:w="80"/>
            </w:tcMar>
          </w:tcPr>
          <w:p>
            <w:r>
              <w:rPr>
                <w:color w:val="2C3E50"/>
                <w:sz w:val="18"/>
                <w:szCs w:val="18"/>
              </w:rPr>
              <w:t xml:space="preserve">Record creation timestamp</w:t>
            </w:r>
          </w:p>
        </w:tc>
      </w:tr>
      <w:tr>
        <w:tc>
          <w:tcPr>
            <w:tcW w:type="dxa" w:w="2200"/>
            <w:shd w:fill="F2F3F4" w:color="auto" w:val="clear"/>
            <w:tcMar>
              <w:top w:type="dxa" w:w="50"/>
              <w:left w:type="dxa" w:w="80"/>
              <w:bottom w:type="dxa" w:w="50"/>
              <w:right w:type="dxa" w:w="80"/>
            </w:tcMar>
          </w:tcPr>
          <w:p>
            <w:r>
              <w:rPr>
                <w:color w:val="2C3E50"/>
                <w:sz w:val="18"/>
                <w:szCs w:val="18"/>
              </w:rPr>
              <w:t xml:space="preserve">updated_at</w:t>
            </w:r>
          </w:p>
        </w:tc>
        <w:tc>
          <w:tcPr>
            <w:tcW w:type="dxa" w:w="2400"/>
            <w:shd w:fill="F2F3F4" w:color="auto" w:val="clear"/>
            <w:tcMar>
              <w:top w:type="dxa" w:w="50"/>
              <w:left w:type="dxa" w:w="80"/>
              <w:bottom w:type="dxa" w:w="50"/>
              <w:right w:type="dxa" w:w="80"/>
            </w:tcMar>
          </w:tcPr>
          <w:p>
            <w:r>
              <w:rPr>
                <w:color w:val="2C3E50"/>
                <w:sz w:val="18"/>
                <w:szCs w:val="18"/>
              </w:rPr>
              <w:t xml:space="preserve">TIMESTAMP WITH TIME ZONE</w:t>
            </w:r>
          </w:p>
        </w:tc>
        <w:tc>
          <w:tcPr>
            <w:tcW w:type="dxa" w:w="3400"/>
            <w:shd w:fill="F2F3F4" w:color="auto" w:val="clear"/>
            <w:tcMar>
              <w:top w:type="dxa" w:w="50"/>
              <w:left w:type="dxa" w:w="80"/>
              <w:bottom w:type="dxa" w:w="50"/>
              <w:right w:type="dxa" w:w="80"/>
            </w:tcMar>
          </w:tcPr>
          <w:p>
            <w:r>
              <w:rPr>
                <w:color w:val="2C3E50"/>
                <w:sz w:val="18"/>
                <w:szCs w:val="18"/>
              </w:rPr>
              <w:t xml:space="preserve">Last modification timestamp</w:t>
            </w:r>
          </w:p>
        </w:tc>
      </w:tr>
    </w:tbl>
    <w:p>
      <w:pPr>
        <w:spacing w:after="60" w:before="0"/>
      </w:pPr>
      <w:r>
        <w:t xml:space="preserve"/>
      </w:r>
    </w:p>
    <w:p>
      <w:pPr>
        <w:pageBreakBefore/>
      </w:pPr>
    </w:p>
    <w:p>
      <w:pPr>
        <w:pStyle w:val="Heading1"/>
        <w:spacing w:after="120" w:before="320"/>
      </w:pPr>
      <w:r>
        <w:rPr>
          <w:b/>
          <w:bCs/>
          <w:color w:val="1E3A5F"/>
          <w:sz w:val="28"/>
          <w:szCs w:val="28"/>
        </w:rPr>
        <w:t xml:space="preserve">13. API Endpoints</w:t>
      </w:r>
    </w:p>
    <w:p>
      <w:pPr>
        <w:pBdr>
          <w:bottom w:val="single" w:color="D6E4F0" w:sz="1"/>
        </w:pBdr>
        <w:spacing w:after="120" w:before="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500"/>
      </w:tblGrid>
      <w:tr>
        <w:trPr>
          <w:tblHeader/>
        </w:trPr>
        <w:tc>
          <w:tcPr>
            <w:tcW w:type="dxa" w:w="700"/>
            <w:shd w:fill="1E3A5F" w:color="auto" w:val="clear"/>
            <w:tcMar>
              <w:top w:type="dxa" w:w="60"/>
              <w:left w:type="dxa" w:w="80"/>
              <w:bottom w:type="dxa" w:w="60"/>
              <w:right w:type="dxa" w:w="80"/>
            </w:tcMar>
          </w:tcPr>
          <w:p>
            <w:pPr>
              <w:jc w:val="center"/>
            </w:pPr>
            <w:r>
              <w:rPr>
                <w:b/>
                <w:bCs/>
                <w:color w:val="FFFFFF"/>
                <w:sz w:val="18"/>
                <w:szCs w:val="18"/>
              </w:rPr>
              <w:t xml:space="preserve">Method</w:t>
            </w:r>
          </w:p>
        </w:tc>
        <w:tc>
          <w:tcPr>
            <w:tcW w:type="dxa" w:w="2800"/>
            <w:shd w:fill="1E3A5F" w:color="auto" w:val="clear"/>
            <w:tcMar>
              <w:top w:type="dxa" w:w="60"/>
              <w:left w:type="dxa" w:w="80"/>
              <w:bottom w:type="dxa" w:w="60"/>
              <w:right w:type="dxa" w:w="80"/>
            </w:tcMar>
          </w:tcPr>
          <w:p>
            <w:pPr>
              <w:jc w:val="center"/>
            </w:pPr>
            <w:r>
              <w:rPr>
                <w:b/>
                <w:bCs/>
                <w:color w:val="FFFFFF"/>
                <w:sz w:val="18"/>
                <w:szCs w:val="18"/>
              </w:rPr>
              <w:t xml:space="preserve">Endpoint</w:t>
            </w:r>
          </w:p>
        </w:tc>
        <w:tc>
          <w:tcPr>
            <w:tcW w:type="dxa" w:w="4500"/>
            <w:shd w:fill="1E3A5F" w:color="auto" w:val="clear"/>
            <w:tcMar>
              <w:top w:type="dxa" w:w="60"/>
              <w:left w:type="dxa" w:w="80"/>
              <w:bottom w:type="dxa" w:w="60"/>
              <w:right w:type="dxa" w:w="80"/>
            </w:tcMar>
          </w:tcPr>
          <w:p>
            <w:pPr>
              <w:jc w:val="center"/>
            </w:pPr>
            <w:r>
              <w:rPr>
                <w:b/>
                <w:bCs/>
                <w:color w:val="FFFFFF"/>
                <w:sz w:val="18"/>
                <w:szCs w:val="18"/>
              </w:rPr>
              <w:t xml:space="preserve">Description</w:t>
            </w:r>
          </w:p>
        </w:tc>
      </w:tr>
      <w:tr>
        <w:tc>
          <w:tcPr>
            <w:tcW w:type="dxa" w:w="700"/>
            <w:shd w:fill="FFFFFF" w:color="auto" w:val="clear"/>
            <w:tcMar>
              <w:top w:type="dxa" w:w="50"/>
              <w:left w:type="dxa" w:w="80"/>
              <w:bottom w:type="dxa" w:w="50"/>
              <w:right w:type="dxa" w:w="80"/>
            </w:tcMar>
          </w:tcPr>
          <w:p>
            <w:r>
              <w:rPr>
                <w:color w:val="2C3E50"/>
                <w:sz w:val="18"/>
                <w:szCs w:val="18"/>
              </w:rPr>
              <w:t xml:space="preserve">POST</w:t>
            </w:r>
          </w:p>
        </w:tc>
        <w:tc>
          <w:tcPr>
            <w:tcW w:type="dxa" w:w="2800"/>
            <w:shd w:fill="FFFFFF" w:color="auto" w:val="clear"/>
            <w:tcMar>
              <w:top w:type="dxa" w:w="50"/>
              <w:left w:type="dxa" w:w="80"/>
              <w:bottom w:type="dxa" w:w="50"/>
              <w:right w:type="dxa" w:w="80"/>
            </w:tcMar>
          </w:tcPr>
          <w:p>
            <w:r>
              <w:rPr>
                <w:color w:val="2C3E50"/>
                <w:sz w:val="18"/>
                <w:szCs w:val="18"/>
              </w:rPr>
              <w:t xml:space="preserve">/api/agent</w:t>
            </w:r>
          </w:p>
        </w:tc>
        <w:tc>
          <w:tcPr>
            <w:tcW w:type="dxa" w:w="4500"/>
            <w:shd w:fill="FFFFFF" w:color="auto" w:val="clear"/>
            <w:tcMar>
              <w:top w:type="dxa" w:w="50"/>
              <w:left w:type="dxa" w:w="80"/>
              <w:bottom w:type="dxa" w:w="50"/>
              <w:right w:type="dxa" w:w="80"/>
            </w:tcMar>
          </w:tcPr>
          <w:p>
            <w:r>
              <w:rPr>
                <w:color w:val="2C3E50"/>
                <w:sz w:val="18"/>
                <w:szCs w:val="18"/>
              </w:rPr>
              <w:t xml:space="preserve">Main LangGraph agent endpoint. Input: {message, interaction_data, interaction_id}. Output: {fields_to_update, ai_message, interaction_id}</w:t>
            </w:r>
          </w:p>
        </w:tc>
      </w:tr>
      <w:tr>
        <w:tc>
          <w:tcPr>
            <w:tcW w:type="dxa" w:w="700"/>
            <w:shd w:fill="F2F3F4" w:color="auto" w:val="clear"/>
            <w:tcMar>
              <w:top w:type="dxa" w:w="50"/>
              <w:left w:type="dxa" w:w="80"/>
              <w:bottom w:type="dxa" w:w="50"/>
              <w:right w:type="dxa" w:w="80"/>
            </w:tcMar>
          </w:tcPr>
          <w:p>
            <w:r>
              <w:rPr>
                <w:color w:val="2C3E50"/>
                <w:sz w:val="18"/>
                <w:szCs w:val="18"/>
              </w:rPr>
              <w:t xml:space="preserve">POST</w:t>
            </w:r>
          </w:p>
        </w:tc>
        <w:tc>
          <w:tcPr>
            <w:tcW w:type="dxa" w:w="2800"/>
            <w:shd w:fill="F2F3F4" w:color="auto" w:val="clear"/>
            <w:tcMar>
              <w:top w:type="dxa" w:w="50"/>
              <w:left w:type="dxa" w:w="80"/>
              <w:bottom w:type="dxa" w:w="50"/>
              <w:right w:type="dxa" w:w="80"/>
            </w:tcMar>
          </w:tcPr>
          <w:p>
            <w:r>
              <w:rPr>
                <w:color w:val="2C3E50"/>
                <w:sz w:val="18"/>
                <w:szCs w:val="18"/>
              </w:rPr>
              <w:t xml:space="preserve">/api/voice/transcribe</w:t>
            </w:r>
          </w:p>
        </w:tc>
        <w:tc>
          <w:tcPr>
            <w:tcW w:type="dxa" w:w="4500"/>
            <w:shd w:fill="F2F3F4" w:color="auto" w:val="clear"/>
            <w:tcMar>
              <w:top w:type="dxa" w:w="50"/>
              <w:left w:type="dxa" w:w="80"/>
              <w:bottom w:type="dxa" w:w="50"/>
              <w:right w:type="dxa" w:w="80"/>
            </w:tcMar>
          </w:tcPr>
          <w:p>
            <w:r>
              <w:rPr>
                <w:color w:val="2C3E50"/>
                <w:sz w:val="18"/>
                <w:szCs w:val="18"/>
              </w:rPr>
              <w:t xml:space="preserve">Accepts audio blob, returns transcribed text via Groq Whisper. Used by Voice Note feature.</w:t>
            </w:r>
          </w:p>
        </w:tc>
      </w:tr>
      <w:tr>
        <w:tc>
          <w:tcPr>
            <w:tcW w:type="dxa" w:w="700"/>
            <w:shd w:fill="FFFFFF" w:color="auto" w:val="clear"/>
            <w:tcMar>
              <w:top w:type="dxa" w:w="50"/>
              <w:left w:type="dxa" w:w="80"/>
              <w:bottom w:type="dxa" w:w="50"/>
              <w:right w:type="dxa" w:w="80"/>
            </w:tcMar>
          </w:tcPr>
          <w:p>
            <w:r>
              <w:rPr>
                <w:color w:val="2C3E50"/>
                <w:sz w:val="18"/>
                <w:szCs w:val="18"/>
              </w:rPr>
              <w:t xml:space="preserve">POST</w:t>
            </w:r>
          </w:p>
        </w:tc>
        <w:tc>
          <w:tcPr>
            <w:tcW w:type="dxa" w:w="2800"/>
            <w:shd w:fill="FFFFFF" w:color="auto" w:val="clear"/>
            <w:tcMar>
              <w:top w:type="dxa" w:w="50"/>
              <w:left w:type="dxa" w:w="80"/>
              <w:bottom w:type="dxa" w:w="50"/>
              <w:right w:type="dxa" w:w="80"/>
            </w:tcMar>
          </w:tcPr>
          <w:p>
            <w:r>
              <w:rPr>
                <w:color w:val="2C3E50"/>
                <w:sz w:val="18"/>
                <w:szCs w:val="18"/>
              </w:rPr>
              <w:t xml:space="preserve">/api/interactions</w:t>
            </w:r>
          </w:p>
        </w:tc>
        <w:tc>
          <w:tcPr>
            <w:tcW w:type="dxa" w:w="4500"/>
            <w:shd w:fill="FFFFFF" w:color="auto" w:val="clear"/>
            <w:tcMar>
              <w:top w:type="dxa" w:w="50"/>
              <w:left w:type="dxa" w:w="80"/>
              <w:bottom w:type="dxa" w:w="50"/>
              <w:right w:type="dxa" w:w="80"/>
            </w:tcMar>
          </w:tcPr>
          <w:p>
            <w:r>
              <w:rPr>
                <w:color w:val="2C3E50"/>
                <w:sz w:val="18"/>
                <w:szCs w:val="18"/>
              </w:rPr>
              <w:t xml:space="preserve">Persist a new interaction record to the database</w:t>
            </w:r>
          </w:p>
        </w:tc>
      </w:tr>
      <w:tr>
        <w:tc>
          <w:tcPr>
            <w:tcW w:type="dxa" w:w="700"/>
            <w:shd w:fill="F2F3F4" w:color="auto" w:val="clear"/>
            <w:tcMar>
              <w:top w:type="dxa" w:w="50"/>
              <w:left w:type="dxa" w:w="80"/>
              <w:bottom w:type="dxa" w:w="50"/>
              <w:right w:type="dxa" w:w="80"/>
            </w:tcMar>
          </w:tcPr>
          <w:p>
            <w:r>
              <w:rPr>
                <w:color w:val="2C3E50"/>
                <w:sz w:val="18"/>
                <w:szCs w:val="18"/>
              </w:rPr>
              <w:t xml:space="preserve">GET</w:t>
            </w:r>
          </w:p>
        </w:tc>
        <w:tc>
          <w:tcPr>
            <w:tcW w:type="dxa" w:w="2800"/>
            <w:shd w:fill="F2F3F4" w:color="auto" w:val="clear"/>
            <w:tcMar>
              <w:top w:type="dxa" w:w="50"/>
              <w:left w:type="dxa" w:w="80"/>
              <w:bottom w:type="dxa" w:w="50"/>
              <w:right w:type="dxa" w:w="80"/>
            </w:tcMar>
          </w:tcPr>
          <w:p>
            <w:r>
              <w:rPr>
                <w:color w:val="2C3E50"/>
                <w:sz w:val="18"/>
                <w:szCs w:val="18"/>
              </w:rPr>
              <w:t xml:space="preserve">/api/interactions/{id}</w:t>
            </w:r>
          </w:p>
        </w:tc>
        <w:tc>
          <w:tcPr>
            <w:tcW w:type="dxa" w:w="4500"/>
            <w:shd w:fill="F2F3F4" w:color="auto" w:val="clear"/>
            <w:tcMar>
              <w:top w:type="dxa" w:w="50"/>
              <w:left w:type="dxa" w:w="80"/>
              <w:bottom w:type="dxa" w:w="50"/>
              <w:right w:type="dxa" w:w="80"/>
            </w:tcMar>
          </w:tcPr>
          <w:p>
            <w:r>
              <w:rPr>
                <w:color w:val="2C3E50"/>
                <w:sz w:val="18"/>
                <w:szCs w:val="18"/>
              </w:rPr>
              <w:t xml:space="preserve">Retrieve a specific interaction by ID</w:t>
            </w:r>
          </w:p>
        </w:tc>
      </w:tr>
      <w:tr>
        <w:tc>
          <w:tcPr>
            <w:tcW w:type="dxa" w:w="700"/>
            <w:shd w:fill="FFFFFF" w:color="auto" w:val="clear"/>
            <w:tcMar>
              <w:top w:type="dxa" w:w="50"/>
              <w:left w:type="dxa" w:w="80"/>
              <w:bottom w:type="dxa" w:w="50"/>
              <w:right w:type="dxa" w:w="80"/>
            </w:tcMar>
          </w:tcPr>
          <w:p>
            <w:r>
              <w:rPr>
                <w:color w:val="2C3E50"/>
                <w:sz w:val="18"/>
                <w:szCs w:val="18"/>
              </w:rPr>
              <w:t xml:space="preserve">PUT</w:t>
            </w:r>
          </w:p>
        </w:tc>
        <w:tc>
          <w:tcPr>
            <w:tcW w:type="dxa" w:w="2800"/>
            <w:shd w:fill="FFFFFF" w:color="auto" w:val="clear"/>
            <w:tcMar>
              <w:top w:type="dxa" w:w="50"/>
              <w:left w:type="dxa" w:w="80"/>
              <w:bottom w:type="dxa" w:w="50"/>
              <w:right w:type="dxa" w:w="80"/>
            </w:tcMar>
          </w:tcPr>
          <w:p>
            <w:r>
              <w:rPr>
                <w:color w:val="2C3E50"/>
                <w:sz w:val="18"/>
                <w:szCs w:val="18"/>
              </w:rPr>
              <w:t xml:space="preserve">/api/interactions/{id}</w:t>
            </w:r>
          </w:p>
        </w:tc>
        <w:tc>
          <w:tcPr>
            <w:tcW w:type="dxa" w:w="4500"/>
            <w:shd w:fill="FFFFFF" w:color="auto" w:val="clear"/>
            <w:tcMar>
              <w:top w:type="dxa" w:w="50"/>
              <w:left w:type="dxa" w:w="80"/>
              <w:bottom w:type="dxa" w:w="50"/>
              <w:right w:type="dxa" w:w="80"/>
            </w:tcMar>
          </w:tcPr>
          <w:p>
            <w:r>
              <w:rPr>
                <w:color w:val="2C3E50"/>
                <w:sz w:val="18"/>
                <w:szCs w:val="18"/>
              </w:rPr>
              <w:t xml:space="preserve">Update an existing interaction record (used by Edit Interaction tool)</w:t>
            </w:r>
          </w:p>
        </w:tc>
      </w:tr>
      <w:tr>
        <w:tc>
          <w:tcPr>
            <w:tcW w:type="dxa" w:w="700"/>
            <w:shd w:fill="F2F3F4" w:color="auto" w:val="clear"/>
            <w:tcMar>
              <w:top w:type="dxa" w:w="50"/>
              <w:left w:type="dxa" w:w="80"/>
              <w:bottom w:type="dxa" w:w="50"/>
              <w:right w:type="dxa" w:w="80"/>
            </w:tcMar>
          </w:tcPr>
          <w:p>
            <w:r>
              <w:rPr>
                <w:color w:val="2C3E50"/>
                <w:sz w:val="18"/>
                <w:szCs w:val="18"/>
              </w:rPr>
              <w:t xml:space="preserve">GET</w:t>
            </w:r>
          </w:p>
        </w:tc>
        <w:tc>
          <w:tcPr>
            <w:tcW w:type="dxa" w:w="2800"/>
            <w:shd w:fill="F2F3F4" w:color="auto" w:val="clear"/>
            <w:tcMar>
              <w:top w:type="dxa" w:w="50"/>
              <w:left w:type="dxa" w:w="80"/>
              <w:bottom w:type="dxa" w:w="50"/>
              <w:right w:type="dxa" w:w="80"/>
            </w:tcMar>
          </w:tcPr>
          <w:p>
            <w:r>
              <w:rPr>
                <w:color w:val="2C3E50"/>
                <w:sz w:val="18"/>
                <w:szCs w:val="18"/>
              </w:rPr>
              <w:t xml:space="preserve">/api/interactions/hcp/{hcp_name}</w:t>
            </w:r>
          </w:p>
        </w:tc>
        <w:tc>
          <w:tcPr>
            <w:tcW w:type="dxa" w:w="4500"/>
            <w:shd w:fill="F2F3F4" w:color="auto" w:val="clear"/>
            <w:tcMar>
              <w:top w:type="dxa" w:w="50"/>
              <w:left w:type="dxa" w:w="80"/>
              <w:bottom w:type="dxa" w:w="50"/>
              <w:right w:type="dxa" w:w="80"/>
            </w:tcMar>
          </w:tcPr>
          <w:p>
            <w:r>
              <w:rPr>
                <w:color w:val="2C3E50"/>
                <w:sz w:val="18"/>
                <w:szCs w:val="18"/>
              </w:rPr>
              <w:t xml:space="preserve">Get all past interactions for a specific HCP (used by Search History + Suggest Next Action tools)</w:t>
            </w:r>
          </w:p>
        </w:tc>
      </w:tr>
      <w:tr>
        <w:tc>
          <w:tcPr>
            <w:tcW w:type="dxa" w:w="700"/>
            <w:shd w:fill="FFFFFF" w:color="auto" w:val="clear"/>
            <w:tcMar>
              <w:top w:type="dxa" w:w="50"/>
              <w:left w:type="dxa" w:w="80"/>
              <w:bottom w:type="dxa" w:w="50"/>
              <w:right w:type="dxa" w:w="80"/>
            </w:tcMar>
          </w:tcPr>
          <w:p>
            <w:r>
              <w:rPr>
                <w:color w:val="2C3E50"/>
                <w:sz w:val="18"/>
                <w:szCs w:val="18"/>
              </w:rPr>
              <w:t xml:space="preserve">GET</w:t>
            </w:r>
          </w:p>
        </w:tc>
        <w:tc>
          <w:tcPr>
            <w:tcW w:type="dxa" w:w="2800"/>
            <w:shd w:fill="FFFFFF" w:color="auto" w:val="clear"/>
            <w:tcMar>
              <w:top w:type="dxa" w:w="50"/>
              <w:left w:type="dxa" w:w="80"/>
              <w:bottom w:type="dxa" w:w="50"/>
              <w:right w:type="dxa" w:w="80"/>
            </w:tcMar>
          </w:tcPr>
          <w:p>
            <w:r>
              <w:rPr>
                <w:color w:val="2C3E50"/>
                <w:sz w:val="18"/>
                <w:szCs w:val="18"/>
              </w:rPr>
              <w:t xml:space="preserve">/api/hcps</w:t>
            </w:r>
          </w:p>
        </w:tc>
        <w:tc>
          <w:tcPr>
            <w:tcW w:type="dxa" w:w="4500"/>
            <w:shd w:fill="FFFFFF" w:color="auto" w:val="clear"/>
            <w:tcMar>
              <w:top w:type="dxa" w:w="50"/>
              <w:left w:type="dxa" w:w="80"/>
              <w:bottom w:type="dxa" w:w="50"/>
              <w:right w:type="dxa" w:w="80"/>
            </w:tcMar>
          </w:tcPr>
          <w:p>
            <w:r>
              <w:rPr>
                <w:color w:val="2C3E50"/>
                <w:sz w:val="18"/>
                <w:szCs w:val="18"/>
              </w:rPr>
              <w:t xml:space="preserve">Return list of known HCPs for typeahead search in the form</w:t>
            </w:r>
          </w:p>
        </w:tc>
      </w:tr>
      <w:tr>
        <w:tc>
          <w:tcPr>
            <w:tcW w:type="dxa" w:w="700"/>
            <w:shd w:fill="F2F3F4" w:color="auto" w:val="clear"/>
            <w:tcMar>
              <w:top w:type="dxa" w:w="50"/>
              <w:left w:type="dxa" w:w="80"/>
              <w:bottom w:type="dxa" w:w="50"/>
              <w:right w:type="dxa" w:w="80"/>
            </w:tcMar>
          </w:tcPr>
          <w:p>
            <w:r>
              <w:rPr>
                <w:color w:val="2C3E50"/>
                <w:sz w:val="18"/>
                <w:szCs w:val="18"/>
              </w:rPr>
              <w:t xml:space="preserve">GET</w:t>
            </w:r>
          </w:p>
        </w:tc>
        <w:tc>
          <w:tcPr>
            <w:tcW w:type="dxa" w:w="2800"/>
            <w:shd w:fill="F2F3F4" w:color="auto" w:val="clear"/>
            <w:tcMar>
              <w:top w:type="dxa" w:w="50"/>
              <w:left w:type="dxa" w:w="80"/>
              <w:bottom w:type="dxa" w:w="50"/>
              <w:right w:type="dxa" w:w="80"/>
            </w:tcMar>
          </w:tcPr>
          <w:p>
            <w:r>
              <w:rPr>
                <w:color w:val="2C3E50"/>
                <w:sz w:val="18"/>
                <w:szCs w:val="18"/>
              </w:rPr>
              <w:t xml:space="preserve">/api/health</w:t>
            </w:r>
          </w:p>
        </w:tc>
        <w:tc>
          <w:tcPr>
            <w:tcW w:type="dxa" w:w="4500"/>
            <w:shd w:fill="F2F3F4" w:color="auto" w:val="clear"/>
            <w:tcMar>
              <w:top w:type="dxa" w:w="50"/>
              <w:left w:type="dxa" w:w="80"/>
              <w:bottom w:type="dxa" w:w="50"/>
              <w:right w:type="dxa" w:w="80"/>
            </w:tcMar>
          </w:tcPr>
          <w:p>
            <w:r>
              <w:rPr>
                <w:color w:val="2C3E50"/>
                <w:sz w:val="18"/>
                <w:szCs w:val="18"/>
              </w:rPr>
              <w:t xml:space="preserve">Health check endpoint for verifying backend is running</w:t>
            </w:r>
          </w:p>
        </w:tc>
      </w:tr>
    </w:tbl>
    <w:p>
      <w:pPr>
        <w:spacing w:after="60" w:before="0"/>
      </w:pPr>
      <w:r>
        <w:t xml:space="preserve"/>
      </w:r>
    </w:p>
    <w:p>
      <w:pPr>
        <w:pageBreakBefore/>
      </w:pPr>
    </w:p>
    <w:p>
      <w:pPr>
        <w:pStyle w:val="Heading1"/>
        <w:spacing w:after="120" w:before="320"/>
      </w:pPr>
      <w:r>
        <w:rPr>
          <w:b/>
          <w:bCs/>
          <w:color w:val="1E3A5F"/>
          <w:sz w:val="28"/>
          <w:szCs w:val="28"/>
        </w:rPr>
        <w:t xml:space="preserve">14. Error Handling Requirements</w:t>
      </w:r>
    </w:p>
    <w:p>
      <w:pPr>
        <w:pBdr>
          <w:bottom w:val="single" w:color="D6E4F0" w:sz="1"/>
        </w:pBdr>
        <w:spacing w:after="120" w:before="120"/>
      </w:pPr>
    </w:p>
    <w:p>
      <w:pPr>
        <w:spacing w:after="60" w:before="60"/>
      </w:pPr>
      <w:r>
        <w:rPr>
          <w:color w:val="2C3E50"/>
          <w:sz w:val="20"/>
          <w:szCs w:val="20"/>
        </w:rPr>
        <w:t xml:space="preserve">The system must handle failures gracefully — errors must never crash the UI or leave the user without feedback.</w:t>
      </w:r>
    </w:p>
    <w:p>
      <w:pPr>
        <w:spacing w:after="6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600"/>
      </w:tblGrid>
      <w:tr>
        <w:trPr>
          <w:tblHeader/>
        </w:trPr>
        <w:tc>
          <w:tcPr>
            <w:tcW w:type="dxa" w:w="2200"/>
            <w:shd w:fill="1E3A5F" w:color="auto" w:val="clear"/>
            <w:tcMar>
              <w:top w:type="dxa" w:w="60"/>
              <w:left w:type="dxa" w:w="80"/>
              <w:bottom w:type="dxa" w:w="60"/>
              <w:right w:type="dxa" w:w="80"/>
            </w:tcMar>
          </w:tcPr>
          <w:p>
            <w:pPr>
              <w:jc w:val="center"/>
            </w:pPr>
            <w:r>
              <w:rPr>
                <w:b/>
                <w:bCs/>
                <w:color w:val="FFFFFF"/>
                <w:sz w:val="18"/>
                <w:szCs w:val="18"/>
              </w:rPr>
              <w:t xml:space="preserve">Scenario</w:t>
            </w:r>
          </w:p>
        </w:tc>
        <w:tc>
          <w:tcPr>
            <w:tcW w:type="dxa" w:w="2200"/>
            <w:shd w:fill="1E3A5F" w:color="auto" w:val="clear"/>
            <w:tcMar>
              <w:top w:type="dxa" w:w="60"/>
              <w:left w:type="dxa" w:w="80"/>
              <w:bottom w:type="dxa" w:w="60"/>
              <w:right w:type="dxa" w:w="80"/>
            </w:tcMar>
          </w:tcPr>
          <w:p>
            <w:pPr>
              <w:jc w:val="center"/>
            </w:pPr>
            <w:r>
              <w:rPr>
                <w:b/>
                <w:bCs/>
                <w:color w:val="FFFFFF"/>
                <w:sz w:val="18"/>
                <w:szCs w:val="18"/>
              </w:rPr>
              <w:t xml:space="preserve">Expected Behavior</w:t>
            </w:r>
          </w:p>
        </w:tc>
        <w:tc>
          <w:tcPr>
            <w:tcW w:type="dxa" w:w="3600"/>
            <w:shd w:fill="1E3A5F" w:color="auto" w:val="clear"/>
            <w:tcMar>
              <w:top w:type="dxa" w:w="60"/>
              <w:left w:type="dxa" w:w="80"/>
              <w:bottom w:type="dxa" w:w="60"/>
              <w:right w:type="dxa" w:w="80"/>
            </w:tcMar>
          </w:tcPr>
          <w:p>
            <w:pPr>
              <w:jc w:val="center"/>
            </w:pPr>
            <w:r>
              <w:rPr>
                <w:b/>
                <w:bCs/>
                <w:color w:val="FFFFFF"/>
                <w:sz w:val="18"/>
                <w:szCs w:val="18"/>
              </w:rPr>
              <w:t xml:space="preserve">User Message in Chat</w:t>
            </w:r>
          </w:p>
        </w:tc>
      </w:tr>
      <w:tr>
        <w:tc>
          <w:tcPr>
            <w:tcW w:type="dxa" w:w="2200"/>
            <w:shd w:fill="FFFFFF" w:color="auto" w:val="clear"/>
            <w:tcMar>
              <w:top w:type="dxa" w:w="50"/>
              <w:left w:type="dxa" w:w="80"/>
              <w:bottom w:type="dxa" w:w="50"/>
              <w:right w:type="dxa" w:w="80"/>
            </w:tcMar>
          </w:tcPr>
          <w:p>
            <w:r>
              <w:rPr>
                <w:color w:val="2C3E50"/>
                <w:sz w:val="18"/>
                <w:szCs w:val="18"/>
              </w:rPr>
              <w:t xml:space="preserve">Groq API rate limit / timeout</w:t>
            </w:r>
          </w:p>
        </w:tc>
        <w:tc>
          <w:tcPr>
            <w:tcW w:type="dxa" w:w="2200"/>
            <w:shd w:fill="FFFFFF" w:color="auto" w:val="clear"/>
            <w:tcMar>
              <w:top w:type="dxa" w:w="50"/>
              <w:left w:type="dxa" w:w="80"/>
              <w:bottom w:type="dxa" w:w="50"/>
              <w:right w:type="dxa" w:w="80"/>
            </w:tcMar>
          </w:tcPr>
          <w:p>
            <w:r>
              <w:rPr>
                <w:color w:val="2C3E50"/>
                <w:sz w:val="18"/>
                <w:szCs w:val="18"/>
              </w:rPr>
              <w:t xml:space="preserve">FastAPI catches the exception; returns HTTP 503</w:t>
            </w:r>
          </w:p>
        </w:tc>
        <w:tc>
          <w:tcPr>
            <w:tcW w:type="dxa" w:w="3600"/>
            <w:shd w:fill="FFFFFF" w:color="auto" w:val="clear"/>
            <w:tcMar>
              <w:top w:type="dxa" w:w="50"/>
              <w:left w:type="dxa" w:w="80"/>
              <w:bottom w:type="dxa" w:w="50"/>
              <w:right w:type="dxa" w:w="80"/>
            </w:tcMar>
          </w:tcPr>
          <w:p>
            <w:r>
              <w:rPr>
                <w:color w:val="2C3E50"/>
                <w:sz w:val="18"/>
                <w:szCs w:val="18"/>
              </w:rPr>
              <w:t xml:space="preserve">'I'm having trouble connecting to the AI right now. Please try again in a moment.'</w:t>
            </w:r>
          </w:p>
        </w:tc>
      </w:tr>
      <w:tr>
        <w:tc>
          <w:tcPr>
            <w:tcW w:type="dxa" w:w="2200"/>
            <w:shd w:fill="F2F3F4" w:color="auto" w:val="clear"/>
            <w:tcMar>
              <w:top w:type="dxa" w:w="50"/>
              <w:left w:type="dxa" w:w="80"/>
              <w:bottom w:type="dxa" w:w="50"/>
              <w:right w:type="dxa" w:w="80"/>
            </w:tcMar>
          </w:tcPr>
          <w:p>
            <w:r>
              <w:rPr>
                <w:color w:val="2C3E50"/>
                <w:sz w:val="18"/>
                <w:szCs w:val="18"/>
              </w:rPr>
              <w:t xml:space="preserve">LLM cannot extract a required field (e.g., ambiguous HCP name)</w:t>
            </w:r>
          </w:p>
        </w:tc>
        <w:tc>
          <w:tcPr>
            <w:tcW w:type="dxa" w:w="2200"/>
            <w:shd w:fill="F2F3F4" w:color="auto" w:val="clear"/>
            <w:tcMar>
              <w:top w:type="dxa" w:w="50"/>
              <w:left w:type="dxa" w:w="80"/>
              <w:bottom w:type="dxa" w:w="50"/>
              <w:right w:type="dxa" w:w="80"/>
            </w:tcMar>
          </w:tcPr>
          <w:p>
            <w:r>
              <w:rPr>
                <w:color w:val="2C3E50"/>
                <w:sz w:val="18"/>
                <w:szCs w:val="18"/>
              </w:rPr>
              <w:t xml:space="preserve">Agent returns partial data; prompts user for clarification</w:t>
            </w:r>
          </w:p>
        </w:tc>
        <w:tc>
          <w:tcPr>
            <w:tcW w:type="dxa" w:w="3600"/>
            <w:shd w:fill="F2F3F4" w:color="auto" w:val="clear"/>
            <w:tcMar>
              <w:top w:type="dxa" w:w="50"/>
              <w:left w:type="dxa" w:w="80"/>
              <w:bottom w:type="dxa" w:w="50"/>
              <w:right w:type="dxa" w:w="80"/>
            </w:tcMar>
          </w:tcPr>
          <w:p>
            <w:r>
              <w:rPr>
                <w:color w:val="2C3E50"/>
                <w:sz w:val="18"/>
                <w:szCs w:val="18"/>
              </w:rPr>
              <w:t xml:space="preserve">'I couldn't identify the HCP name clearly. Could you confirm the doctor's full name?'</w:t>
            </w:r>
          </w:p>
        </w:tc>
      </w:tr>
      <w:tr>
        <w:tc>
          <w:tcPr>
            <w:tcW w:type="dxa" w:w="2200"/>
            <w:shd w:fill="FFFFFF" w:color="auto" w:val="clear"/>
            <w:tcMar>
              <w:top w:type="dxa" w:w="50"/>
              <w:left w:type="dxa" w:w="80"/>
              <w:bottom w:type="dxa" w:w="50"/>
              <w:right w:type="dxa" w:w="80"/>
            </w:tcMar>
          </w:tcPr>
          <w:p>
            <w:r>
              <w:rPr>
                <w:color w:val="2C3E50"/>
                <w:sz w:val="18"/>
                <w:szCs w:val="18"/>
              </w:rPr>
              <w:t xml:space="preserve">Voice Note: microphone permission denied</w:t>
            </w:r>
          </w:p>
        </w:tc>
        <w:tc>
          <w:tcPr>
            <w:tcW w:type="dxa" w:w="2200"/>
            <w:shd w:fill="FFFFFF" w:color="auto" w:val="clear"/>
            <w:tcMar>
              <w:top w:type="dxa" w:w="50"/>
              <w:left w:type="dxa" w:w="80"/>
              <w:bottom w:type="dxa" w:w="50"/>
              <w:right w:type="dxa" w:w="80"/>
            </w:tcMar>
          </w:tcPr>
          <w:p>
            <w:r>
              <w:rPr>
                <w:color w:val="2C3E50"/>
                <w:sz w:val="18"/>
                <w:szCs w:val="18"/>
              </w:rPr>
              <w:t xml:space="preserve">Frontend catches browser permission error; no API call made</w:t>
            </w:r>
          </w:p>
        </w:tc>
        <w:tc>
          <w:tcPr>
            <w:tcW w:type="dxa" w:w="3600"/>
            <w:shd w:fill="FFFFFF" w:color="auto" w:val="clear"/>
            <w:tcMar>
              <w:top w:type="dxa" w:w="50"/>
              <w:left w:type="dxa" w:w="80"/>
              <w:bottom w:type="dxa" w:w="50"/>
              <w:right w:type="dxa" w:w="80"/>
            </w:tcMar>
          </w:tcPr>
          <w:p>
            <w:r>
              <w:rPr>
                <w:color w:val="2C3E50"/>
                <w:sz w:val="18"/>
                <w:szCs w:val="18"/>
              </w:rPr>
              <w:t xml:space="preserve">'Microphone access was denied. Please enable it in your browser settings to use Voice Note.'</w:t>
            </w:r>
          </w:p>
        </w:tc>
      </w:tr>
      <w:tr>
        <w:tc>
          <w:tcPr>
            <w:tcW w:type="dxa" w:w="2200"/>
            <w:shd w:fill="F2F3F4" w:color="auto" w:val="clear"/>
            <w:tcMar>
              <w:top w:type="dxa" w:w="50"/>
              <w:left w:type="dxa" w:w="80"/>
              <w:bottom w:type="dxa" w:w="50"/>
              <w:right w:type="dxa" w:w="80"/>
            </w:tcMar>
          </w:tcPr>
          <w:p>
            <w:r>
              <w:rPr>
                <w:color w:val="2C3E50"/>
                <w:sz w:val="18"/>
                <w:szCs w:val="18"/>
              </w:rPr>
              <w:t xml:space="preserve">Voice Note: transcription fails</w:t>
            </w:r>
          </w:p>
        </w:tc>
        <w:tc>
          <w:tcPr>
            <w:tcW w:type="dxa" w:w="2200"/>
            <w:shd w:fill="F2F3F4" w:color="auto" w:val="clear"/>
            <w:tcMar>
              <w:top w:type="dxa" w:w="50"/>
              <w:left w:type="dxa" w:w="80"/>
              <w:bottom w:type="dxa" w:w="50"/>
              <w:right w:type="dxa" w:w="80"/>
            </w:tcMar>
          </w:tcPr>
          <w:p>
            <w:r>
              <w:rPr>
                <w:color w:val="2C3E50"/>
                <w:sz w:val="18"/>
                <w:szCs w:val="18"/>
              </w:rPr>
              <w:t xml:space="preserve">FastAPI returns error; transcribed text is empty</w:t>
            </w:r>
          </w:p>
        </w:tc>
        <w:tc>
          <w:tcPr>
            <w:tcW w:type="dxa" w:w="3600"/>
            <w:shd w:fill="F2F3F4" w:color="auto" w:val="clear"/>
            <w:tcMar>
              <w:top w:type="dxa" w:w="50"/>
              <w:left w:type="dxa" w:w="80"/>
              <w:bottom w:type="dxa" w:w="50"/>
              <w:right w:type="dxa" w:w="80"/>
            </w:tcMar>
          </w:tcPr>
          <w:p>
            <w:r>
              <w:rPr>
                <w:color w:val="2C3E50"/>
                <w:sz w:val="18"/>
                <w:szCs w:val="18"/>
              </w:rPr>
              <w:t xml:space="preserve">'I couldn't transcribe the audio clearly. Please try again or type your interaction details.'</w:t>
            </w:r>
          </w:p>
        </w:tc>
      </w:tr>
      <w:tr>
        <w:tc>
          <w:tcPr>
            <w:tcW w:type="dxa" w:w="2200"/>
            <w:shd w:fill="FFFFFF" w:color="auto" w:val="clear"/>
            <w:tcMar>
              <w:top w:type="dxa" w:w="50"/>
              <w:left w:type="dxa" w:w="80"/>
              <w:bottom w:type="dxa" w:w="50"/>
              <w:right w:type="dxa" w:w="80"/>
            </w:tcMar>
          </w:tcPr>
          <w:p>
            <w:r>
              <w:rPr>
                <w:color w:val="2C3E50"/>
                <w:sz w:val="18"/>
                <w:szCs w:val="18"/>
              </w:rPr>
              <w:t xml:space="preserve">Edit Interaction: field name not recognized</w:t>
            </w:r>
          </w:p>
        </w:tc>
        <w:tc>
          <w:tcPr>
            <w:tcW w:type="dxa" w:w="2200"/>
            <w:shd w:fill="FFFFFF" w:color="auto" w:val="clear"/>
            <w:tcMar>
              <w:top w:type="dxa" w:w="50"/>
              <w:left w:type="dxa" w:w="80"/>
              <w:bottom w:type="dxa" w:w="50"/>
              <w:right w:type="dxa" w:w="80"/>
            </w:tcMar>
          </w:tcPr>
          <w:p>
            <w:r>
              <w:rPr>
                <w:color w:val="2C3E50"/>
                <w:sz w:val="18"/>
                <w:szCs w:val="18"/>
              </w:rPr>
              <w:t xml:space="preserve">LLM returns clarification request</w:t>
            </w:r>
          </w:p>
        </w:tc>
        <w:tc>
          <w:tcPr>
            <w:tcW w:type="dxa" w:w="3600"/>
            <w:shd w:fill="FFFFFF" w:color="auto" w:val="clear"/>
            <w:tcMar>
              <w:top w:type="dxa" w:w="50"/>
              <w:left w:type="dxa" w:w="80"/>
              <w:bottom w:type="dxa" w:w="50"/>
              <w:right w:type="dxa" w:w="80"/>
            </w:tcMar>
          </w:tcPr>
          <w:p>
            <w:r>
              <w:rPr>
                <w:color w:val="2C3E50"/>
                <w:sz w:val="18"/>
                <w:szCs w:val="18"/>
              </w:rPr>
              <w:t xml:space="preserve">'I'm not sure which field you'd like to update. Could you be more specific? (e.g., Change the date / Update the sentiment)'</w:t>
            </w:r>
          </w:p>
        </w:tc>
      </w:tr>
      <w:tr>
        <w:tc>
          <w:tcPr>
            <w:tcW w:type="dxa" w:w="2200"/>
            <w:shd w:fill="F2F3F4" w:color="auto" w:val="clear"/>
            <w:tcMar>
              <w:top w:type="dxa" w:w="50"/>
              <w:left w:type="dxa" w:w="80"/>
              <w:bottom w:type="dxa" w:w="50"/>
              <w:right w:type="dxa" w:w="80"/>
            </w:tcMar>
          </w:tcPr>
          <w:p>
            <w:r>
              <w:rPr>
                <w:color w:val="2C3E50"/>
                <w:sz w:val="18"/>
                <w:szCs w:val="18"/>
              </w:rPr>
              <w:t xml:space="preserve">Database write fails</w:t>
            </w:r>
          </w:p>
        </w:tc>
        <w:tc>
          <w:tcPr>
            <w:tcW w:type="dxa" w:w="2200"/>
            <w:shd w:fill="F2F3F4" w:color="auto" w:val="clear"/>
            <w:tcMar>
              <w:top w:type="dxa" w:w="50"/>
              <w:left w:type="dxa" w:w="80"/>
              <w:bottom w:type="dxa" w:w="50"/>
              <w:right w:type="dxa" w:w="80"/>
            </w:tcMar>
          </w:tcPr>
          <w:p>
            <w:r>
              <w:rPr>
                <w:color w:val="2C3E50"/>
                <w:sz w:val="18"/>
                <w:szCs w:val="18"/>
              </w:rPr>
              <w:t xml:space="preserve">FastAPI returns HTTP 500; agent reports failure in chat</w:t>
            </w:r>
          </w:p>
        </w:tc>
        <w:tc>
          <w:tcPr>
            <w:tcW w:type="dxa" w:w="3600"/>
            <w:shd w:fill="F2F3F4" w:color="auto" w:val="clear"/>
            <w:tcMar>
              <w:top w:type="dxa" w:w="50"/>
              <w:left w:type="dxa" w:w="80"/>
              <w:bottom w:type="dxa" w:w="50"/>
              <w:right w:type="dxa" w:w="80"/>
            </w:tcMar>
          </w:tcPr>
          <w:p>
            <w:r>
              <w:rPr>
                <w:color w:val="2C3E50"/>
                <w:sz w:val="18"/>
                <w:szCs w:val="18"/>
              </w:rPr>
              <w:t xml:space="preserve">'The interaction was processed but could not be saved. Please try submitting again.'</w:t>
            </w:r>
          </w:p>
        </w:tc>
      </w:tr>
      <w:tr>
        <w:tc>
          <w:tcPr>
            <w:tcW w:type="dxa" w:w="2200"/>
            <w:shd w:fill="FFFFFF" w:color="auto" w:val="clear"/>
            <w:tcMar>
              <w:top w:type="dxa" w:w="50"/>
              <w:left w:type="dxa" w:w="80"/>
              <w:bottom w:type="dxa" w:w="50"/>
              <w:right w:type="dxa" w:w="80"/>
            </w:tcMar>
          </w:tcPr>
          <w:p>
            <w:r>
              <w:rPr>
                <w:color w:val="2C3E50"/>
                <w:sz w:val="18"/>
                <w:szCs w:val="18"/>
              </w:rPr>
              <w:t xml:space="preserve">User sends empty or irrelevant message</w:t>
            </w:r>
          </w:p>
        </w:tc>
        <w:tc>
          <w:tcPr>
            <w:tcW w:type="dxa" w:w="2200"/>
            <w:shd w:fill="FFFFFF" w:color="auto" w:val="clear"/>
            <w:tcMar>
              <w:top w:type="dxa" w:w="50"/>
              <w:left w:type="dxa" w:w="80"/>
              <w:bottom w:type="dxa" w:w="50"/>
              <w:right w:type="dxa" w:w="80"/>
            </w:tcMar>
          </w:tcPr>
          <w:p>
            <w:r>
              <w:rPr>
                <w:color w:val="2C3E50"/>
                <w:sz w:val="18"/>
                <w:szCs w:val="18"/>
              </w:rPr>
              <w:t xml:space="preserve">LLM identifies no tool needed; responds helpfully</w:t>
            </w:r>
          </w:p>
        </w:tc>
        <w:tc>
          <w:tcPr>
            <w:tcW w:type="dxa" w:w="3600"/>
            <w:shd w:fill="FFFFFF" w:color="auto" w:val="clear"/>
            <w:tcMar>
              <w:top w:type="dxa" w:w="50"/>
              <w:left w:type="dxa" w:w="80"/>
              <w:bottom w:type="dxa" w:w="50"/>
              <w:right w:type="dxa" w:w="80"/>
            </w:tcMar>
          </w:tcPr>
          <w:p>
            <w:r>
              <w:rPr>
                <w:color w:val="2C3E50"/>
                <w:sz w:val="18"/>
                <w:szCs w:val="18"/>
              </w:rPr>
              <w:t xml:space="preserve">'I didn't catch any interaction details. Try: "Met Dr. Smith today, discussed Product X, positive sentiment."'</w:t>
            </w:r>
          </w:p>
        </w:tc>
      </w:tr>
    </w:tbl>
    <w:p>
      <w:pPr>
        <w:spacing w:after="60" w:before="0"/>
      </w:pPr>
      <w:r>
        <w:t xml:space="preserve"/>
      </w:r>
    </w:p>
    <w:p>
      <w:pPr>
        <w:pageBreakBefore/>
      </w:pPr>
    </w:p>
    <w:p>
      <w:pPr>
        <w:pStyle w:val="Heading1"/>
        <w:spacing w:after="120" w:before="320"/>
      </w:pPr>
      <w:r>
        <w:rPr>
          <w:b/>
          <w:bCs/>
          <w:color w:val="1E3A5F"/>
          <w:sz w:val="28"/>
          <w:szCs w:val="28"/>
        </w:rPr>
        <w:t xml:space="preserve">15. UI/UX Requirements</w:t>
      </w:r>
    </w:p>
    <w:p>
      <w:pPr>
        <w:pBdr>
          <w:bottom w:val="single" w:color="D6E4F0" w:sz="1"/>
        </w:pBdr>
        <w:spacing w:after="120" w:before="120"/>
      </w:pPr>
    </w:p>
    <w:p>
      <w:pPr>
        <w:spacing w:after="40" w:before="40"/>
        <w:ind w:left="360"/>
      </w:pPr>
      <w:r>
        <w:rPr>
          <w:b/>
          <w:bCs/>
          <w:color w:val="2980B9"/>
          <w:sz w:val="20"/>
          <w:szCs w:val="20"/>
        </w:rPr>
        <w:t xml:space="preserve">• </w:t>
      </w:r>
      <w:r>
        <w:rPr>
          <w:color w:val="2C3E50"/>
          <w:sz w:val="20"/>
          <w:szCs w:val="20"/>
        </w:rPr>
        <w:t xml:space="preserve">Layout must replicate the provided screenshots as closely as possible.</w:t>
      </w:r>
    </w:p>
    <w:p>
      <w:pPr>
        <w:spacing w:after="40" w:before="40"/>
        <w:ind w:left="360"/>
      </w:pPr>
      <w:r>
        <w:rPr>
          <w:b/>
          <w:bCs/>
          <w:color w:val="2980B9"/>
          <w:sz w:val="20"/>
          <w:szCs w:val="20"/>
        </w:rPr>
        <w:t xml:space="preserve">• </w:t>
      </w:r>
      <w:r>
        <w:rPr>
          <w:color w:val="2C3E50"/>
          <w:sz w:val="20"/>
          <w:szCs w:val="20"/>
        </w:rPr>
        <w:t xml:space="preserve">Font: Google Inter (import from Google Fonts) applied to ALL text elements without exception.</w:t>
      </w:r>
    </w:p>
    <w:p>
      <w:pPr>
        <w:spacing w:after="40" w:before="40"/>
        <w:ind w:left="360"/>
      </w:pPr>
      <w:r>
        <w:rPr>
          <w:b/>
          <w:bCs/>
          <w:color w:val="2980B9"/>
          <w:sz w:val="20"/>
          <w:szCs w:val="20"/>
        </w:rPr>
        <w:t xml:space="preserve">• </w:t>
      </w:r>
      <w:r>
        <w:rPr>
          <w:color w:val="2C3E50"/>
          <w:sz w:val="20"/>
          <w:szCs w:val="20"/>
        </w:rPr>
        <w:t xml:space="preserve">Left panel: white background, clean labeled form fields with subtle gray borders.</w:t>
      </w:r>
    </w:p>
    <w:p>
      <w:pPr>
        <w:spacing w:after="40" w:before="40"/>
        <w:ind w:left="360"/>
      </w:pPr>
      <w:r>
        <w:rPr>
          <w:b/>
          <w:bCs/>
          <w:color w:val="2980B9"/>
          <w:sz w:val="20"/>
          <w:szCs w:val="20"/>
        </w:rPr>
        <w:t xml:space="preserve">• </w:t>
      </w:r>
      <w:r>
        <w:rPr>
          <w:color w:val="2C3E50"/>
          <w:sz w:val="20"/>
          <w:szCs w:val="20"/>
        </w:rPr>
        <w:t xml:space="preserve">Right panel: light gray (#F5F5F5) background, distinct chat bubble styles for user vs AI.</w:t>
      </w:r>
    </w:p>
    <w:p>
      <w:pPr>
        <w:spacing w:after="40" w:before="40"/>
        <w:ind w:left="360"/>
      </w:pPr>
      <w:r>
        <w:rPr>
          <w:b/>
          <w:bCs/>
          <w:color w:val="2980B9"/>
          <w:sz w:val="20"/>
          <w:szCs w:val="20"/>
        </w:rPr>
        <w:t xml:space="preserve">• </w:t>
      </w:r>
      <w:r>
        <w:rPr>
          <w:color w:val="2C3E50"/>
          <w:sz w:val="20"/>
          <w:szCs w:val="20"/>
        </w:rPr>
        <w:t xml:space="preserve">User chat bubbles: right-aligned, blue background (#2980B9), white text.</w:t>
      </w:r>
    </w:p>
    <w:p>
      <w:pPr>
        <w:spacing w:after="40" w:before="40"/>
        <w:ind w:left="360"/>
      </w:pPr>
      <w:r>
        <w:rPr>
          <w:b/>
          <w:bCs/>
          <w:color w:val="2980B9"/>
          <w:sz w:val="20"/>
          <w:szCs w:val="20"/>
        </w:rPr>
        <w:t xml:space="preserve">• </w:t>
      </w:r>
      <w:r>
        <w:rPr>
          <w:color w:val="2C3E50"/>
          <w:sz w:val="20"/>
          <w:szCs w:val="20"/>
        </w:rPr>
        <w:t xml:space="preserve">AI success bubbles: left-aligned, light green background, dark text (as shown in screenshots).</w:t>
      </w:r>
    </w:p>
    <w:p>
      <w:pPr>
        <w:spacing w:after="40" w:before="40"/>
        <w:ind w:left="360"/>
      </w:pPr>
      <w:r>
        <w:rPr>
          <w:b/>
          <w:bCs/>
          <w:color w:val="2980B9"/>
          <w:sz w:val="20"/>
          <w:szCs w:val="20"/>
        </w:rPr>
        <w:t xml:space="preserve">• </w:t>
      </w:r>
      <w:r>
        <w:rPr>
          <w:color w:val="2C3E50"/>
          <w:sz w:val="20"/>
          <w:szCs w:val="20"/>
        </w:rPr>
        <w:t xml:space="preserve">AI info/greeting bubbles: left-aligned, light blue background.</w:t>
      </w:r>
    </w:p>
    <w:p>
      <w:pPr>
        <w:spacing w:after="40" w:before="40"/>
        <w:ind w:left="360"/>
      </w:pPr>
      <w:r>
        <w:rPr>
          <w:b/>
          <w:bCs/>
          <w:color w:val="2980B9"/>
          <w:sz w:val="20"/>
          <w:szCs w:val="20"/>
        </w:rPr>
        <w:t xml:space="preserve">• </w:t>
      </w:r>
      <w:r>
        <w:rPr>
          <w:color w:val="2C3E50"/>
          <w:sz w:val="20"/>
          <w:szCs w:val="20"/>
        </w:rPr>
        <w:t xml:space="preserve">Form fields must show a brief highlight animation (e.g., yellow flash → normal) when auto-populated by AI.</w:t>
      </w:r>
    </w:p>
    <w:p>
      <w:pPr>
        <w:spacing w:after="40" w:before="40"/>
        <w:ind w:left="360"/>
      </w:pPr>
      <w:r>
        <w:rPr>
          <w:b/>
          <w:bCs/>
          <w:color w:val="2980B9"/>
          <w:sz w:val="20"/>
          <w:szCs w:val="20"/>
        </w:rPr>
        <w:t xml:space="preserve">• </w:t>
      </w:r>
      <w:r>
        <w:rPr>
          <w:color w:val="2C3E50"/>
          <w:sz w:val="20"/>
          <w:szCs w:val="20"/>
        </w:rPr>
        <w:t xml:space="preserve">Sentiment field: emoji radio buttons 😊 Positive / 😐 Neutral / 😟 Negative (read-only; AI-selected state highlighted).</w:t>
      </w:r>
    </w:p>
    <w:p>
      <w:pPr>
        <w:spacing w:after="40" w:before="40"/>
        <w:ind w:left="360"/>
      </w:pPr>
      <w:r>
        <w:rPr>
          <w:b/>
          <w:bCs/>
          <w:color w:val="2980B9"/>
          <w:sz w:val="20"/>
          <w:szCs w:val="20"/>
        </w:rPr>
        <w:t xml:space="preserve">• </w:t>
      </w:r>
      <w:r>
        <w:rPr>
          <w:color w:val="2C3E50"/>
          <w:sz w:val="20"/>
          <w:szCs w:val="20"/>
        </w:rPr>
        <w:t xml:space="preserve">'Summarize from Voice Note (Requires Consent)' link visible below Topics Discussed.</w:t>
      </w:r>
    </w:p>
    <w:p>
      <w:pPr>
        <w:spacing w:after="40" w:before="40"/>
        <w:ind w:left="360"/>
      </w:pPr>
      <w:r>
        <w:rPr>
          <w:b/>
          <w:bCs/>
          <w:color w:val="2980B9"/>
          <w:sz w:val="20"/>
          <w:szCs w:val="20"/>
        </w:rPr>
        <w:t xml:space="preserve">• </w:t>
      </w:r>
      <w:r>
        <w:rPr>
          <w:color w:val="2C3E50"/>
          <w:sz w:val="20"/>
          <w:szCs w:val="20"/>
        </w:rPr>
        <w:t xml:space="preserve">Search/Add button next to Materials Shared; '+ Add Sample' button next to Samples Distributed.</w:t>
      </w:r>
    </w:p>
    <w:p>
      <w:pPr>
        <w:spacing w:after="40" w:before="40"/>
        <w:ind w:left="360"/>
      </w:pPr>
      <w:r>
        <w:rPr>
          <w:b/>
          <w:bCs/>
          <w:color w:val="2980B9"/>
          <w:sz w:val="20"/>
          <w:szCs w:val="20"/>
        </w:rPr>
        <w:t xml:space="preserve">• </w:t>
      </w:r>
      <w:r>
        <w:rPr>
          <w:color w:val="2C3E50"/>
          <w:sz w:val="20"/>
          <w:szCs w:val="20"/>
        </w:rPr>
        <w:t xml:space="preserve">'A Log' button in the chat panel: bold, blue, positioned at bottom right of chat input.</w:t>
      </w:r>
    </w:p>
    <w:p>
      <w:pPr>
        <w:spacing w:after="40" w:before="40"/>
        <w:ind w:left="360"/>
      </w:pPr>
      <w:r>
        <w:rPr>
          <w:b/>
          <w:bCs/>
          <w:color w:val="2980B9"/>
          <w:sz w:val="20"/>
          <w:szCs w:val="20"/>
        </w:rPr>
        <w:t xml:space="preserve">• </w:t>
      </w:r>
      <w:r>
        <w:rPr>
          <w:color w:val="2C3E50"/>
          <w:sz w:val="20"/>
          <w:szCs w:val="20"/>
        </w:rPr>
        <w:t xml:space="preserve">Scrollable left panel (form can be long); right panel has fixed height with scrollable chat thread.</w:t>
      </w:r>
    </w:p>
    <w:p>
      <w:pPr>
        <w:spacing w:after="40" w:before="40"/>
        <w:ind w:left="360"/>
      </w:pPr>
      <w:r>
        <w:rPr>
          <w:b/>
          <w:bCs/>
          <w:color w:val="2980B9"/>
          <w:sz w:val="20"/>
          <w:szCs w:val="20"/>
        </w:rPr>
        <w:t xml:space="preserve">• </w:t>
      </w:r>
      <w:r>
        <w:rPr>
          <w:color w:val="2C3E50"/>
          <w:sz w:val="20"/>
          <w:szCs w:val="20"/>
        </w:rPr>
        <w:t xml:space="preserve">Typing/loading indicator (three animated dots or spinner) visible in chat while agent processes.</w:t>
      </w:r>
    </w:p>
    <w:p>
      <w:pPr>
        <w:spacing w:after="60" w:before="0"/>
      </w:pPr>
      <w:r>
        <w:t xml:space="preserve"/>
      </w:r>
    </w:p>
    <w:p>
      <w:pPr>
        <w:pageBreakBefore/>
      </w:pPr>
    </w:p>
    <w:p>
      <w:pPr>
        <w:pStyle w:val="Heading1"/>
        <w:spacing w:after="120" w:before="320"/>
      </w:pPr>
      <w:r>
        <w:rPr>
          <w:b/>
          <w:bCs/>
          <w:color w:val="1E3A5F"/>
          <w:sz w:val="28"/>
          <w:szCs w:val="28"/>
        </w:rPr>
        <w:t xml:space="preserve">16. Constraints &amp; Rules</w:t>
      </w:r>
    </w:p>
    <w:p>
      <w:pPr>
        <w:pBdr>
          <w:bottom w:val="single" w:color="D6E4F0" w:sz="1"/>
        </w:pBdr>
        <w:spacing w:after="120" w:before="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400"/>
        <w:gridCol w:w="2300"/>
      </w:tblGrid>
      <w:tr>
        <w:trPr>
          <w:tblHeader/>
        </w:trPr>
        <w:tc>
          <w:tcPr>
            <w:tcW w:type="dxa" w:w="500"/>
            <w:shd w:fill="1E3A5F" w:color="auto" w:val="clear"/>
            <w:tcMar>
              <w:top w:type="dxa" w:w="60"/>
              <w:left w:type="dxa" w:w="80"/>
              <w:bottom w:type="dxa" w:w="60"/>
              <w:right w:type="dxa" w:w="80"/>
            </w:tcMar>
          </w:tcPr>
          <w:p>
            <w:pPr>
              <w:jc w:val="center"/>
            </w:pPr>
            <w:r>
              <w:rPr>
                <w:b/>
                <w:bCs/>
                <w:color w:val="FFFFFF"/>
                <w:sz w:val="18"/>
                <w:szCs w:val="18"/>
              </w:rPr>
              <w:t xml:space="preserve">#</w:t>
            </w:r>
          </w:p>
        </w:tc>
        <w:tc>
          <w:tcPr>
            <w:tcW w:type="dxa" w:w="3800"/>
            <w:shd w:fill="1E3A5F" w:color="auto" w:val="clear"/>
            <w:tcMar>
              <w:top w:type="dxa" w:w="60"/>
              <w:left w:type="dxa" w:w="80"/>
              <w:bottom w:type="dxa" w:w="60"/>
              <w:right w:type="dxa" w:w="80"/>
            </w:tcMar>
          </w:tcPr>
          <w:p>
            <w:pPr>
              <w:jc w:val="center"/>
            </w:pPr>
            <w:r>
              <w:rPr>
                <w:b/>
                <w:bCs/>
                <w:color w:val="FFFFFF"/>
                <w:sz w:val="18"/>
                <w:szCs w:val="18"/>
              </w:rPr>
              <w:t xml:space="preserve">Constraint</w:t>
            </w:r>
          </w:p>
        </w:tc>
        <w:tc>
          <w:tcPr>
            <w:tcW w:type="dxa" w:w="1400"/>
            <w:shd w:fill="1E3A5F" w:color="auto" w:val="clear"/>
            <w:tcMar>
              <w:top w:type="dxa" w:w="60"/>
              <w:left w:type="dxa" w:w="80"/>
              <w:bottom w:type="dxa" w:w="60"/>
              <w:right w:type="dxa" w:w="80"/>
            </w:tcMar>
          </w:tcPr>
          <w:p>
            <w:pPr>
              <w:jc w:val="center"/>
            </w:pPr>
            <w:r>
              <w:rPr>
                <w:b/>
                <w:bCs/>
                <w:color w:val="FFFFFF"/>
                <w:sz w:val="18"/>
                <w:szCs w:val="18"/>
              </w:rPr>
              <w:t xml:space="preserve">Source</w:t>
            </w:r>
          </w:p>
        </w:tc>
        <w:tc>
          <w:tcPr>
            <w:tcW w:type="dxa" w:w="2300"/>
            <w:shd w:fill="1E3A5F" w:color="auto" w:val="clear"/>
            <w:tcMar>
              <w:top w:type="dxa" w:w="60"/>
              <w:left w:type="dxa" w:w="80"/>
              <w:bottom w:type="dxa" w:w="60"/>
              <w:right w:type="dxa" w:w="80"/>
            </w:tcMar>
          </w:tcPr>
          <w:p>
            <w:pPr>
              <w:jc w:val="center"/>
            </w:pPr>
            <w:r>
              <w:rPr>
                <w:b/>
                <w:bCs/>
                <w:color w:val="FFFFFF"/>
                <w:sz w:val="18"/>
                <w:szCs w:val="18"/>
              </w:rPr>
              <w:t xml:space="preserve">Impact if Violated</w:t>
            </w:r>
          </w:p>
        </w:tc>
      </w:tr>
      <w:tr>
        <w:tc>
          <w:tcPr>
            <w:tcW w:type="dxa" w:w="500"/>
            <w:shd w:fill="FFFFFF" w:color="auto" w:val="clear"/>
            <w:tcMar>
              <w:top w:type="dxa" w:w="50"/>
              <w:left w:type="dxa" w:w="80"/>
              <w:bottom w:type="dxa" w:w="50"/>
              <w:right w:type="dxa" w:w="80"/>
            </w:tcMar>
          </w:tcPr>
          <w:p>
            <w:r>
              <w:rPr>
                <w:color w:val="2C3E50"/>
                <w:sz w:val="18"/>
                <w:szCs w:val="18"/>
              </w:rPr>
              <w:t xml:space="preserve">C1</w:t>
            </w:r>
          </w:p>
        </w:tc>
        <w:tc>
          <w:tcPr>
            <w:tcW w:type="dxa" w:w="3800"/>
            <w:shd w:fill="FFFFFF" w:color="auto" w:val="clear"/>
            <w:tcMar>
              <w:top w:type="dxa" w:w="50"/>
              <w:left w:type="dxa" w:w="80"/>
              <w:bottom w:type="dxa" w:w="50"/>
              <w:right w:type="dxa" w:w="80"/>
            </w:tcMar>
          </w:tcPr>
          <w:p>
            <w:r>
              <w:rPr>
                <w:color w:val="2C3E50"/>
                <w:sz w:val="18"/>
                <w:szCs w:val="18"/>
              </w:rPr>
              <w:t xml:space="preserve">LangGraph + an LLM must be used</w:t>
            </w:r>
          </w:p>
        </w:tc>
        <w:tc>
          <w:tcPr>
            <w:tcW w:type="dxa" w:w="1400"/>
            <w:shd w:fill="FFFFFF" w:color="auto" w:val="clear"/>
            <w:tcMar>
              <w:top w:type="dxa" w:w="50"/>
              <w:left w:type="dxa" w:w="80"/>
              <w:bottom w:type="dxa" w:w="50"/>
              <w:right w:type="dxa" w:w="80"/>
            </w:tcMar>
          </w:tcPr>
          <w:p>
            <w:r>
              <w:rPr>
                <w:color w:val="2C3E50"/>
                <w:sz w:val="18"/>
                <w:szCs w:val="18"/>
              </w:rPr>
              <w:t xml:space="preserve">Assignment Doc</w:t>
            </w:r>
          </w:p>
        </w:tc>
        <w:tc>
          <w:tcPr>
            <w:tcW w:type="dxa" w:w="2300"/>
            <w:shd w:fill="FFFFFF" w:color="auto" w:val="clear"/>
            <w:tcMar>
              <w:top w:type="dxa" w:w="50"/>
              <w:left w:type="dxa" w:w="80"/>
              <w:bottom w:type="dxa" w:w="50"/>
              <w:right w:type="dxa" w:w="80"/>
            </w:tcMar>
          </w:tcPr>
          <w:p>
            <w:r>
              <w:rPr>
                <w:color w:val="2C3E50"/>
                <w:sz w:val="18"/>
                <w:szCs w:val="18"/>
              </w:rPr>
              <w:t xml:space="preserve">Submission rejected</w:t>
            </w:r>
          </w:p>
        </w:tc>
      </w:tr>
      <w:tr>
        <w:tc>
          <w:tcPr>
            <w:tcW w:type="dxa" w:w="500"/>
            <w:shd w:fill="F2F3F4" w:color="auto" w:val="clear"/>
            <w:tcMar>
              <w:top w:type="dxa" w:w="50"/>
              <w:left w:type="dxa" w:w="80"/>
              <w:bottom w:type="dxa" w:w="50"/>
              <w:right w:type="dxa" w:w="80"/>
            </w:tcMar>
          </w:tcPr>
          <w:p>
            <w:r>
              <w:rPr>
                <w:color w:val="2C3E50"/>
                <w:sz w:val="18"/>
                <w:szCs w:val="18"/>
              </w:rPr>
              <w:t xml:space="preserve">C2</w:t>
            </w:r>
          </w:p>
        </w:tc>
        <w:tc>
          <w:tcPr>
            <w:tcW w:type="dxa" w:w="3800"/>
            <w:shd w:fill="F2F3F4" w:color="auto" w:val="clear"/>
            <w:tcMar>
              <w:top w:type="dxa" w:w="50"/>
              <w:left w:type="dxa" w:w="80"/>
              <w:bottom w:type="dxa" w:w="50"/>
              <w:right w:type="dxa" w:w="80"/>
            </w:tcMar>
          </w:tcPr>
          <w:p>
            <w:r>
              <w:rPr>
                <w:color w:val="2C3E50"/>
                <w:sz w:val="18"/>
                <w:szCs w:val="18"/>
              </w:rPr>
              <w:t xml:space="preserve">No hardcoded extraction or parsing logic anywhere</w:t>
            </w:r>
          </w:p>
        </w:tc>
        <w:tc>
          <w:tcPr>
            <w:tcW w:type="dxa" w:w="1400"/>
            <w:shd w:fill="F2F3F4" w:color="auto" w:val="clear"/>
            <w:tcMar>
              <w:top w:type="dxa" w:w="50"/>
              <w:left w:type="dxa" w:w="80"/>
              <w:bottom w:type="dxa" w:w="50"/>
              <w:right w:type="dxa" w:w="80"/>
            </w:tcMar>
          </w:tcPr>
          <w:p>
            <w:r>
              <w:rPr>
                <w:color w:val="2C3E50"/>
                <w:sz w:val="18"/>
                <w:szCs w:val="18"/>
              </w:rPr>
              <w:t xml:space="preserve">Video Instructions</w:t>
            </w:r>
          </w:p>
        </w:tc>
        <w:tc>
          <w:tcPr>
            <w:tcW w:type="dxa" w:w="2300"/>
            <w:shd w:fill="F2F3F4" w:color="auto" w:val="clear"/>
            <w:tcMar>
              <w:top w:type="dxa" w:w="50"/>
              <w:left w:type="dxa" w:w="80"/>
              <w:bottom w:type="dxa" w:w="50"/>
              <w:right w:type="dxa" w:w="80"/>
            </w:tcMar>
          </w:tcPr>
          <w:p>
            <w:r>
              <w:rPr>
                <w:color w:val="2C3E50"/>
                <w:sz w:val="18"/>
                <w:szCs w:val="18"/>
              </w:rPr>
              <w:t xml:space="preserve">Disqualification</w:t>
            </w:r>
          </w:p>
        </w:tc>
      </w:tr>
      <w:tr>
        <w:tc>
          <w:tcPr>
            <w:tcW w:type="dxa" w:w="500"/>
            <w:shd w:fill="FFFFFF" w:color="auto" w:val="clear"/>
            <w:tcMar>
              <w:top w:type="dxa" w:w="50"/>
              <w:left w:type="dxa" w:w="80"/>
              <w:bottom w:type="dxa" w:w="50"/>
              <w:right w:type="dxa" w:w="80"/>
            </w:tcMar>
          </w:tcPr>
          <w:p>
            <w:r>
              <w:rPr>
                <w:color w:val="2C3E50"/>
                <w:sz w:val="18"/>
                <w:szCs w:val="18"/>
              </w:rPr>
              <w:t xml:space="preserve">C3</w:t>
            </w:r>
          </w:p>
        </w:tc>
        <w:tc>
          <w:tcPr>
            <w:tcW w:type="dxa" w:w="3800"/>
            <w:shd w:fill="FFFFFF" w:color="auto" w:val="clear"/>
            <w:tcMar>
              <w:top w:type="dxa" w:w="50"/>
              <w:left w:type="dxa" w:w="80"/>
              <w:bottom w:type="dxa" w:w="50"/>
              <w:right w:type="dxa" w:w="80"/>
            </w:tcMar>
          </w:tcPr>
          <w:p>
            <w:r>
              <w:rPr>
                <w:color w:val="2C3E50"/>
                <w:sz w:val="18"/>
                <w:szCs w:val="18"/>
              </w:rPr>
              <w:t xml:space="preserve">Form must never be filled manually by the user</w:t>
            </w:r>
          </w:p>
        </w:tc>
        <w:tc>
          <w:tcPr>
            <w:tcW w:type="dxa" w:w="1400"/>
            <w:shd w:fill="FFFFFF" w:color="auto" w:val="clear"/>
            <w:tcMar>
              <w:top w:type="dxa" w:w="50"/>
              <w:left w:type="dxa" w:w="80"/>
              <w:bottom w:type="dxa" w:w="50"/>
              <w:right w:type="dxa" w:w="80"/>
            </w:tcMar>
          </w:tcPr>
          <w:p>
            <w:r>
              <w:rPr>
                <w:color w:val="2C3E50"/>
                <w:sz w:val="18"/>
                <w:szCs w:val="18"/>
              </w:rPr>
              <w:t xml:space="preserve">Video Instructions</w:t>
            </w:r>
          </w:p>
        </w:tc>
        <w:tc>
          <w:tcPr>
            <w:tcW w:type="dxa" w:w="2300"/>
            <w:shd w:fill="FFFFFF" w:color="auto" w:val="clear"/>
            <w:tcMar>
              <w:top w:type="dxa" w:w="50"/>
              <w:left w:type="dxa" w:w="80"/>
              <w:bottom w:type="dxa" w:w="50"/>
              <w:right w:type="dxa" w:w="80"/>
            </w:tcMar>
          </w:tcPr>
          <w:p>
            <w:r>
              <w:rPr>
                <w:color w:val="2C3E50"/>
                <w:sz w:val="18"/>
                <w:szCs w:val="18"/>
              </w:rPr>
              <w:t xml:space="preserve">Core requirement failure</w:t>
            </w:r>
          </w:p>
        </w:tc>
      </w:tr>
      <w:tr>
        <w:tc>
          <w:tcPr>
            <w:tcW w:type="dxa" w:w="500"/>
            <w:shd w:fill="F2F3F4" w:color="auto" w:val="clear"/>
            <w:tcMar>
              <w:top w:type="dxa" w:w="50"/>
              <w:left w:type="dxa" w:w="80"/>
              <w:bottom w:type="dxa" w:w="50"/>
              <w:right w:type="dxa" w:w="80"/>
            </w:tcMar>
          </w:tcPr>
          <w:p>
            <w:r>
              <w:rPr>
                <w:color w:val="2C3E50"/>
                <w:sz w:val="18"/>
                <w:szCs w:val="18"/>
              </w:rPr>
              <w:t xml:space="preserve">C4</w:t>
            </w:r>
          </w:p>
        </w:tc>
        <w:tc>
          <w:tcPr>
            <w:tcW w:type="dxa" w:w="3800"/>
            <w:shd w:fill="F2F3F4" w:color="auto" w:val="clear"/>
            <w:tcMar>
              <w:top w:type="dxa" w:w="50"/>
              <w:left w:type="dxa" w:w="80"/>
              <w:bottom w:type="dxa" w:w="50"/>
              <w:right w:type="dxa" w:w="80"/>
            </w:tcMar>
          </w:tcPr>
          <w:p>
            <w:r>
              <w:rPr>
                <w:color w:val="2C3E50"/>
                <w:sz w:val="18"/>
                <w:szCs w:val="18"/>
              </w:rPr>
              <w:t xml:space="preserve">Edit Interaction must only update specified fields; all others unchanged</w:t>
            </w:r>
          </w:p>
        </w:tc>
        <w:tc>
          <w:tcPr>
            <w:tcW w:type="dxa" w:w="1400"/>
            <w:shd w:fill="F2F3F4" w:color="auto" w:val="clear"/>
            <w:tcMar>
              <w:top w:type="dxa" w:w="50"/>
              <w:left w:type="dxa" w:w="80"/>
              <w:bottom w:type="dxa" w:w="50"/>
              <w:right w:type="dxa" w:w="80"/>
            </w:tcMar>
          </w:tcPr>
          <w:p>
            <w:r>
              <w:rPr>
                <w:color w:val="2C3E50"/>
                <w:sz w:val="18"/>
                <w:szCs w:val="18"/>
              </w:rPr>
              <w:t xml:space="preserve">Video Instructions</w:t>
            </w:r>
          </w:p>
        </w:tc>
        <w:tc>
          <w:tcPr>
            <w:tcW w:type="dxa" w:w="2300"/>
            <w:shd w:fill="F2F3F4" w:color="auto" w:val="clear"/>
            <w:tcMar>
              <w:top w:type="dxa" w:w="50"/>
              <w:left w:type="dxa" w:w="80"/>
              <w:bottom w:type="dxa" w:w="50"/>
              <w:right w:type="dxa" w:w="80"/>
            </w:tcMar>
          </w:tcPr>
          <w:p>
            <w:r>
              <w:rPr>
                <w:color w:val="2C3E50"/>
                <w:sz w:val="18"/>
                <w:szCs w:val="18"/>
              </w:rPr>
              <w:t xml:space="preserve">Data integrity failure</w:t>
            </w:r>
          </w:p>
        </w:tc>
      </w:tr>
      <w:tr>
        <w:tc>
          <w:tcPr>
            <w:tcW w:type="dxa" w:w="500"/>
            <w:shd w:fill="FFFFFF" w:color="auto" w:val="clear"/>
            <w:tcMar>
              <w:top w:type="dxa" w:w="50"/>
              <w:left w:type="dxa" w:w="80"/>
              <w:bottom w:type="dxa" w:w="50"/>
              <w:right w:type="dxa" w:w="80"/>
            </w:tcMar>
          </w:tcPr>
          <w:p>
            <w:r>
              <w:rPr>
                <w:color w:val="2C3E50"/>
                <w:sz w:val="18"/>
                <w:szCs w:val="18"/>
              </w:rPr>
              <w:t xml:space="preserve">C5</w:t>
            </w:r>
          </w:p>
        </w:tc>
        <w:tc>
          <w:tcPr>
            <w:tcW w:type="dxa" w:w="3800"/>
            <w:shd w:fill="FFFFFF" w:color="auto" w:val="clear"/>
            <w:tcMar>
              <w:top w:type="dxa" w:w="50"/>
              <w:left w:type="dxa" w:w="80"/>
              <w:bottom w:type="dxa" w:w="50"/>
              <w:right w:type="dxa" w:w="80"/>
            </w:tcMar>
          </w:tcPr>
          <w:p>
            <w:r>
              <w:rPr>
                <w:color w:val="2C3E50"/>
                <w:sz w:val="18"/>
                <w:szCs w:val="18"/>
              </w:rPr>
              <w:t xml:space="preserve">Groq gemma2-9b-it must be the primary LLM</w:t>
            </w:r>
          </w:p>
        </w:tc>
        <w:tc>
          <w:tcPr>
            <w:tcW w:type="dxa" w:w="1400"/>
            <w:shd w:fill="FFFFFF" w:color="auto" w:val="clear"/>
            <w:tcMar>
              <w:top w:type="dxa" w:w="50"/>
              <w:left w:type="dxa" w:w="80"/>
              <w:bottom w:type="dxa" w:w="50"/>
              <w:right w:type="dxa" w:w="80"/>
            </w:tcMar>
          </w:tcPr>
          <w:p>
            <w:r>
              <w:rPr>
                <w:color w:val="2C3E50"/>
                <w:sz w:val="18"/>
                <w:szCs w:val="18"/>
              </w:rPr>
              <w:t xml:space="preserve">Assignment Doc</w:t>
            </w:r>
          </w:p>
        </w:tc>
        <w:tc>
          <w:tcPr>
            <w:tcW w:type="dxa" w:w="2300"/>
            <w:shd w:fill="FFFFFF" w:color="auto" w:val="clear"/>
            <w:tcMar>
              <w:top w:type="dxa" w:w="50"/>
              <w:left w:type="dxa" w:w="80"/>
              <w:bottom w:type="dxa" w:w="50"/>
              <w:right w:type="dxa" w:w="80"/>
            </w:tcMar>
          </w:tcPr>
          <w:p>
            <w:r>
              <w:rPr>
                <w:color w:val="2C3E50"/>
                <w:sz w:val="18"/>
                <w:szCs w:val="18"/>
              </w:rPr>
              <w:t xml:space="preserve">Non-compliance with spec</w:t>
            </w:r>
          </w:p>
        </w:tc>
      </w:tr>
      <w:tr>
        <w:tc>
          <w:tcPr>
            <w:tcW w:type="dxa" w:w="500"/>
            <w:shd w:fill="F2F3F4" w:color="auto" w:val="clear"/>
            <w:tcMar>
              <w:top w:type="dxa" w:w="50"/>
              <w:left w:type="dxa" w:w="80"/>
              <w:bottom w:type="dxa" w:w="50"/>
              <w:right w:type="dxa" w:w="80"/>
            </w:tcMar>
          </w:tcPr>
          <w:p>
            <w:r>
              <w:rPr>
                <w:color w:val="2C3E50"/>
                <w:sz w:val="18"/>
                <w:szCs w:val="18"/>
              </w:rPr>
              <w:t xml:space="preserve">C6</w:t>
            </w:r>
          </w:p>
        </w:tc>
        <w:tc>
          <w:tcPr>
            <w:tcW w:type="dxa" w:w="3800"/>
            <w:shd w:fill="F2F3F4" w:color="auto" w:val="clear"/>
            <w:tcMar>
              <w:top w:type="dxa" w:w="50"/>
              <w:left w:type="dxa" w:w="80"/>
              <w:bottom w:type="dxa" w:w="50"/>
              <w:right w:type="dxa" w:w="80"/>
            </w:tcMar>
          </w:tcPr>
          <w:p>
            <w:r>
              <w:rPr>
                <w:color w:val="2C3E50"/>
                <w:sz w:val="18"/>
                <w:szCs w:val="18"/>
              </w:rPr>
              <w:t xml:space="preserve">A NEW Groq API key must be created for this project</w:t>
            </w:r>
          </w:p>
        </w:tc>
        <w:tc>
          <w:tcPr>
            <w:tcW w:type="dxa" w:w="1400"/>
            <w:shd w:fill="F2F3F4" w:color="auto" w:val="clear"/>
            <w:tcMar>
              <w:top w:type="dxa" w:w="50"/>
              <w:left w:type="dxa" w:w="80"/>
              <w:bottom w:type="dxa" w:w="50"/>
              <w:right w:type="dxa" w:w="80"/>
            </w:tcMar>
          </w:tcPr>
          <w:p>
            <w:r>
              <w:rPr>
                <w:color w:val="2C3E50"/>
                <w:sz w:val="18"/>
                <w:szCs w:val="18"/>
              </w:rPr>
              <w:t xml:space="preserve">Assignment Doc</w:t>
            </w:r>
          </w:p>
        </w:tc>
        <w:tc>
          <w:tcPr>
            <w:tcW w:type="dxa" w:w="2300"/>
            <w:shd w:fill="F2F3F4" w:color="auto" w:val="clear"/>
            <w:tcMar>
              <w:top w:type="dxa" w:w="50"/>
              <w:left w:type="dxa" w:w="80"/>
              <w:bottom w:type="dxa" w:w="50"/>
              <w:right w:type="dxa" w:w="80"/>
            </w:tcMar>
          </w:tcPr>
          <w:p>
            <w:r>
              <w:rPr>
                <w:color w:val="2C3E50"/>
                <w:sz w:val="18"/>
                <w:szCs w:val="18"/>
              </w:rPr>
              <w:t xml:space="preserve">Non-compliance with spec</w:t>
            </w:r>
          </w:p>
        </w:tc>
      </w:tr>
      <w:tr>
        <w:tc>
          <w:tcPr>
            <w:tcW w:type="dxa" w:w="500"/>
            <w:shd w:fill="FFFFFF" w:color="auto" w:val="clear"/>
            <w:tcMar>
              <w:top w:type="dxa" w:w="50"/>
              <w:left w:type="dxa" w:w="80"/>
              <w:bottom w:type="dxa" w:w="50"/>
              <w:right w:type="dxa" w:w="80"/>
            </w:tcMar>
          </w:tcPr>
          <w:p>
            <w:r>
              <w:rPr>
                <w:color w:val="2C3E50"/>
                <w:sz w:val="18"/>
                <w:szCs w:val="18"/>
              </w:rPr>
              <w:t xml:space="preserve">C7</w:t>
            </w:r>
          </w:p>
        </w:tc>
        <w:tc>
          <w:tcPr>
            <w:tcW w:type="dxa" w:w="3800"/>
            <w:shd w:fill="FFFFFF" w:color="auto" w:val="clear"/>
            <w:tcMar>
              <w:top w:type="dxa" w:w="50"/>
              <w:left w:type="dxa" w:w="80"/>
              <w:bottom w:type="dxa" w:w="50"/>
              <w:right w:type="dxa" w:w="80"/>
            </w:tcMar>
          </w:tcPr>
          <w:p>
            <w:r>
              <w:rPr>
                <w:color w:val="2C3E50"/>
                <w:sz w:val="18"/>
                <w:szCs w:val="18"/>
              </w:rPr>
              <w:t xml:space="preserve">All code must be AI-generated (Gemini 2.5 Pro or ChatGPT 5.0) — zero human-written code</w:t>
            </w:r>
          </w:p>
        </w:tc>
        <w:tc>
          <w:tcPr>
            <w:tcW w:type="dxa" w:w="1400"/>
            <w:shd w:fill="FFFFFF" w:color="auto" w:val="clear"/>
            <w:tcMar>
              <w:top w:type="dxa" w:w="50"/>
              <w:left w:type="dxa" w:w="80"/>
              <w:bottom w:type="dxa" w:w="50"/>
              <w:right w:type="dxa" w:w="80"/>
            </w:tcMar>
          </w:tcPr>
          <w:p>
            <w:r>
              <w:rPr>
                <w:color w:val="2C3E50"/>
                <w:sz w:val="18"/>
                <w:szCs w:val="18"/>
              </w:rPr>
              <w:t xml:space="preserve">Assignment Doc</w:t>
            </w:r>
          </w:p>
        </w:tc>
        <w:tc>
          <w:tcPr>
            <w:tcW w:type="dxa" w:w="2300"/>
            <w:shd w:fill="FFFFFF" w:color="auto" w:val="clear"/>
            <w:tcMar>
              <w:top w:type="dxa" w:w="50"/>
              <w:left w:type="dxa" w:w="80"/>
              <w:bottom w:type="dxa" w:w="50"/>
              <w:right w:type="dxa" w:w="80"/>
            </w:tcMar>
          </w:tcPr>
          <w:p>
            <w:r>
              <w:rPr>
                <w:color w:val="2C3E50"/>
                <w:sz w:val="18"/>
                <w:szCs w:val="18"/>
              </w:rPr>
              <w:t xml:space="preserve">Disqualification</w:t>
            </w:r>
          </w:p>
        </w:tc>
      </w:tr>
      <w:tr>
        <w:tc>
          <w:tcPr>
            <w:tcW w:type="dxa" w:w="500"/>
            <w:shd w:fill="F2F3F4" w:color="auto" w:val="clear"/>
            <w:tcMar>
              <w:top w:type="dxa" w:w="50"/>
              <w:left w:type="dxa" w:w="80"/>
              <w:bottom w:type="dxa" w:w="50"/>
              <w:right w:type="dxa" w:w="80"/>
            </w:tcMar>
          </w:tcPr>
          <w:p>
            <w:r>
              <w:rPr>
                <w:color w:val="2C3E50"/>
                <w:sz w:val="18"/>
                <w:szCs w:val="18"/>
              </w:rPr>
              <w:t xml:space="preserve">C8</w:t>
            </w:r>
          </w:p>
        </w:tc>
        <w:tc>
          <w:tcPr>
            <w:tcW w:type="dxa" w:w="3800"/>
            <w:shd w:fill="F2F3F4" w:color="auto" w:val="clear"/>
            <w:tcMar>
              <w:top w:type="dxa" w:w="50"/>
              <w:left w:type="dxa" w:w="80"/>
              <w:bottom w:type="dxa" w:w="50"/>
              <w:right w:type="dxa" w:w="80"/>
            </w:tcMar>
          </w:tcPr>
          <w:p>
            <w:r>
              <w:rPr>
                <w:color w:val="2C3E50"/>
                <w:sz w:val="18"/>
                <w:szCs w:val="18"/>
              </w:rPr>
              <w:t xml:space="preserve">Exactly 5 LangGraph tools must be implemented</w:t>
            </w:r>
          </w:p>
        </w:tc>
        <w:tc>
          <w:tcPr>
            <w:tcW w:type="dxa" w:w="1400"/>
            <w:shd w:fill="F2F3F4" w:color="auto" w:val="clear"/>
            <w:tcMar>
              <w:top w:type="dxa" w:w="50"/>
              <w:left w:type="dxa" w:w="80"/>
              <w:bottom w:type="dxa" w:w="50"/>
              <w:right w:type="dxa" w:w="80"/>
            </w:tcMar>
          </w:tcPr>
          <w:p>
            <w:r>
              <w:rPr>
                <w:color w:val="2C3E50"/>
                <w:sz w:val="18"/>
                <w:szCs w:val="18"/>
              </w:rPr>
              <w:t xml:space="preserve">Assignment Doc + Video</w:t>
            </w:r>
          </w:p>
        </w:tc>
        <w:tc>
          <w:tcPr>
            <w:tcW w:type="dxa" w:w="2300"/>
            <w:shd w:fill="F2F3F4" w:color="auto" w:val="clear"/>
            <w:tcMar>
              <w:top w:type="dxa" w:w="50"/>
              <w:left w:type="dxa" w:w="80"/>
              <w:bottom w:type="dxa" w:w="50"/>
              <w:right w:type="dxa" w:w="80"/>
            </w:tcMar>
          </w:tcPr>
          <w:p>
            <w:r>
              <w:rPr>
                <w:color w:val="2C3E50"/>
                <w:sz w:val="18"/>
                <w:szCs w:val="18"/>
              </w:rPr>
              <w:t xml:space="preserve">Incomplete submission</w:t>
            </w:r>
          </w:p>
        </w:tc>
      </w:tr>
      <w:tr>
        <w:tc>
          <w:tcPr>
            <w:tcW w:type="dxa" w:w="500"/>
            <w:shd w:fill="FFFFFF" w:color="auto" w:val="clear"/>
            <w:tcMar>
              <w:top w:type="dxa" w:w="50"/>
              <w:left w:type="dxa" w:w="80"/>
              <w:bottom w:type="dxa" w:w="50"/>
              <w:right w:type="dxa" w:w="80"/>
            </w:tcMar>
          </w:tcPr>
          <w:p>
            <w:r>
              <w:rPr>
                <w:color w:val="2C3E50"/>
                <w:sz w:val="18"/>
                <w:szCs w:val="18"/>
              </w:rPr>
              <w:t xml:space="preserve">C9</w:t>
            </w:r>
          </w:p>
        </w:tc>
        <w:tc>
          <w:tcPr>
            <w:tcW w:type="dxa" w:w="3800"/>
            <w:shd w:fill="FFFFFF" w:color="auto" w:val="clear"/>
            <w:tcMar>
              <w:top w:type="dxa" w:w="50"/>
              <w:left w:type="dxa" w:w="80"/>
              <w:bottom w:type="dxa" w:w="50"/>
              <w:right w:type="dxa" w:w="80"/>
            </w:tcMar>
          </w:tcPr>
          <w:p>
            <w:r>
              <w:rPr>
                <w:color w:val="2C3E50"/>
                <w:sz w:val="18"/>
                <w:szCs w:val="18"/>
              </w:rPr>
              <w:t xml:space="preserve">Voice Note is an input path — NOT a 6th LangGraph tool</w:t>
            </w:r>
          </w:p>
        </w:tc>
        <w:tc>
          <w:tcPr>
            <w:tcW w:type="dxa" w:w="1400"/>
            <w:shd w:fill="FFFFFF" w:color="auto" w:val="clear"/>
            <w:tcMar>
              <w:top w:type="dxa" w:w="50"/>
              <w:left w:type="dxa" w:w="80"/>
              <w:bottom w:type="dxa" w:w="50"/>
              <w:right w:type="dxa" w:w="80"/>
            </w:tcMar>
          </w:tcPr>
          <w:p>
            <w:r>
              <w:rPr>
                <w:color w:val="2C3E50"/>
                <w:sz w:val="18"/>
                <w:szCs w:val="18"/>
              </w:rPr>
              <w:t xml:space="preserve">Design Decision</w:t>
            </w:r>
          </w:p>
        </w:tc>
        <w:tc>
          <w:tcPr>
            <w:tcW w:type="dxa" w:w="2300"/>
            <w:shd w:fill="FFFFFF" w:color="auto" w:val="clear"/>
            <w:tcMar>
              <w:top w:type="dxa" w:w="50"/>
              <w:left w:type="dxa" w:w="80"/>
              <w:bottom w:type="dxa" w:w="50"/>
              <w:right w:type="dxa" w:w="80"/>
            </w:tcMar>
          </w:tcPr>
          <w:p>
            <w:r>
              <w:rPr>
                <w:color w:val="2C3E50"/>
                <w:sz w:val="18"/>
                <w:szCs w:val="18"/>
              </w:rPr>
              <w:t xml:space="preserve">Over-engineering / scope creep</w:t>
            </w:r>
          </w:p>
        </w:tc>
      </w:tr>
      <w:tr>
        <w:tc>
          <w:tcPr>
            <w:tcW w:type="dxa" w:w="500"/>
            <w:shd w:fill="F2F3F4" w:color="auto" w:val="clear"/>
            <w:tcMar>
              <w:top w:type="dxa" w:w="50"/>
              <w:left w:type="dxa" w:w="80"/>
              <w:bottom w:type="dxa" w:w="50"/>
              <w:right w:type="dxa" w:w="80"/>
            </w:tcMar>
          </w:tcPr>
          <w:p>
            <w:r>
              <w:rPr>
                <w:color w:val="2C3E50"/>
                <w:sz w:val="18"/>
                <w:szCs w:val="18"/>
              </w:rPr>
              <w:t xml:space="preserve">C10</w:t>
            </w:r>
          </w:p>
        </w:tc>
        <w:tc>
          <w:tcPr>
            <w:tcW w:type="dxa" w:w="3800"/>
            <w:shd w:fill="F2F3F4" w:color="auto" w:val="clear"/>
            <w:tcMar>
              <w:top w:type="dxa" w:w="50"/>
              <w:left w:type="dxa" w:w="80"/>
              <w:bottom w:type="dxa" w:w="50"/>
              <w:right w:type="dxa" w:w="80"/>
            </w:tcMar>
          </w:tcPr>
          <w:p>
            <w:r>
              <w:rPr>
                <w:color w:val="2C3E50"/>
                <w:sz w:val="18"/>
                <w:szCs w:val="18"/>
              </w:rPr>
              <w:t xml:space="preserve">GitHub repo must include a clear README.md with setup instructions</w:t>
            </w:r>
          </w:p>
        </w:tc>
        <w:tc>
          <w:tcPr>
            <w:tcW w:type="dxa" w:w="1400"/>
            <w:shd w:fill="F2F3F4" w:color="auto" w:val="clear"/>
            <w:tcMar>
              <w:top w:type="dxa" w:w="50"/>
              <w:left w:type="dxa" w:w="80"/>
              <w:bottom w:type="dxa" w:w="50"/>
              <w:right w:type="dxa" w:w="80"/>
            </w:tcMar>
          </w:tcPr>
          <w:p>
            <w:r>
              <w:rPr>
                <w:color w:val="2C3E50"/>
                <w:sz w:val="18"/>
                <w:szCs w:val="18"/>
              </w:rPr>
              <w:t xml:space="preserve">Assignment Doc</w:t>
            </w:r>
          </w:p>
        </w:tc>
        <w:tc>
          <w:tcPr>
            <w:tcW w:type="dxa" w:w="2300"/>
            <w:shd w:fill="F2F3F4" w:color="auto" w:val="clear"/>
            <w:tcMar>
              <w:top w:type="dxa" w:w="50"/>
              <w:left w:type="dxa" w:w="80"/>
              <w:bottom w:type="dxa" w:w="50"/>
              <w:right w:type="dxa" w:w="80"/>
            </w:tcMar>
          </w:tcPr>
          <w:p>
            <w:r>
              <w:rPr>
                <w:color w:val="2C3E50"/>
                <w:sz w:val="18"/>
                <w:szCs w:val="18"/>
              </w:rPr>
              <w:t xml:space="preserve">Incomplete submission</w:t>
            </w:r>
          </w:p>
        </w:tc>
      </w:tr>
      <w:tr>
        <w:tc>
          <w:tcPr>
            <w:tcW w:type="dxa" w:w="500"/>
            <w:shd w:fill="FFFFFF" w:color="auto" w:val="clear"/>
            <w:tcMar>
              <w:top w:type="dxa" w:w="50"/>
              <w:left w:type="dxa" w:w="80"/>
              <w:bottom w:type="dxa" w:w="50"/>
              <w:right w:type="dxa" w:w="80"/>
            </w:tcMar>
          </w:tcPr>
          <w:p>
            <w:r>
              <w:rPr>
                <w:color w:val="2C3E50"/>
                <w:sz w:val="18"/>
                <w:szCs w:val="18"/>
              </w:rPr>
              <w:t xml:space="preserve">C11</w:t>
            </w:r>
          </w:p>
        </w:tc>
        <w:tc>
          <w:tcPr>
            <w:tcW w:type="dxa" w:w="3800"/>
            <w:shd w:fill="FFFFFF" w:color="auto" w:val="clear"/>
            <w:tcMar>
              <w:top w:type="dxa" w:w="50"/>
              <w:left w:type="dxa" w:w="80"/>
              <w:bottom w:type="dxa" w:w="50"/>
              <w:right w:type="dxa" w:w="80"/>
            </w:tcMar>
          </w:tcPr>
          <w:p>
            <w:r>
              <w:rPr>
                <w:color w:val="2C3E50"/>
                <w:sz w:val="18"/>
                <w:szCs w:val="18"/>
              </w:rPr>
              <w:t xml:space="preserve">Video walkthrough must be 10–15 minutes</w:t>
            </w:r>
          </w:p>
        </w:tc>
        <w:tc>
          <w:tcPr>
            <w:tcW w:type="dxa" w:w="1400"/>
            <w:shd w:fill="FFFFFF" w:color="auto" w:val="clear"/>
            <w:tcMar>
              <w:top w:type="dxa" w:w="50"/>
              <w:left w:type="dxa" w:w="80"/>
              <w:bottom w:type="dxa" w:w="50"/>
              <w:right w:type="dxa" w:w="80"/>
            </w:tcMar>
          </w:tcPr>
          <w:p>
            <w:r>
              <w:rPr>
                <w:color w:val="2C3E50"/>
                <w:sz w:val="18"/>
                <w:szCs w:val="18"/>
              </w:rPr>
              <w:t xml:space="preserve">Assignment Doc</w:t>
            </w:r>
          </w:p>
        </w:tc>
        <w:tc>
          <w:tcPr>
            <w:tcW w:type="dxa" w:w="2300"/>
            <w:shd w:fill="FFFFFF" w:color="auto" w:val="clear"/>
            <w:tcMar>
              <w:top w:type="dxa" w:w="50"/>
              <w:left w:type="dxa" w:w="80"/>
              <w:bottom w:type="dxa" w:w="50"/>
              <w:right w:type="dxa" w:w="80"/>
            </w:tcMar>
          </w:tcPr>
          <w:p>
            <w:r>
              <w:rPr>
                <w:color w:val="2C3E50"/>
                <w:sz w:val="18"/>
                <w:szCs w:val="18"/>
              </w:rPr>
              <w:t xml:space="preserve">Incomplete submission</w:t>
            </w:r>
          </w:p>
        </w:tc>
      </w:tr>
      <w:tr>
        <w:tc>
          <w:tcPr>
            <w:tcW w:type="dxa" w:w="500"/>
            <w:shd w:fill="F2F3F4" w:color="auto" w:val="clear"/>
            <w:tcMar>
              <w:top w:type="dxa" w:w="50"/>
              <w:left w:type="dxa" w:w="80"/>
              <w:bottom w:type="dxa" w:w="50"/>
              <w:right w:type="dxa" w:w="80"/>
            </w:tcMar>
          </w:tcPr>
          <w:p>
            <w:r>
              <w:rPr>
                <w:color w:val="2C3E50"/>
                <w:sz w:val="18"/>
                <w:szCs w:val="18"/>
              </w:rPr>
              <w:t xml:space="preserve">C12</w:t>
            </w:r>
          </w:p>
        </w:tc>
        <w:tc>
          <w:tcPr>
            <w:tcW w:type="dxa" w:w="3800"/>
            <w:shd w:fill="F2F3F4" w:color="auto" w:val="clear"/>
            <w:tcMar>
              <w:top w:type="dxa" w:w="50"/>
              <w:left w:type="dxa" w:w="80"/>
              <w:bottom w:type="dxa" w:w="50"/>
              <w:right w:type="dxa" w:w="80"/>
            </w:tcMar>
          </w:tcPr>
          <w:p>
            <w:r>
              <w:rPr>
                <w:color w:val="2C3E50"/>
                <w:sz w:val="18"/>
                <w:szCs w:val="18"/>
              </w:rPr>
              <w:t xml:space="preserve">Google Inter font must be used throughout the UI</w:t>
            </w:r>
          </w:p>
        </w:tc>
        <w:tc>
          <w:tcPr>
            <w:tcW w:type="dxa" w:w="1400"/>
            <w:shd w:fill="F2F3F4" w:color="auto" w:val="clear"/>
            <w:tcMar>
              <w:top w:type="dxa" w:w="50"/>
              <w:left w:type="dxa" w:w="80"/>
              <w:bottom w:type="dxa" w:w="50"/>
              <w:right w:type="dxa" w:w="80"/>
            </w:tcMar>
          </w:tcPr>
          <w:p>
            <w:r>
              <w:rPr>
                <w:color w:val="2C3E50"/>
                <w:sz w:val="18"/>
                <w:szCs w:val="18"/>
              </w:rPr>
              <w:t xml:space="preserve">Assignment Doc</w:t>
            </w:r>
          </w:p>
        </w:tc>
        <w:tc>
          <w:tcPr>
            <w:tcW w:type="dxa" w:w="2300"/>
            <w:shd w:fill="F2F3F4" w:color="auto" w:val="clear"/>
            <w:tcMar>
              <w:top w:type="dxa" w:w="50"/>
              <w:left w:type="dxa" w:w="80"/>
              <w:bottom w:type="dxa" w:w="50"/>
              <w:right w:type="dxa" w:w="80"/>
            </w:tcMar>
          </w:tcPr>
          <w:p>
            <w:r>
              <w:rPr>
                <w:color w:val="2C3E50"/>
                <w:sz w:val="18"/>
                <w:szCs w:val="18"/>
              </w:rPr>
              <w:t xml:space="preserve">UI requirement failure</w:t>
            </w:r>
          </w:p>
        </w:tc>
      </w:tr>
      <w:tr>
        <w:tc>
          <w:tcPr>
            <w:tcW w:type="dxa" w:w="500"/>
            <w:shd w:fill="FFFFFF" w:color="auto" w:val="clear"/>
            <w:tcMar>
              <w:top w:type="dxa" w:w="50"/>
              <w:left w:type="dxa" w:w="80"/>
              <w:bottom w:type="dxa" w:w="50"/>
              <w:right w:type="dxa" w:w="80"/>
            </w:tcMar>
          </w:tcPr>
          <w:p>
            <w:r>
              <w:rPr>
                <w:color w:val="2C3E50"/>
                <w:sz w:val="18"/>
                <w:szCs w:val="18"/>
              </w:rPr>
              <w:t xml:space="preserve">C13</w:t>
            </w:r>
          </w:p>
        </w:tc>
        <w:tc>
          <w:tcPr>
            <w:tcW w:type="dxa" w:w="3800"/>
            <w:shd w:fill="FFFFFF" w:color="auto" w:val="clear"/>
            <w:tcMar>
              <w:top w:type="dxa" w:w="50"/>
              <w:left w:type="dxa" w:w="80"/>
              <w:bottom w:type="dxa" w:w="50"/>
              <w:right w:type="dxa" w:w="80"/>
            </w:tcMar>
          </w:tcPr>
          <w:p>
            <w:r>
              <w:rPr>
                <w:color w:val="2C3E50"/>
                <w:sz w:val="18"/>
                <w:szCs w:val="18"/>
              </w:rPr>
              <w:t xml:space="preserve">FastAPI must have CORS configured for the React frontend</w:t>
            </w:r>
          </w:p>
        </w:tc>
        <w:tc>
          <w:tcPr>
            <w:tcW w:type="dxa" w:w="1400"/>
            <w:shd w:fill="FFFFFF" w:color="auto" w:val="clear"/>
            <w:tcMar>
              <w:top w:type="dxa" w:w="50"/>
              <w:left w:type="dxa" w:w="80"/>
              <w:bottom w:type="dxa" w:w="50"/>
              <w:right w:type="dxa" w:w="80"/>
            </w:tcMar>
          </w:tcPr>
          <w:p>
            <w:r>
              <w:rPr>
                <w:color w:val="2C3E50"/>
                <w:sz w:val="18"/>
                <w:szCs w:val="18"/>
              </w:rPr>
              <w:t xml:space="preserve">Technical Requirement</w:t>
            </w:r>
          </w:p>
        </w:tc>
        <w:tc>
          <w:tcPr>
            <w:tcW w:type="dxa" w:w="2300"/>
            <w:shd w:fill="FFFFFF" w:color="auto" w:val="clear"/>
            <w:tcMar>
              <w:top w:type="dxa" w:w="50"/>
              <w:left w:type="dxa" w:w="80"/>
              <w:bottom w:type="dxa" w:w="50"/>
              <w:right w:type="dxa" w:w="80"/>
            </w:tcMar>
          </w:tcPr>
          <w:p>
            <w:r>
              <w:rPr>
                <w:color w:val="2C3E50"/>
                <w:sz w:val="18"/>
                <w:szCs w:val="18"/>
              </w:rPr>
              <w:t xml:space="preserve">App will not function locally</w:t>
            </w:r>
          </w:p>
        </w:tc>
      </w:tr>
    </w:tbl>
    <w:p>
      <w:pPr>
        <w:spacing w:after="60" w:before="0"/>
      </w:pPr>
      <w:r>
        <w:t xml:space="preserve"/>
      </w:r>
    </w:p>
    <w:p>
      <w:pPr>
        <w:pageBreakBefore/>
      </w:pPr>
    </w:p>
    <w:p>
      <w:pPr>
        <w:pStyle w:val="Heading1"/>
        <w:spacing w:after="120" w:before="320"/>
      </w:pPr>
      <w:r>
        <w:rPr>
          <w:b/>
          <w:bCs/>
          <w:color w:val="1E3A5F"/>
          <w:sz w:val="28"/>
          <w:szCs w:val="28"/>
        </w:rPr>
        <w:t xml:space="preserve">17. Acceptance Criteria</w:t>
      </w:r>
    </w:p>
    <w:p>
      <w:pPr>
        <w:pBdr>
          <w:bottom w:val="single" w:color="D6E4F0" w:sz="1"/>
        </w:pBdr>
        <w:spacing w:after="120" w:before="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tblGrid>
      <w:tr>
        <w:trPr>
          <w:tblHeader/>
        </w:trPr>
        <w:tc>
          <w:tcPr>
            <w:tcW w:type="dxa" w:w="600"/>
            <w:shd w:fill="1E3A5F" w:color="auto" w:val="clear"/>
            <w:tcMar>
              <w:top w:type="dxa" w:w="60"/>
              <w:left w:type="dxa" w:w="80"/>
              <w:bottom w:type="dxa" w:w="60"/>
              <w:right w:type="dxa" w:w="80"/>
            </w:tcMar>
          </w:tcPr>
          <w:p>
            <w:pPr>
              <w:jc w:val="center"/>
            </w:pPr>
            <w:r>
              <w:rPr>
                <w:b/>
                <w:bCs/>
                <w:color w:val="FFFFFF"/>
                <w:sz w:val="18"/>
                <w:szCs w:val="18"/>
              </w:rPr>
              <w:t xml:space="preserve">ID</w:t>
            </w:r>
          </w:p>
        </w:tc>
        <w:tc>
          <w:tcPr>
            <w:tcW w:type="dxa" w:w="5200"/>
            <w:shd w:fill="1E3A5F" w:color="auto" w:val="clear"/>
            <w:tcMar>
              <w:top w:type="dxa" w:w="60"/>
              <w:left w:type="dxa" w:w="80"/>
              <w:bottom w:type="dxa" w:w="60"/>
              <w:right w:type="dxa" w:w="80"/>
            </w:tcMar>
          </w:tcPr>
          <w:p>
            <w:pPr>
              <w:jc w:val="center"/>
            </w:pPr>
            <w:r>
              <w:rPr>
                <w:b/>
                <w:bCs/>
                <w:color w:val="FFFFFF"/>
                <w:sz w:val="18"/>
                <w:szCs w:val="18"/>
              </w:rPr>
              <w:t xml:space="preserve">Acceptance Criterion</w:t>
            </w:r>
          </w:p>
        </w:tc>
        <w:tc>
          <w:tcPr>
            <w:tcW w:type="dxa" w:w="2200"/>
            <w:shd w:fill="1E3A5F" w:color="auto" w:val="clear"/>
            <w:tcMar>
              <w:top w:type="dxa" w:w="60"/>
              <w:left w:type="dxa" w:w="80"/>
              <w:bottom w:type="dxa" w:w="60"/>
              <w:right w:type="dxa" w:w="80"/>
            </w:tcMar>
          </w:tcPr>
          <w:p>
            <w:pPr>
              <w:jc w:val="center"/>
            </w:pPr>
            <w:r>
              <w:rPr>
                <w:b/>
                <w:bCs/>
                <w:color w:val="FFFFFF"/>
                <w:sz w:val="18"/>
                <w:szCs w:val="18"/>
              </w:rPr>
              <w:t xml:space="preserve">Verification</w:t>
            </w:r>
          </w:p>
        </w:tc>
      </w:tr>
      <w:tr>
        <w:tc>
          <w:tcPr>
            <w:tcW w:type="dxa" w:w="600"/>
            <w:shd w:fill="FFFFFF" w:color="auto" w:val="clear"/>
            <w:tcMar>
              <w:top w:type="dxa" w:w="50"/>
              <w:left w:type="dxa" w:w="80"/>
              <w:bottom w:type="dxa" w:w="50"/>
              <w:right w:type="dxa" w:w="80"/>
            </w:tcMar>
          </w:tcPr>
          <w:p>
            <w:r>
              <w:rPr>
                <w:color w:val="2C3E50"/>
                <w:sz w:val="18"/>
                <w:szCs w:val="18"/>
              </w:rPr>
              <w:t xml:space="preserve">AC1</w:t>
            </w:r>
          </w:p>
        </w:tc>
        <w:tc>
          <w:tcPr>
            <w:tcW w:type="dxa" w:w="5200"/>
            <w:shd w:fill="FFFFFF" w:color="auto" w:val="clear"/>
            <w:tcMar>
              <w:top w:type="dxa" w:w="50"/>
              <w:left w:type="dxa" w:w="80"/>
              <w:bottom w:type="dxa" w:w="50"/>
              <w:right w:type="dxa" w:w="80"/>
            </w:tcMar>
          </w:tcPr>
          <w:p>
            <w:r>
              <w:rPr>
                <w:color w:val="2C3E50"/>
                <w:sz w:val="18"/>
                <w:szCs w:val="18"/>
              </w:rPr>
              <w:t xml:space="preserve">Split-screen UI renders correctly, matching the provided screenshots</w:t>
            </w:r>
          </w:p>
        </w:tc>
        <w:tc>
          <w:tcPr>
            <w:tcW w:type="dxa" w:w="2200"/>
            <w:shd w:fill="FFFFFF" w:color="auto" w:val="clear"/>
            <w:tcMar>
              <w:top w:type="dxa" w:w="50"/>
              <w:left w:type="dxa" w:w="80"/>
              <w:bottom w:type="dxa" w:w="50"/>
              <w:right w:type="dxa" w:w="80"/>
            </w:tcMar>
          </w:tcPr>
          <w:p>
            <w:r>
              <w:rPr>
                <w:color w:val="2C3E50"/>
                <w:sz w:val="18"/>
                <w:szCs w:val="18"/>
              </w:rPr>
              <w:t xml:space="preserve">Visual inspection</w:t>
            </w:r>
          </w:p>
        </w:tc>
      </w:tr>
      <w:tr>
        <w:tc>
          <w:tcPr>
            <w:tcW w:type="dxa" w:w="600"/>
            <w:shd w:fill="F2F3F4" w:color="auto" w:val="clear"/>
            <w:tcMar>
              <w:top w:type="dxa" w:w="50"/>
              <w:left w:type="dxa" w:w="80"/>
              <w:bottom w:type="dxa" w:w="50"/>
              <w:right w:type="dxa" w:w="80"/>
            </w:tcMar>
          </w:tcPr>
          <w:p>
            <w:r>
              <w:rPr>
                <w:color w:val="2C3E50"/>
                <w:sz w:val="18"/>
                <w:szCs w:val="18"/>
              </w:rPr>
              <w:t xml:space="preserve">AC2</w:t>
            </w:r>
          </w:p>
        </w:tc>
        <w:tc>
          <w:tcPr>
            <w:tcW w:type="dxa" w:w="5200"/>
            <w:shd w:fill="F2F3F4" w:color="auto" w:val="clear"/>
            <w:tcMar>
              <w:top w:type="dxa" w:w="50"/>
              <w:left w:type="dxa" w:w="80"/>
              <w:bottom w:type="dxa" w:w="50"/>
              <w:right w:type="dxa" w:w="80"/>
            </w:tcMar>
          </w:tcPr>
          <w:p>
            <w:r>
              <w:rPr>
                <w:color w:val="2C3E50"/>
                <w:sz w:val="18"/>
                <w:szCs w:val="18"/>
              </w:rPr>
              <w:t xml:space="preserve">Typing a natural language message and clicking 'A Log' populates all relevant form fields — no manual input used</w:t>
            </w:r>
          </w:p>
        </w:tc>
        <w:tc>
          <w:tcPr>
            <w:tcW w:type="dxa" w:w="2200"/>
            <w:shd w:fill="F2F3F4" w:color="auto" w:val="clear"/>
            <w:tcMar>
              <w:top w:type="dxa" w:w="50"/>
              <w:left w:type="dxa" w:w="80"/>
              <w:bottom w:type="dxa" w:w="50"/>
              <w:right w:type="dxa" w:w="80"/>
            </w:tcMar>
          </w:tcPr>
          <w:p>
            <w:r>
              <w:rPr>
                <w:color w:val="2C3E50"/>
                <w:sz w:val="18"/>
                <w:szCs w:val="18"/>
              </w:rPr>
              <w:t xml:space="preserve">Demo walkthrough</w:t>
            </w:r>
          </w:p>
        </w:tc>
      </w:tr>
      <w:tr>
        <w:tc>
          <w:tcPr>
            <w:tcW w:type="dxa" w:w="600"/>
            <w:shd w:fill="FFFFFF" w:color="auto" w:val="clear"/>
            <w:tcMar>
              <w:top w:type="dxa" w:w="50"/>
              <w:left w:type="dxa" w:w="80"/>
              <w:bottom w:type="dxa" w:w="50"/>
              <w:right w:type="dxa" w:w="80"/>
            </w:tcMar>
          </w:tcPr>
          <w:p>
            <w:r>
              <w:rPr>
                <w:color w:val="2C3E50"/>
                <w:sz w:val="18"/>
                <w:szCs w:val="18"/>
              </w:rPr>
              <w:t xml:space="preserve">AC3</w:t>
            </w:r>
          </w:p>
        </w:tc>
        <w:tc>
          <w:tcPr>
            <w:tcW w:type="dxa" w:w="5200"/>
            <w:shd w:fill="FFFFFF" w:color="auto" w:val="clear"/>
            <w:tcMar>
              <w:top w:type="dxa" w:w="50"/>
              <w:left w:type="dxa" w:w="80"/>
              <w:bottom w:type="dxa" w:w="50"/>
              <w:right w:type="dxa" w:w="80"/>
            </w:tcMar>
          </w:tcPr>
          <w:p>
            <w:r>
              <w:rPr>
                <w:color w:val="2C3E50"/>
                <w:sz w:val="18"/>
                <w:szCs w:val="18"/>
              </w:rPr>
              <w:t xml:space="preserve">Voice Note button requests microphone consent, records audio, transcribes it, and feeds result to the Log Interaction tool</w:t>
            </w:r>
          </w:p>
        </w:tc>
        <w:tc>
          <w:tcPr>
            <w:tcW w:type="dxa" w:w="2200"/>
            <w:shd w:fill="FFFFFF" w:color="auto" w:val="clear"/>
            <w:tcMar>
              <w:top w:type="dxa" w:w="50"/>
              <w:left w:type="dxa" w:w="80"/>
              <w:bottom w:type="dxa" w:w="50"/>
              <w:right w:type="dxa" w:w="80"/>
            </w:tcMar>
          </w:tcPr>
          <w:p>
            <w:r>
              <w:rPr>
                <w:color w:val="2C3E50"/>
                <w:sz w:val="18"/>
                <w:szCs w:val="18"/>
              </w:rPr>
              <w:t xml:space="preserve">Live demo</w:t>
            </w:r>
          </w:p>
        </w:tc>
      </w:tr>
      <w:tr>
        <w:tc>
          <w:tcPr>
            <w:tcW w:type="dxa" w:w="600"/>
            <w:shd w:fill="F2F3F4" w:color="auto" w:val="clear"/>
            <w:tcMar>
              <w:top w:type="dxa" w:w="50"/>
              <w:left w:type="dxa" w:w="80"/>
              <w:bottom w:type="dxa" w:w="50"/>
              <w:right w:type="dxa" w:w="80"/>
            </w:tcMar>
          </w:tcPr>
          <w:p>
            <w:r>
              <w:rPr>
                <w:color w:val="2C3E50"/>
                <w:sz w:val="18"/>
                <w:szCs w:val="18"/>
              </w:rPr>
              <w:t xml:space="preserve">AC4</w:t>
            </w:r>
          </w:p>
        </w:tc>
        <w:tc>
          <w:tcPr>
            <w:tcW w:type="dxa" w:w="5200"/>
            <w:shd w:fill="F2F3F4" w:color="auto" w:val="clear"/>
            <w:tcMar>
              <w:top w:type="dxa" w:w="50"/>
              <w:left w:type="dxa" w:w="80"/>
              <w:bottom w:type="dxa" w:w="50"/>
              <w:right w:type="dxa" w:w="80"/>
            </w:tcMar>
          </w:tcPr>
          <w:p>
            <w:r>
              <w:rPr>
                <w:color w:val="2C3E50"/>
                <w:sz w:val="18"/>
                <w:szCs w:val="18"/>
              </w:rPr>
              <w:t xml:space="preserve">All 5 LangGraph tools are functional and demonstrated in the video</w:t>
            </w:r>
          </w:p>
        </w:tc>
        <w:tc>
          <w:tcPr>
            <w:tcW w:type="dxa" w:w="2200"/>
            <w:shd w:fill="F2F3F4" w:color="auto" w:val="clear"/>
            <w:tcMar>
              <w:top w:type="dxa" w:w="50"/>
              <w:left w:type="dxa" w:w="80"/>
              <w:bottom w:type="dxa" w:w="50"/>
              <w:right w:type="dxa" w:w="80"/>
            </w:tcMar>
          </w:tcPr>
          <w:p>
            <w:r>
              <w:rPr>
                <w:color w:val="2C3E50"/>
                <w:sz w:val="18"/>
                <w:szCs w:val="18"/>
              </w:rPr>
              <w:t xml:space="preserve">Video review</w:t>
            </w:r>
          </w:p>
        </w:tc>
      </w:tr>
      <w:tr>
        <w:tc>
          <w:tcPr>
            <w:tcW w:type="dxa" w:w="600"/>
            <w:shd w:fill="FFFFFF" w:color="auto" w:val="clear"/>
            <w:tcMar>
              <w:top w:type="dxa" w:w="50"/>
              <w:left w:type="dxa" w:w="80"/>
              <w:bottom w:type="dxa" w:w="50"/>
              <w:right w:type="dxa" w:w="80"/>
            </w:tcMar>
          </w:tcPr>
          <w:p>
            <w:r>
              <w:rPr>
                <w:color w:val="2C3E50"/>
                <w:sz w:val="18"/>
                <w:szCs w:val="18"/>
              </w:rPr>
              <w:t xml:space="preserve">AC5</w:t>
            </w:r>
          </w:p>
        </w:tc>
        <w:tc>
          <w:tcPr>
            <w:tcW w:type="dxa" w:w="5200"/>
            <w:shd w:fill="FFFFFF" w:color="auto" w:val="clear"/>
            <w:tcMar>
              <w:top w:type="dxa" w:w="50"/>
              <w:left w:type="dxa" w:w="80"/>
              <w:bottom w:type="dxa" w:w="50"/>
              <w:right w:type="dxa" w:w="80"/>
            </w:tcMar>
          </w:tcPr>
          <w:p>
            <w:r>
              <w:rPr>
                <w:color w:val="2C3E50"/>
                <w:sz w:val="18"/>
                <w:szCs w:val="18"/>
              </w:rPr>
              <w:t xml:space="preserve">Edit Interaction tool updates only the specified field(s) without touching others</w:t>
            </w:r>
          </w:p>
        </w:tc>
        <w:tc>
          <w:tcPr>
            <w:tcW w:type="dxa" w:w="2200"/>
            <w:shd w:fill="FFFFFF" w:color="auto" w:val="clear"/>
            <w:tcMar>
              <w:top w:type="dxa" w:w="50"/>
              <w:left w:type="dxa" w:w="80"/>
              <w:bottom w:type="dxa" w:w="50"/>
              <w:right w:type="dxa" w:w="80"/>
            </w:tcMar>
          </w:tcPr>
          <w:p>
            <w:r>
              <w:rPr>
                <w:color w:val="2C3E50"/>
                <w:sz w:val="18"/>
                <w:szCs w:val="18"/>
              </w:rPr>
              <w:t xml:space="preserve">Test with correction prompt</w:t>
            </w:r>
          </w:p>
        </w:tc>
      </w:tr>
      <w:tr>
        <w:tc>
          <w:tcPr>
            <w:tcW w:type="dxa" w:w="600"/>
            <w:shd w:fill="F2F3F4" w:color="auto" w:val="clear"/>
            <w:tcMar>
              <w:top w:type="dxa" w:w="50"/>
              <w:left w:type="dxa" w:w="80"/>
              <w:bottom w:type="dxa" w:w="50"/>
              <w:right w:type="dxa" w:w="80"/>
            </w:tcMar>
          </w:tcPr>
          <w:p>
            <w:r>
              <w:rPr>
                <w:color w:val="2C3E50"/>
                <w:sz w:val="18"/>
                <w:szCs w:val="18"/>
              </w:rPr>
              <w:t xml:space="preserve">AC6</w:t>
            </w:r>
          </w:p>
        </w:tc>
        <w:tc>
          <w:tcPr>
            <w:tcW w:type="dxa" w:w="5200"/>
            <w:shd w:fill="F2F3F4" w:color="auto" w:val="clear"/>
            <w:tcMar>
              <w:top w:type="dxa" w:w="50"/>
              <w:left w:type="dxa" w:w="80"/>
              <w:bottom w:type="dxa" w:w="50"/>
              <w:right w:type="dxa" w:w="80"/>
            </w:tcMar>
          </w:tcPr>
          <w:p>
            <w:r>
              <w:rPr>
                <w:color w:val="2C3E50"/>
                <w:sz w:val="18"/>
                <w:szCs w:val="18"/>
              </w:rPr>
              <w:t xml:space="preserve">Groq gemma2-9b-it is used for all LLM inference (verifiable in code)</w:t>
            </w:r>
          </w:p>
        </w:tc>
        <w:tc>
          <w:tcPr>
            <w:tcW w:type="dxa" w:w="2200"/>
            <w:shd w:fill="F2F3F4" w:color="auto" w:val="clear"/>
            <w:tcMar>
              <w:top w:type="dxa" w:w="50"/>
              <w:left w:type="dxa" w:w="80"/>
              <w:bottom w:type="dxa" w:w="50"/>
              <w:right w:type="dxa" w:w="80"/>
            </w:tcMar>
          </w:tcPr>
          <w:p>
            <w:r>
              <w:rPr>
                <w:color w:val="2C3E50"/>
                <w:sz w:val="18"/>
                <w:szCs w:val="18"/>
              </w:rPr>
              <w:t xml:space="preserve">Code review</w:t>
            </w:r>
          </w:p>
        </w:tc>
      </w:tr>
      <w:tr>
        <w:tc>
          <w:tcPr>
            <w:tcW w:type="dxa" w:w="600"/>
            <w:shd w:fill="FFFFFF" w:color="auto" w:val="clear"/>
            <w:tcMar>
              <w:top w:type="dxa" w:w="50"/>
              <w:left w:type="dxa" w:w="80"/>
              <w:bottom w:type="dxa" w:w="50"/>
              <w:right w:type="dxa" w:w="80"/>
            </w:tcMar>
          </w:tcPr>
          <w:p>
            <w:r>
              <w:rPr>
                <w:color w:val="2C3E50"/>
                <w:sz w:val="18"/>
                <w:szCs w:val="18"/>
              </w:rPr>
              <w:t xml:space="preserve">AC7</w:t>
            </w:r>
          </w:p>
        </w:tc>
        <w:tc>
          <w:tcPr>
            <w:tcW w:type="dxa" w:w="5200"/>
            <w:shd w:fill="FFFFFF" w:color="auto" w:val="clear"/>
            <w:tcMar>
              <w:top w:type="dxa" w:w="50"/>
              <w:left w:type="dxa" w:w="80"/>
              <w:bottom w:type="dxa" w:w="50"/>
              <w:right w:type="dxa" w:w="80"/>
            </w:tcMar>
          </w:tcPr>
          <w:p>
            <w:r>
              <w:rPr>
                <w:color w:val="2C3E50"/>
                <w:sz w:val="18"/>
                <w:szCs w:val="18"/>
              </w:rPr>
              <w:t xml:space="preserve">Interaction data persists in PostgreSQL after logging (confirmed via DB query)</w:t>
            </w:r>
          </w:p>
        </w:tc>
        <w:tc>
          <w:tcPr>
            <w:tcW w:type="dxa" w:w="2200"/>
            <w:shd w:fill="FFFFFF" w:color="auto" w:val="clear"/>
            <w:tcMar>
              <w:top w:type="dxa" w:w="50"/>
              <w:left w:type="dxa" w:w="80"/>
              <w:bottom w:type="dxa" w:w="50"/>
              <w:right w:type="dxa" w:w="80"/>
            </w:tcMar>
          </w:tcPr>
          <w:p>
            <w:r>
              <w:rPr>
                <w:color w:val="2C3E50"/>
                <w:sz w:val="18"/>
                <w:szCs w:val="18"/>
              </w:rPr>
              <w:t xml:space="preserve">Database inspection</w:t>
            </w:r>
          </w:p>
        </w:tc>
      </w:tr>
      <w:tr>
        <w:tc>
          <w:tcPr>
            <w:tcW w:type="dxa" w:w="600"/>
            <w:shd w:fill="F2F3F4" w:color="auto" w:val="clear"/>
            <w:tcMar>
              <w:top w:type="dxa" w:w="50"/>
              <w:left w:type="dxa" w:w="80"/>
              <w:bottom w:type="dxa" w:w="50"/>
              <w:right w:type="dxa" w:w="80"/>
            </w:tcMar>
          </w:tcPr>
          <w:p>
            <w:r>
              <w:rPr>
                <w:color w:val="2C3E50"/>
                <w:sz w:val="18"/>
                <w:szCs w:val="18"/>
              </w:rPr>
              <w:t xml:space="preserve">AC8</w:t>
            </w:r>
          </w:p>
        </w:tc>
        <w:tc>
          <w:tcPr>
            <w:tcW w:type="dxa" w:w="5200"/>
            <w:shd w:fill="F2F3F4" w:color="auto" w:val="clear"/>
            <w:tcMar>
              <w:top w:type="dxa" w:w="50"/>
              <w:left w:type="dxa" w:w="80"/>
              <w:bottom w:type="dxa" w:w="50"/>
              <w:right w:type="dxa" w:w="80"/>
            </w:tcMar>
          </w:tcPr>
          <w:p>
            <w:r>
              <w:rPr>
                <w:color w:val="2C3E50"/>
                <w:sz w:val="18"/>
                <w:szCs w:val="18"/>
              </w:rPr>
              <w:t xml:space="preserve">GitHub repo is publicly accessible with a README explaining setup steps</w:t>
            </w:r>
          </w:p>
        </w:tc>
        <w:tc>
          <w:tcPr>
            <w:tcW w:type="dxa" w:w="2200"/>
            <w:shd w:fill="F2F3F4" w:color="auto" w:val="clear"/>
            <w:tcMar>
              <w:top w:type="dxa" w:w="50"/>
              <w:left w:type="dxa" w:w="80"/>
              <w:bottom w:type="dxa" w:w="50"/>
              <w:right w:type="dxa" w:w="80"/>
            </w:tcMar>
          </w:tcPr>
          <w:p>
            <w:r>
              <w:rPr>
                <w:color w:val="2C3E50"/>
                <w:sz w:val="18"/>
                <w:szCs w:val="18"/>
              </w:rPr>
              <w:t xml:space="preserve">Reviewer access</w:t>
            </w:r>
          </w:p>
        </w:tc>
      </w:tr>
      <w:tr>
        <w:tc>
          <w:tcPr>
            <w:tcW w:type="dxa" w:w="600"/>
            <w:shd w:fill="FFFFFF" w:color="auto" w:val="clear"/>
            <w:tcMar>
              <w:top w:type="dxa" w:w="50"/>
              <w:left w:type="dxa" w:w="80"/>
              <w:bottom w:type="dxa" w:w="50"/>
              <w:right w:type="dxa" w:w="80"/>
            </w:tcMar>
          </w:tcPr>
          <w:p>
            <w:r>
              <w:rPr>
                <w:color w:val="2C3E50"/>
                <w:sz w:val="18"/>
                <w:szCs w:val="18"/>
              </w:rPr>
              <w:t xml:space="preserve">AC9</w:t>
            </w:r>
          </w:p>
        </w:tc>
        <w:tc>
          <w:tcPr>
            <w:tcW w:type="dxa" w:w="5200"/>
            <w:shd w:fill="FFFFFF" w:color="auto" w:val="clear"/>
            <w:tcMar>
              <w:top w:type="dxa" w:w="50"/>
              <w:left w:type="dxa" w:w="80"/>
              <w:bottom w:type="dxa" w:w="50"/>
              <w:right w:type="dxa" w:w="80"/>
            </w:tcMar>
          </w:tcPr>
          <w:p>
            <w:r>
              <w:rPr>
                <w:color w:val="2C3E50"/>
                <w:sz w:val="18"/>
                <w:szCs w:val="18"/>
              </w:rPr>
              <w:t xml:space="preserve">Video covers: frontend walkthrough, all 5 tools demo, code structure explanation, and task understanding summary</w:t>
            </w:r>
          </w:p>
        </w:tc>
        <w:tc>
          <w:tcPr>
            <w:tcW w:type="dxa" w:w="2200"/>
            <w:shd w:fill="FFFFFF" w:color="auto" w:val="clear"/>
            <w:tcMar>
              <w:top w:type="dxa" w:w="50"/>
              <w:left w:type="dxa" w:w="80"/>
              <w:bottom w:type="dxa" w:w="50"/>
              <w:right w:type="dxa" w:w="80"/>
            </w:tcMar>
          </w:tcPr>
          <w:p>
            <w:r>
              <w:rPr>
                <w:color w:val="2C3E50"/>
                <w:sz w:val="18"/>
                <w:szCs w:val="18"/>
              </w:rPr>
              <w:t xml:space="preserve">Video review</w:t>
            </w:r>
          </w:p>
        </w:tc>
      </w:tr>
      <w:tr>
        <w:tc>
          <w:tcPr>
            <w:tcW w:type="dxa" w:w="600"/>
            <w:shd w:fill="F2F3F4" w:color="auto" w:val="clear"/>
            <w:tcMar>
              <w:top w:type="dxa" w:w="50"/>
              <w:left w:type="dxa" w:w="80"/>
              <w:bottom w:type="dxa" w:w="50"/>
              <w:right w:type="dxa" w:w="80"/>
            </w:tcMar>
          </w:tcPr>
          <w:p>
            <w:r>
              <w:rPr>
                <w:color w:val="2C3E50"/>
                <w:sz w:val="18"/>
                <w:szCs w:val="18"/>
              </w:rPr>
              <w:t xml:space="preserve">AC10</w:t>
            </w:r>
          </w:p>
        </w:tc>
        <w:tc>
          <w:tcPr>
            <w:tcW w:type="dxa" w:w="5200"/>
            <w:shd w:fill="F2F3F4" w:color="auto" w:val="clear"/>
            <w:tcMar>
              <w:top w:type="dxa" w:w="50"/>
              <w:left w:type="dxa" w:w="80"/>
              <w:bottom w:type="dxa" w:w="50"/>
              <w:right w:type="dxa" w:w="80"/>
            </w:tcMar>
          </w:tcPr>
          <w:p>
            <w:r>
              <w:rPr>
                <w:color w:val="2C3E50"/>
                <w:sz w:val="18"/>
                <w:szCs w:val="18"/>
              </w:rPr>
              <w:t xml:space="preserve">No hardcoded field extraction logic exists anywhere in the codebase</w:t>
            </w:r>
          </w:p>
        </w:tc>
        <w:tc>
          <w:tcPr>
            <w:tcW w:type="dxa" w:w="2200"/>
            <w:shd w:fill="F2F3F4" w:color="auto" w:val="clear"/>
            <w:tcMar>
              <w:top w:type="dxa" w:w="50"/>
              <w:left w:type="dxa" w:w="80"/>
              <w:bottom w:type="dxa" w:w="50"/>
              <w:right w:type="dxa" w:w="80"/>
            </w:tcMar>
          </w:tcPr>
          <w:p>
            <w:r>
              <w:rPr>
                <w:color w:val="2C3E50"/>
                <w:sz w:val="18"/>
                <w:szCs w:val="18"/>
              </w:rPr>
              <w:t xml:space="preserve">Code review</w:t>
            </w:r>
          </w:p>
        </w:tc>
      </w:tr>
      <w:tr>
        <w:tc>
          <w:tcPr>
            <w:tcW w:type="dxa" w:w="600"/>
            <w:shd w:fill="FFFFFF" w:color="auto" w:val="clear"/>
            <w:tcMar>
              <w:top w:type="dxa" w:w="50"/>
              <w:left w:type="dxa" w:w="80"/>
              <w:bottom w:type="dxa" w:w="50"/>
              <w:right w:type="dxa" w:w="80"/>
            </w:tcMar>
          </w:tcPr>
          <w:p>
            <w:r>
              <w:rPr>
                <w:color w:val="2C3E50"/>
                <w:sz w:val="18"/>
                <w:szCs w:val="18"/>
              </w:rPr>
              <w:t xml:space="preserve">AC11</w:t>
            </w:r>
          </w:p>
        </w:tc>
        <w:tc>
          <w:tcPr>
            <w:tcW w:type="dxa" w:w="5200"/>
            <w:shd w:fill="FFFFFF" w:color="auto" w:val="clear"/>
            <w:tcMar>
              <w:top w:type="dxa" w:w="50"/>
              <w:left w:type="dxa" w:w="80"/>
              <w:bottom w:type="dxa" w:w="50"/>
              <w:right w:type="dxa" w:w="80"/>
            </w:tcMar>
          </w:tcPr>
          <w:p>
            <w:r>
              <w:rPr>
                <w:color w:val="2C3E50"/>
                <w:sz w:val="18"/>
                <w:szCs w:val="18"/>
              </w:rPr>
              <w:t xml:space="preserve">Google Inter font is applied throughout the UI</w:t>
            </w:r>
          </w:p>
        </w:tc>
        <w:tc>
          <w:tcPr>
            <w:tcW w:type="dxa" w:w="2200"/>
            <w:shd w:fill="FFFFFF" w:color="auto" w:val="clear"/>
            <w:tcMar>
              <w:top w:type="dxa" w:w="50"/>
              <w:left w:type="dxa" w:w="80"/>
              <w:bottom w:type="dxa" w:w="50"/>
              <w:right w:type="dxa" w:w="80"/>
            </w:tcMar>
          </w:tcPr>
          <w:p>
            <w:r>
              <w:rPr>
                <w:color w:val="2C3E50"/>
                <w:sz w:val="18"/>
                <w:szCs w:val="18"/>
              </w:rPr>
              <w:t xml:space="preserve">Browser DevTools inspection</w:t>
            </w:r>
          </w:p>
        </w:tc>
      </w:tr>
      <w:tr>
        <w:tc>
          <w:tcPr>
            <w:tcW w:type="dxa" w:w="600"/>
            <w:shd w:fill="F2F3F4" w:color="auto" w:val="clear"/>
            <w:tcMar>
              <w:top w:type="dxa" w:w="50"/>
              <w:left w:type="dxa" w:w="80"/>
              <w:bottom w:type="dxa" w:w="50"/>
              <w:right w:type="dxa" w:w="80"/>
            </w:tcMar>
          </w:tcPr>
          <w:p>
            <w:r>
              <w:rPr>
                <w:color w:val="2C3E50"/>
                <w:sz w:val="18"/>
                <w:szCs w:val="18"/>
              </w:rPr>
              <w:t xml:space="preserve">AC12</w:t>
            </w:r>
          </w:p>
        </w:tc>
        <w:tc>
          <w:tcPr>
            <w:tcW w:type="dxa" w:w="5200"/>
            <w:shd w:fill="F2F3F4" w:color="auto" w:val="clear"/>
            <w:tcMar>
              <w:top w:type="dxa" w:w="50"/>
              <w:left w:type="dxa" w:w="80"/>
              <w:bottom w:type="dxa" w:w="50"/>
              <w:right w:type="dxa" w:w="80"/>
            </w:tcMar>
          </w:tcPr>
          <w:p>
            <w:r>
              <w:rPr>
                <w:color w:val="2C3E50"/>
                <w:sz w:val="18"/>
                <w:szCs w:val="18"/>
              </w:rPr>
              <w:t xml:space="preserve">CORS is configured and the React frontend communicates with FastAPI without errors</w:t>
            </w:r>
          </w:p>
        </w:tc>
        <w:tc>
          <w:tcPr>
            <w:tcW w:type="dxa" w:w="2200"/>
            <w:shd w:fill="F2F3F4" w:color="auto" w:val="clear"/>
            <w:tcMar>
              <w:top w:type="dxa" w:w="50"/>
              <w:left w:type="dxa" w:w="80"/>
              <w:bottom w:type="dxa" w:w="50"/>
              <w:right w:type="dxa" w:w="80"/>
            </w:tcMar>
          </w:tcPr>
          <w:p>
            <w:r>
              <w:rPr>
                <w:color w:val="2C3E50"/>
                <w:sz w:val="18"/>
                <w:szCs w:val="18"/>
              </w:rPr>
              <w:t xml:space="preserve">Network tab inspection</w:t>
            </w:r>
          </w:p>
        </w:tc>
      </w:tr>
      <w:tr>
        <w:tc>
          <w:tcPr>
            <w:tcW w:type="dxa" w:w="600"/>
            <w:shd w:fill="FFFFFF" w:color="auto" w:val="clear"/>
            <w:tcMar>
              <w:top w:type="dxa" w:w="50"/>
              <w:left w:type="dxa" w:w="80"/>
              <w:bottom w:type="dxa" w:w="50"/>
              <w:right w:type="dxa" w:w="80"/>
            </w:tcMar>
          </w:tcPr>
          <w:p>
            <w:r>
              <w:rPr>
                <w:color w:val="2C3E50"/>
                <w:sz w:val="18"/>
                <w:szCs w:val="18"/>
              </w:rPr>
              <w:t xml:space="preserve">AC13</w:t>
            </w:r>
          </w:p>
        </w:tc>
        <w:tc>
          <w:tcPr>
            <w:tcW w:type="dxa" w:w="5200"/>
            <w:shd w:fill="FFFFFF" w:color="auto" w:val="clear"/>
            <w:tcMar>
              <w:top w:type="dxa" w:w="50"/>
              <w:left w:type="dxa" w:w="80"/>
              <w:bottom w:type="dxa" w:w="50"/>
              <w:right w:type="dxa" w:w="80"/>
            </w:tcMar>
          </w:tcPr>
          <w:p>
            <w:r>
              <w:rPr>
                <w:color w:val="2C3E50"/>
                <w:sz w:val="18"/>
                <w:szCs w:val="18"/>
              </w:rPr>
              <w:t xml:space="preserve">Error scenarios (Groq timeout, empty message, mic denied) return graceful chat messages — no UI crash</w:t>
            </w:r>
          </w:p>
        </w:tc>
        <w:tc>
          <w:tcPr>
            <w:tcW w:type="dxa" w:w="2200"/>
            <w:shd w:fill="FFFFFF" w:color="auto" w:val="clear"/>
            <w:tcMar>
              <w:top w:type="dxa" w:w="50"/>
              <w:left w:type="dxa" w:w="80"/>
              <w:bottom w:type="dxa" w:w="50"/>
              <w:right w:type="dxa" w:w="80"/>
            </w:tcMar>
          </w:tcPr>
          <w:p>
            <w:r>
              <w:rPr>
                <w:color w:val="2C3E50"/>
                <w:sz w:val="18"/>
                <w:szCs w:val="18"/>
              </w:rPr>
              <w:t xml:space="preserve">Error simulation test</w:t>
            </w:r>
          </w:p>
        </w:tc>
      </w:tr>
    </w:tbl>
    <w:p>
      <w:pPr>
        <w:spacing w:after="60" w:before="0"/>
      </w:pPr>
      <w:r>
        <w:t xml:space="preserve"/>
      </w:r>
    </w:p>
    <w:p>
      <w:pPr>
        <w:pageBreakBefore/>
      </w:pPr>
    </w:p>
    <w:p>
      <w:pPr>
        <w:pStyle w:val="Heading1"/>
        <w:spacing w:after="120" w:before="320"/>
      </w:pPr>
      <w:r>
        <w:rPr>
          <w:b/>
          <w:bCs/>
          <w:color w:val="1E3A5F"/>
          <w:sz w:val="28"/>
          <w:szCs w:val="28"/>
        </w:rPr>
        <w:t xml:space="preserve">18. Video Walkthrough Requirements</w:t>
      </w:r>
    </w:p>
    <w:p>
      <w:pPr>
        <w:pBdr>
          <w:bottom w:val="single" w:color="D6E4F0" w:sz="1"/>
        </w:pBdr>
        <w:spacing w:after="120" w:before="120"/>
      </w:pPr>
    </w:p>
    <w:p>
      <w:pPr>
        <w:spacing w:after="60" w:before="60"/>
      </w:pPr>
      <w:r>
        <w:rPr>
          <w:color w:val="2C3E50"/>
          <w:sz w:val="20"/>
          <w:szCs w:val="20"/>
        </w:rPr>
        <w:t xml:space="preserve">The video must be 10–15 minutes and submitted separately via the Google Form. It must cover ALL of the following:</w:t>
      </w:r>
    </w:p>
    <w:p>
      <w:pPr>
        <w:spacing w:after="6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700"/>
      </w:tblGrid>
      <w:tr>
        <w:trPr>
          <w:tblHeader/>
        </w:trPr>
        <w:tc>
          <w:tcPr>
            <w:tcW w:type="dxa" w:w="500"/>
            <w:shd w:fill="1E3A5F" w:color="auto" w:val="clear"/>
            <w:tcMar>
              <w:top w:type="dxa" w:w="60"/>
              <w:left w:type="dxa" w:w="80"/>
              <w:bottom w:type="dxa" w:w="60"/>
              <w:right w:type="dxa" w:w="80"/>
            </w:tcMar>
          </w:tcPr>
          <w:p>
            <w:pPr>
              <w:jc w:val="center"/>
            </w:pPr>
            <w:r>
              <w:rPr>
                <w:b/>
                <w:bCs/>
                <w:color w:val="FFFFFF"/>
                <w:sz w:val="18"/>
                <w:szCs w:val="18"/>
              </w:rPr>
              <w:t xml:space="preserve">#</w:t>
            </w:r>
          </w:p>
        </w:tc>
        <w:tc>
          <w:tcPr>
            <w:tcW w:type="dxa" w:w="2800"/>
            <w:shd w:fill="1E3A5F" w:color="auto" w:val="clear"/>
            <w:tcMar>
              <w:top w:type="dxa" w:w="60"/>
              <w:left w:type="dxa" w:w="80"/>
              <w:bottom w:type="dxa" w:w="60"/>
              <w:right w:type="dxa" w:w="80"/>
            </w:tcMar>
          </w:tcPr>
          <w:p>
            <w:pPr>
              <w:jc w:val="center"/>
            </w:pPr>
            <w:r>
              <w:rPr>
                <w:b/>
                <w:bCs/>
                <w:color w:val="FFFFFF"/>
                <w:sz w:val="18"/>
                <w:szCs w:val="18"/>
              </w:rPr>
              <w:t xml:space="preserve">Required Section</w:t>
            </w:r>
          </w:p>
        </w:tc>
        <w:tc>
          <w:tcPr>
            <w:tcW w:type="dxa" w:w="4700"/>
            <w:shd w:fill="1E3A5F" w:color="auto" w:val="clear"/>
            <w:tcMar>
              <w:top w:type="dxa" w:w="60"/>
              <w:left w:type="dxa" w:w="80"/>
              <w:bottom w:type="dxa" w:w="60"/>
              <w:right w:type="dxa" w:w="80"/>
            </w:tcMar>
          </w:tcPr>
          <w:p>
            <w:pPr>
              <w:jc w:val="center"/>
            </w:pPr>
            <w:r>
              <w:rPr>
                <w:b/>
                <w:bCs/>
                <w:color w:val="FFFFFF"/>
                <w:sz w:val="18"/>
                <w:szCs w:val="18"/>
              </w:rPr>
              <w:t xml:space="preserve">What to Show</w:t>
            </w:r>
          </w:p>
        </w:tc>
      </w:tr>
      <w:tr>
        <w:tc>
          <w:tcPr>
            <w:tcW w:type="dxa" w:w="500"/>
            <w:shd w:fill="FFFFFF" w:color="auto" w:val="clear"/>
            <w:tcMar>
              <w:top w:type="dxa" w:w="50"/>
              <w:left w:type="dxa" w:w="80"/>
              <w:bottom w:type="dxa" w:w="50"/>
              <w:right w:type="dxa" w:w="80"/>
            </w:tcMar>
          </w:tcPr>
          <w:p>
            <w:r>
              <w:rPr>
                <w:color w:val="2C3E50"/>
                <w:sz w:val="18"/>
                <w:szCs w:val="18"/>
              </w:rPr>
              <w:t xml:space="preserve">V1</w:t>
            </w:r>
          </w:p>
        </w:tc>
        <w:tc>
          <w:tcPr>
            <w:tcW w:type="dxa" w:w="2800"/>
            <w:shd w:fill="FFFFFF" w:color="auto" w:val="clear"/>
            <w:tcMar>
              <w:top w:type="dxa" w:w="50"/>
              <w:left w:type="dxa" w:w="80"/>
              <w:bottom w:type="dxa" w:w="50"/>
              <w:right w:type="dxa" w:w="80"/>
            </w:tcMar>
          </w:tcPr>
          <w:p>
            <w:r>
              <w:rPr>
                <w:color w:val="2C3E50"/>
                <w:sz w:val="18"/>
                <w:szCs w:val="18"/>
              </w:rPr>
              <w:t xml:space="preserve">Frontend Walkthrough</w:t>
            </w:r>
          </w:p>
        </w:tc>
        <w:tc>
          <w:tcPr>
            <w:tcW w:type="dxa" w:w="4700"/>
            <w:shd w:fill="FFFFFF" w:color="auto" w:val="clear"/>
            <w:tcMar>
              <w:top w:type="dxa" w:w="50"/>
              <w:left w:type="dxa" w:w="80"/>
              <w:bottom w:type="dxa" w:w="50"/>
              <w:right w:type="dxa" w:w="80"/>
            </w:tcMar>
          </w:tcPr>
          <w:p>
            <w:r>
              <w:rPr>
                <w:color w:val="2C3E50"/>
                <w:sz w:val="18"/>
                <w:szCs w:val="18"/>
              </w:rPr>
              <w:t xml:space="preserve">Show the split-screen layout; demonstrate that form fields are read-only to the user</w:t>
            </w:r>
          </w:p>
        </w:tc>
      </w:tr>
      <w:tr>
        <w:tc>
          <w:tcPr>
            <w:tcW w:type="dxa" w:w="500"/>
            <w:shd w:fill="F2F3F4" w:color="auto" w:val="clear"/>
            <w:tcMar>
              <w:top w:type="dxa" w:w="50"/>
              <w:left w:type="dxa" w:w="80"/>
              <w:bottom w:type="dxa" w:w="50"/>
              <w:right w:type="dxa" w:w="80"/>
            </w:tcMar>
          </w:tcPr>
          <w:p>
            <w:r>
              <w:rPr>
                <w:color w:val="2C3E50"/>
                <w:sz w:val="18"/>
                <w:szCs w:val="18"/>
              </w:rPr>
              <w:t xml:space="preserve">V2</w:t>
            </w:r>
          </w:p>
        </w:tc>
        <w:tc>
          <w:tcPr>
            <w:tcW w:type="dxa" w:w="2800"/>
            <w:shd w:fill="F2F3F4" w:color="auto" w:val="clear"/>
            <w:tcMar>
              <w:top w:type="dxa" w:w="50"/>
              <w:left w:type="dxa" w:w="80"/>
              <w:bottom w:type="dxa" w:w="50"/>
              <w:right w:type="dxa" w:w="80"/>
            </w:tcMar>
          </w:tcPr>
          <w:p>
            <w:r>
              <w:rPr>
                <w:color w:val="2C3E50"/>
                <w:sz w:val="18"/>
                <w:szCs w:val="18"/>
              </w:rPr>
              <w:t xml:space="preserve">Tool 1 — Log Interaction (Chat)</w:t>
            </w:r>
          </w:p>
        </w:tc>
        <w:tc>
          <w:tcPr>
            <w:tcW w:type="dxa" w:w="4700"/>
            <w:shd w:fill="F2F3F4" w:color="auto" w:val="clear"/>
            <w:tcMar>
              <w:top w:type="dxa" w:w="50"/>
              <w:left w:type="dxa" w:w="80"/>
              <w:bottom w:type="dxa" w:w="50"/>
              <w:right w:type="dxa" w:w="80"/>
            </w:tcMar>
          </w:tcPr>
          <w:p>
            <w:r>
              <w:rPr>
                <w:color w:val="2C3E50"/>
                <w:sz w:val="18"/>
                <w:szCs w:val="18"/>
              </w:rPr>
              <w:t xml:space="preserve">Type a natural language interaction summary; show form auto-populating</w:t>
            </w:r>
          </w:p>
        </w:tc>
      </w:tr>
      <w:tr>
        <w:tc>
          <w:tcPr>
            <w:tcW w:type="dxa" w:w="500"/>
            <w:shd w:fill="FFFFFF" w:color="auto" w:val="clear"/>
            <w:tcMar>
              <w:top w:type="dxa" w:w="50"/>
              <w:left w:type="dxa" w:w="80"/>
              <w:bottom w:type="dxa" w:w="50"/>
              <w:right w:type="dxa" w:w="80"/>
            </w:tcMar>
          </w:tcPr>
          <w:p>
            <w:r>
              <w:rPr>
                <w:color w:val="2C3E50"/>
                <w:sz w:val="18"/>
                <w:szCs w:val="18"/>
              </w:rPr>
              <w:t xml:space="preserve">V3</w:t>
            </w:r>
          </w:p>
        </w:tc>
        <w:tc>
          <w:tcPr>
            <w:tcW w:type="dxa" w:w="2800"/>
            <w:shd w:fill="FFFFFF" w:color="auto" w:val="clear"/>
            <w:tcMar>
              <w:top w:type="dxa" w:w="50"/>
              <w:left w:type="dxa" w:w="80"/>
              <w:bottom w:type="dxa" w:w="50"/>
              <w:right w:type="dxa" w:w="80"/>
            </w:tcMar>
          </w:tcPr>
          <w:p>
            <w:r>
              <w:rPr>
                <w:color w:val="2C3E50"/>
                <w:sz w:val="18"/>
                <w:szCs w:val="18"/>
              </w:rPr>
              <w:t xml:space="preserve">Tool 1 — Log Interaction (Voice)</w:t>
            </w:r>
          </w:p>
        </w:tc>
        <w:tc>
          <w:tcPr>
            <w:tcW w:type="dxa" w:w="4700"/>
            <w:shd w:fill="FFFFFF" w:color="auto" w:val="clear"/>
            <w:tcMar>
              <w:top w:type="dxa" w:w="50"/>
              <w:left w:type="dxa" w:w="80"/>
              <w:bottom w:type="dxa" w:w="50"/>
              <w:right w:type="dxa" w:w="80"/>
            </w:tcMar>
          </w:tcPr>
          <w:p>
            <w:r>
              <w:rPr>
                <w:color w:val="2C3E50"/>
                <w:sz w:val="18"/>
                <w:szCs w:val="18"/>
              </w:rPr>
              <w:t xml:space="preserve">Use Voice Note button; show consent → recording → transcription → form population</w:t>
            </w:r>
          </w:p>
        </w:tc>
      </w:tr>
      <w:tr>
        <w:tc>
          <w:tcPr>
            <w:tcW w:type="dxa" w:w="500"/>
            <w:shd w:fill="F2F3F4" w:color="auto" w:val="clear"/>
            <w:tcMar>
              <w:top w:type="dxa" w:w="50"/>
              <w:left w:type="dxa" w:w="80"/>
              <w:bottom w:type="dxa" w:w="50"/>
              <w:right w:type="dxa" w:w="80"/>
            </w:tcMar>
          </w:tcPr>
          <w:p>
            <w:r>
              <w:rPr>
                <w:color w:val="2C3E50"/>
                <w:sz w:val="18"/>
                <w:szCs w:val="18"/>
              </w:rPr>
              <w:t xml:space="preserve">V4</w:t>
            </w:r>
          </w:p>
        </w:tc>
        <w:tc>
          <w:tcPr>
            <w:tcW w:type="dxa" w:w="2800"/>
            <w:shd w:fill="F2F3F4" w:color="auto" w:val="clear"/>
            <w:tcMar>
              <w:top w:type="dxa" w:w="50"/>
              <w:left w:type="dxa" w:w="80"/>
              <w:bottom w:type="dxa" w:w="50"/>
              <w:right w:type="dxa" w:w="80"/>
            </w:tcMar>
          </w:tcPr>
          <w:p>
            <w:r>
              <w:rPr>
                <w:color w:val="2C3E50"/>
                <w:sz w:val="18"/>
                <w:szCs w:val="18"/>
              </w:rPr>
              <w:t xml:space="preserve">Tool 2 — Edit Interaction</w:t>
            </w:r>
          </w:p>
        </w:tc>
        <w:tc>
          <w:tcPr>
            <w:tcW w:type="dxa" w:w="4700"/>
            <w:shd w:fill="F2F3F4" w:color="auto" w:val="clear"/>
            <w:tcMar>
              <w:top w:type="dxa" w:w="50"/>
              <w:left w:type="dxa" w:w="80"/>
              <w:bottom w:type="dxa" w:w="50"/>
              <w:right w:type="dxa" w:w="80"/>
            </w:tcMar>
          </w:tcPr>
          <w:p>
            <w:r>
              <w:rPr>
                <w:color w:val="2C3E50"/>
                <w:sz w:val="18"/>
                <w:szCs w:val="18"/>
              </w:rPr>
              <w:t xml:space="preserve">Make a correction via chat; confirm only the specified field changed</w:t>
            </w:r>
          </w:p>
        </w:tc>
      </w:tr>
      <w:tr>
        <w:tc>
          <w:tcPr>
            <w:tcW w:type="dxa" w:w="500"/>
            <w:shd w:fill="FFFFFF" w:color="auto" w:val="clear"/>
            <w:tcMar>
              <w:top w:type="dxa" w:w="50"/>
              <w:left w:type="dxa" w:w="80"/>
              <w:bottom w:type="dxa" w:w="50"/>
              <w:right w:type="dxa" w:w="80"/>
            </w:tcMar>
          </w:tcPr>
          <w:p>
            <w:r>
              <w:rPr>
                <w:color w:val="2C3E50"/>
                <w:sz w:val="18"/>
                <w:szCs w:val="18"/>
              </w:rPr>
              <w:t xml:space="preserve">V5</w:t>
            </w:r>
          </w:p>
        </w:tc>
        <w:tc>
          <w:tcPr>
            <w:tcW w:type="dxa" w:w="2800"/>
            <w:shd w:fill="FFFFFF" w:color="auto" w:val="clear"/>
            <w:tcMar>
              <w:top w:type="dxa" w:w="50"/>
              <w:left w:type="dxa" w:w="80"/>
              <w:bottom w:type="dxa" w:w="50"/>
              <w:right w:type="dxa" w:w="80"/>
            </w:tcMar>
          </w:tcPr>
          <w:p>
            <w:r>
              <w:rPr>
                <w:color w:val="2C3E50"/>
                <w:sz w:val="18"/>
                <w:szCs w:val="18"/>
              </w:rPr>
              <w:t xml:space="preserve">Tool 3 — Schedule Follow-Up</w:t>
            </w:r>
          </w:p>
        </w:tc>
        <w:tc>
          <w:tcPr>
            <w:tcW w:type="dxa" w:w="4700"/>
            <w:shd w:fill="FFFFFF" w:color="auto" w:val="clear"/>
            <w:tcMar>
              <w:top w:type="dxa" w:w="50"/>
              <w:left w:type="dxa" w:w="80"/>
              <w:bottom w:type="dxa" w:w="50"/>
              <w:right w:type="dxa" w:w="80"/>
            </w:tcMar>
          </w:tcPr>
          <w:p>
            <w:r>
              <w:rPr>
                <w:color w:val="2C3E50"/>
                <w:sz w:val="18"/>
                <w:szCs w:val="18"/>
              </w:rPr>
              <w:t xml:space="preserve">Ask AI to schedule a follow-up; confirm it appears in Follow-up Actions</w:t>
            </w:r>
          </w:p>
        </w:tc>
      </w:tr>
      <w:tr>
        <w:tc>
          <w:tcPr>
            <w:tcW w:type="dxa" w:w="500"/>
            <w:shd w:fill="F2F3F4" w:color="auto" w:val="clear"/>
            <w:tcMar>
              <w:top w:type="dxa" w:w="50"/>
              <w:left w:type="dxa" w:w="80"/>
              <w:bottom w:type="dxa" w:w="50"/>
              <w:right w:type="dxa" w:w="80"/>
            </w:tcMar>
          </w:tcPr>
          <w:p>
            <w:r>
              <w:rPr>
                <w:color w:val="2C3E50"/>
                <w:sz w:val="18"/>
                <w:szCs w:val="18"/>
              </w:rPr>
              <w:t xml:space="preserve">V6</w:t>
            </w:r>
          </w:p>
        </w:tc>
        <w:tc>
          <w:tcPr>
            <w:tcW w:type="dxa" w:w="2800"/>
            <w:shd w:fill="F2F3F4" w:color="auto" w:val="clear"/>
            <w:tcMar>
              <w:top w:type="dxa" w:w="50"/>
              <w:left w:type="dxa" w:w="80"/>
              <w:bottom w:type="dxa" w:w="50"/>
              <w:right w:type="dxa" w:w="80"/>
            </w:tcMar>
          </w:tcPr>
          <w:p>
            <w:r>
              <w:rPr>
                <w:color w:val="2C3E50"/>
                <w:sz w:val="18"/>
                <w:szCs w:val="18"/>
              </w:rPr>
              <w:t xml:space="preserve">Tool 4 — Suggest Next Action</w:t>
            </w:r>
          </w:p>
        </w:tc>
        <w:tc>
          <w:tcPr>
            <w:tcW w:type="dxa" w:w="4700"/>
            <w:shd w:fill="F2F3F4" w:color="auto" w:val="clear"/>
            <w:tcMar>
              <w:top w:type="dxa" w:w="50"/>
              <w:left w:type="dxa" w:w="80"/>
              <w:bottom w:type="dxa" w:w="50"/>
              <w:right w:type="dxa" w:w="80"/>
            </w:tcMar>
          </w:tcPr>
          <w:p>
            <w:r>
              <w:rPr>
                <w:color w:val="2C3E50"/>
                <w:sz w:val="18"/>
                <w:szCs w:val="18"/>
              </w:rPr>
              <w:t xml:space="preserve">Ask 'What should I do next?'; show AI-generated recommendation</w:t>
            </w:r>
          </w:p>
        </w:tc>
      </w:tr>
      <w:tr>
        <w:tc>
          <w:tcPr>
            <w:tcW w:type="dxa" w:w="500"/>
            <w:shd w:fill="FFFFFF" w:color="auto" w:val="clear"/>
            <w:tcMar>
              <w:top w:type="dxa" w:w="50"/>
              <w:left w:type="dxa" w:w="80"/>
              <w:bottom w:type="dxa" w:w="50"/>
              <w:right w:type="dxa" w:w="80"/>
            </w:tcMar>
          </w:tcPr>
          <w:p>
            <w:r>
              <w:rPr>
                <w:color w:val="2C3E50"/>
                <w:sz w:val="18"/>
                <w:szCs w:val="18"/>
              </w:rPr>
              <w:t xml:space="preserve">V7</w:t>
            </w:r>
          </w:p>
        </w:tc>
        <w:tc>
          <w:tcPr>
            <w:tcW w:type="dxa" w:w="2800"/>
            <w:shd w:fill="FFFFFF" w:color="auto" w:val="clear"/>
            <w:tcMar>
              <w:top w:type="dxa" w:w="50"/>
              <w:left w:type="dxa" w:w="80"/>
              <w:bottom w:type="dxa" w:w="50"/>
              <w:right w:type="dxa" w:w="80"/>
            </w:tcMar>
          </w:tcPr>
          <w:p>
            <w:r>
              <w:rPr>
                <w:color w:val="2C3E50"/>
                <w:sz w:val="18"/>
                <w:szCs w:val="18"/>
              </w:rPr>
              <w:t xml:space="preserve">Tool 5 — Search HCP History</w:t>
            </w:r>
          </w:p>
        </w:tc>
        <w:tc>
          <w:tcPr>
            <w:tcW w:type="dxa" w:w="4700"/>
            <w:shd w:fill="FFFFFF" w:color="auto" w:val="clear"/>
            <w:tcMar>
              <w:top w:type="dxa" w:w="50"/>
              <w:left w:type="dxa" w:w="80"/>
              <w:bottom w:type="dxa" w:w="50"/>
              <w:right w:type="dxa" w:w="80"/>
            </w:tcMar>
          </w:tcPr>
          <w:p>
            <w:r>
              <w:rPr>
                <w:color w:val="2C3E50"/>
                <w:sz w:val="18"/>
                <w:szCs w:val="18"/>
              </w:rPr>
              <w:t xml:space="preserve">Ask about past interactions with an HCP; show AI summary from DB</w:t>
            </w:r>
          </w:p>
        </w:tc>
      </w:tr>
      <w:tr>
        <w:tc>
          <w:tcPr>
            <w:tcW w:type="dxa" w:w="500"/>
            <w:shd w:fill="F2F3F4" w:color="auto" w:val="clear"/>
            <w:tcMar>
              <w:top w:type="dxa" w:w="50"/>
              <w:left w:type="dxa" w:w="80"/>
              <w:bottom w:type="dxa" w:w="50"/>
              <w:right w:type="dxa" w:w="80"/>
            </w:tcMar>
          </w:tcPr>
          <w:p>
            <w:r>
              <w:rPr>
                <w:color w:val="2C3E50"/>
                <w:sz w:val="18"/>
                <w:szCs w:val="18"/>
              </w:rPr>
              <w:t xml:space="preserve">V8</w:t>
            </w:r>
          </w:p>
        </w:tc>
        <w:tc>
          <w:tcPr>
            <w:tcW w:type="dxa" w:w="2800"/>
            <w:shd w:fill="F2F3F4" w:color="auto" w:val="clear"/>
            <w:tcMar>
              <w:top w:type="dxa" w:w="50"/>
              <w:left w:type="dxa" w:w="80"/>
              <w:bottom w:type="dxa" w:w="50"/>
              <w:right w:type="dxa" w:w="80"/>
            </w:tcMar>
          </w:tcPr>
          <w:p>
            <w:r>
              <w:rPr>
                <w:color w:val="2C3E50"/>
                <w:sz w:val="18"/>
                <w:szCs w:val="18"/>
              </w:rPr>
              <w:t xml:space="preserve">Code Structure Explanation</w:t>
            </w:r>
          </w:p>
        </w:tc>
        <w:tc>
          <w:tcPr>
            <w:tcW w:type="dxa" w:w="4700"/>
            <w:shd w:fill="F2F3F4" w:color="auto" w:val="clear"/>
            <w:tcMar>
              <w:top w:type="dxa" w:w="50"/>
              <w:left w:type="dxa" w:w="80"/>
              <w:bottom w:type="dxa" w:w="50"/>
              <w:right w:type="dxa" w:w="80"/>
            </w:tcMar>
          </w:tcPr>
          <w:p>
            <w:r>
              <w:rPr>
                <w:color w:val="2C3E50"/>
                <w:sz w:val="18"/>
                <w:szCs w:val="18"/>
              </w:rPr>
              <w:t xml:space="preserve">Brief walkthrough of the repo: frontend components, backend agent, LangGraph graph, tools</w:t>
            </w:r>
          </w:p>
        </w:tc>
      </w:tr>
      <w:tr>
        <w:tc>
          <w:tcPr>
            <w:tcW w:type="dxa" w:w="500"/>
            <w:shd w:fill="FFFFFF" w:color="auto" w:val="clear"/>
            <w:tcMar>
              <w:top w:type="dxa" w:w="50"/>
              <w:left w:type="dxa" w:w="80"/>
              <w:bottom w:type="dxa" w:w="50"/>
              <w:right w:type="dxa" w:w="80"/>
            </w:tcMar>
          </w:tcPr>
          <w:p>
            <w:r>
              <w:rPr>
                <w:color w:val="2C3E50"/>
                <w:sz w:val="18"/>
                <w:szCs w:val="18"/>
              </w:rPr>
              <w:t xml:space="preserve">V9</w:t>
            </w:r>
          </w:p>
        </w:tc>
        <w:tc>
          <w:tcPr>
            <w:tcW w:type="dxa" w:w="2800"/>
            <w:shd w:fill="FFFFFF" w:color="auto" w:val="clear"/>
            <w:tcMar>
              <w:top w:type="dxa" w:w="50"/>
              <w:left w:type="dxa" w:w="80"/>
              <w:bottom w:type="dxa" w:w="50"/>
              <w:right w:type="dxa" w:w="80"/>
            </w:tcMar>
          </w:tcPr>
          <w:p>
            <w:r>
              <w:rPr>
                <w:color w:val="2C3E50"/>
                <w:sz w:val="18"/>
                <w:szCs w:val="18"/>
              </w:rPr>
              <w:t xml:space="preserve">Task Understanding Summary</w:t>
            </w:r>
          </w:p>
        </w:tc>
        <w:tc>
          <w:tcPr>
            <w:tcW w:type="dxa" w:w="4700"/>
            <w:shd w:fill="FFFFFF" w:color="auto" w:val="clear"/>
            <w:tcMar>
              <w:top w:type="dxa" w:w="50"/>
              <w:left w:type="dxa" w:w="80"/>
              <w:bottom w:type="dxa" w:w="50"/>
              <w:right w:type="dxa" w:w="80"/>
            </w:tcMar>
          </w:tcPr>
          <w:p>
            <w:r>
              <w:rPr>
                <w:color w:val="2C3E50"/>
                <w:sz w:val="18"/>
                <w:szCs w:val="18"/>
              </w:rPr>
              <w:t xml:space="preserve">Briefly explain what you understood from the task and design decisions made</w:t>
            </w:r>
          </w:p>
        </w:tc>
      </w:tr>
    </w:tbl>
    <w:p>
      <w:pPr>
        <w:spacing w:after="60" w:before="0"/>
      </w:pPr>
      <w:r>
        <w:t xml:space="preserve"/>
      </w:r>
    </w:p>
    <w:p>
      <w:pPr>
        <w:pageBreakBefore/>
      </w:pPr>
    </w:p>
    <w:p>
      <w:pPr>
        <w:pStyle w:val="Heading1"/>
        <w:spacing w:after="120" w:before="320"/>
      </w:pPr>
      <w:r>
        <w:rPr>
          <w:b/>
          <w:bCs/>
          <w:color w:val="1E3A5F"/>
          <w:sz w:val="28"/>
          <w:szCs w:val="28"/>
        </w:rPr>
        <w:t xml:space="preserve">19. Submission Checklist</w:t>
      </w:r>
    </w:p>
    <w:p>
      <w:pPr>
        <w:pBdr>
          <w:bottom w:val="single" w:color="D6E4F0" w:sz="1"/>
        </w:pBdr>
        <w:spacing w:after="120" w:before="120"/>
      </w:pPr>
    </w:p>
    <w:p>
      <w:pPr>
        <w:spacing w:after="60" w:before="60"/>
      </w:pPr>
      <w:r>
        <w:rPr>
          <w:color w:val="2C3E50"/>
          <w:sz w:val="20"/>
          <w:szCs w:val="20"/>
        </w:rPr>
        <w:t xml:space="preserve">Submit both items separately using the Google Form: https://forms.gle/XdvLNBJkbdVDGADM8</w:t>
      </w:r>
    </w:p>
    <w:p>
      <w:pPr>
        <w:spacing w:after="60" w:before="0"/>
      </w:pPr>
      <w:r>
        <w:t xml:space="preserve"/>
      </w:r>
    </w:p>
    <w:p>
      <w:pPr>
        <w:pStyle w:val="Heading2"/>
        <w:spacing w:after="80" w:before="240"/>
      </w:pPr>
      <w:r>
        <w:rPr>
          <w:b/>
          <w:bCs/>
          <w:color w:val="2980B9"/>
          <w:sz w:val="24"/>
          <w:szCs w:val="24"/>
        </w:rPr>
        <w:t xml:space="preserve">19.1 GitHub Repository</w:t>
      </w:r>
    </w:p>
    <w:p>
      <w:pPr>
        <w:spacing w:after="40" w:before="40"/>
        <w:ind w:left="360"/>
      </w:pPr>
      <w:r>
        <w:rPr>
          <w:b/>
          <w:bCs/>
          <w:color w:val="2980B9"/>
          <w:sz w:val="20"/>
          <w:szCs w:val="20"/>
        </w:rPr>
        <w:t xml:space="preserve">• </w:t>
      </w:r>
      <w:r>
        <w:rPr>
          <w:color w:val="2C3E50"/>
          <w:sz w:val="20"/>
          <w:szCs w:val="20"/>
        </w:rPr>
        <w:t xml:space="preserve">All frontend code (React + Redux)</w:t>
      </w:r>
    </w:p>
    <w:p>
      <w:pPr>
        <w:spacing w:after="40" w:before="40"/>
        <w:ind w:left="360"/>
      </w:pPr>
      <w:r>
        <w:rPr>
          <w:b/>
          <w:bCs/>
          <w:color w:val="2980B9"/>
          <w:sz w:val="20"/>
          <w:szCs w:val="20"/>
        </w:rPr>
        <w:t xml:space="preserve">• </w:t>
      </w:r>
      <w:r>
        <w:rPr>
          <w:color w:val="2C3E50"/>
          <w:sz w:val="20"/>
          <w:szCs w:val="20"/>
        </w:rPr>
        <w:t xml:space="preserve">All backend code (FastAPI + LangGraph agent + 5 tools)</w:t>
      </w:r>
    </w:p>
    <w:p>
      <w:pPr>
        <w:spacing w:after="40" w:before="40"/>
        <w:ind w:left="360"/>
      </w:pPr>
      <w:r>
        <w:rPr>
          <w:b/>
          <w:bCs/>
          <w:color w:val="2980B9"/>
          <w:sz w:val="20"/>
          <w:szCs w:val="20"/>
        </w:rPr>
        <w:t xml:space="preserve">• </w:t>
      </w:r>
      <w:r>
        <w:rPr>
          <w:color w:val="2C3E50"/>
          <w:sz w:val="20"/>
          <w:szCs w:val="20"/>
        </w:rPr>
        <w:t xml:space="preserve">Database schema / migration files (SQLAlchemy models + Alembic)</w:t>
      </w:r>
    </w:p>
    <w:p>
      <w:pPr>
        <w:spacing w:after="40" w:before="40"/>
        <w:ind w:left="360"/>
      </w:pPr>
      <w:r>
        <w:rPr>
          <w:b/>
          <w:bCs/>
          <w:color w:val="2980B9"/>
          <w:sz w:val="20"/>
          <w:szCs w:val="20"/>
        </w:rPr>
        <w:t xml:space="preserve">• </w:t>
      </w:r>
      <w:r>
        <w:rPr>
          <w:color w:val="2C3E50"/>
          <w:sz w:val="20"/>
          <w:szCs w:val="20"/>
        </w:rPr>
        <w:t xml:space="preserve">README.md with: project overview, prerequisites, .env setup (including Groq API key creation step), run instructions for both frontend and backend</w:t>
      </w:r>
    </w:p>
    <w:p>
      <w:pPr>
        <w:spacing w:after="40" w:before="40"/>
        <w:ind w:left="360"/>
      </w:pPr>
      <w:r>
        <w:rPr>
          <w:b/>
          <w:bCs/>
          <w:color w:val="2980B9"/>
          <w:sz w:val="20"/>
          <w:szCs w:val="20"/>
        </w:rPr>
        <w:t xml:space="preserve">• </w:t>
      </w:r>
      <w:r>
        <w:rPr>
          <w:color w:val="2C3E50"/>
          <w:sz w:val="20"/>
          <w:szCs w:val="20"/>
        </w:rPr>
        <w:t xml:space="preserve">.env.example file (no real secrets committed)</w:t>
      </w:r>
    </w:p>
    <w:p>
      <w:pPr>
        <w:spacing w:after="40" w:before="40"/>
        <w:ind w:left="360"/>
      </w:pPr>
      <w:r>
        <w:rPr>
          <w:b/>
          <w:bCs/>
          <w:color w:val="2980B9"/>
          <w:sz w:val="20"/>
          <w:szCs w:val="20"/>
        </w:rPr>
        <w:t xml:space="preserve">• </w:t>
      </w:r>
      <w:r>
        <w:rPr>
          <w:color w:val="2C3E50"/>
          <w:sz w:val="20"/>
          <w:szCs w:val="20"/>
        </w:rPr>
        <w:t xml:space="preserve">All 5 LangGraph tools implemented with LLM-driven logic only</w:t>
      </w:r>
    </w:p>
    <w:p>
      <w:pPr>
        <w:spacing w:after="40" w:before="40"/>
        <w:ind w:left="360"/>
      </w:pPr>
      <w:r>
        <w:rPr>
          <w:b/>
          <w:bCs/>
          <w:color w:val="2980B9"/>
          <w:sz w:val="20"/>
          <w:szCs w:val="20"/>
        </w:rPr>
        <w:t xml:space="preserve">• </w:t>
      </w:r>
      <w:r>
        <w:rPr>
          <w:color w:val="2C3E50"/>
          <w:sz w:val="20"/>
          <w:szCs w:val="20"/>
        </w:rPr>
        <w:t xml:space="preserve">Voice Note input flow implemented (consent → STT → Log Interaction tool)</w:t>
      </w:r>
    </w:p>
    <w:p>
      <w:pPr>
        <w:spacing w:after="40" w:before="40"/>
        <w:ind w:left="360"/>
      </w:pPr>
      <w:r>
        <w:rPr>
          <w:b/>
          <w:bCs/>
          <w:color w:val="2980B9"/>
          <w:sz w:val="20"/>
          <w:szCs w:val="20"/>
        </w:rPr>
        <w:t xml:space="preserve">• </w:t>
      </w:r>
      <w:r>
        <w:rPr>
          <w:color w:val="2C3E50"/>
          <w:sz w:val="20"/>
          <w:szCs w:val="20"/>
        </w:rPr>
        <w:t xml:space="preserve">CORS configured in FastAPI</w:t>
      </w:r>
    </w:p>
    <w:p>
      <w:pPr>
        <w:pStyle w:val="Heading2"/>
        <w:spacing w:after="80" w:before="240"/>
      </w:pPr>
      <w:r>
        <w:rPr>
          <w:b/>
          <w:bCs/>
          <w:color w:val="2980B9"/>
          <w:sz w:val="24"/>
          <w:szCs w:val="24"/>
        </w:rPr>
        <w:t xml:space="preserve">19.2 Video</w:t>
      </w:r>
    </w:p>
    <w:p>
      <w:pPr>
        <w:spacing w:after="40" w:before="40"/>
        <w:ind w:left="360"/>
      </w:pPr>
      <w:r>
        <w:rPr>
          <w:b/>
          <w:bCs/>
          <w:color w:val="2980B9"/>
          <w:sz w:val="20"/>
          <w:szCs w:val="20"/>
        </w:rPr>
        <w:t xml:space="preserve">• </w:t>
      </w:r>
      <w:r>
        <w:rPr>
          <w:color w:val="2C3E50"/>
          <w:sz w:val="20"/>
          <w:szCs w:val="20"/>
        </w:rPr>
        <w:t xml:space="preserve">10–15 minutes in duration</w:t>
      </w:r>
    </w:p>
    <w:p>
      <w:pPr>
        <w:spacing w:after="40" w:before="40"/>
        <w:ind w:left="360"/>
      </w:pPr>
      <w:r>
        <w:rPr>
          <w:b/>
          <w:bCs/>
          <w:color w:val="2980B9"/>
          <w:sz w:val="20"/>
          <w:szCs w:val="20"/>
        </w:rPr>
        <w:t xml:space="preserve">• </w:t>
      </w:r>
      <w:r>
        <w:rPr>
          <w:color w:val="2C3E50"/>
          <w:sz w:val="20"/>
          <w:szCs w:val="20"/>
        </w:rPr>
        <w:t xml:space="preserve">Covers all 9 sections from Section 18 (V1–V9)</w:t>
      </w:r>
    </w:p>
    <w:p>
      <w:pPr>
        <w:spacing w:after="40" w:before="40"/>
        <w:ind w:left="360"/>
      </w:pPr>
      <w:r>
        <w:rPr>
          <w:b/>
          <w:bCs/>
          <w:color w:val="2980B9"/>
          <w:sz w:val="20"/>
          <w:szCs w:val="20"/>
        </w:rPr>
        <w:t xml:space="preserve">• </w:t>
      </w:r>
      <w:r>
        <w:rPr>
          <w:color w:val="2C3E50"/>
          <w:sz w:val="20"/>
          <w:szCs w:val="20"/>
        </w:rPr>
        <w:t xml:space="preserve">Shows all 5 LangGraph tools working live</w:t>
      </w:r>
    </w:p>
    <w:p>
      <w:pPr>
        <w:spacing w:after="40" w:before="40"/>
        <w:ind w:left="360"/>
      </w:pPr>
      <w:r>
        <w:rPr>
          <w:b/>
          <w:bCs/>
          <w:color w:val="2980B9"/>
          <w:sz w:val="20"/>
          <w:szCs w:val="20"/>
        </w:rPr>
        <w:t xml:space="preserve">• </w:t>
      </w:r>
      <w:r>
        <w:rPr>
          <w:color w:val="2C3E50"/>
          <w:sz w:val="20"/>
          <w:szCs w:val="20"/>
        </w:rPr>
        <w:t xml:space="preserve">Includes code structure walkthrough</w:t>
      </w:r>
    </w:p>
    <w:p>
      <w:pPr>
        <w:spacing w:after="40" w:before="40"/>
        <w:ind w:left="360"/>
      </w:pPr>
      <w:r>
        <w:rPr>
          <w:b/>
          <w:bCs/>
          <w:color w:val="2980B9"/>
          <w:sz w:val="20"/>
          <w:szCs w:val="20"/>
        </w:rPr>
        <w:t xml:space="preserve">• </w:t>
      </w:r>
      <w:r>
        <w:rPr>
          <w:color w:val="2C3E50"/>
          <w:sz w:val="20"/>
          <w:szCs w:val="20"/>
        </w:rPr>
        <w:t xml:space="preserve">Includes task understanding summary</w:t>
      </w:r>
    </w:p>
    <w:p>
      <w:pPr>
        <w:spacing w:after="60" w:before="0"/>
      </w:pPr>
      <w:r>
        <w:t xml:space="preserve"/>
      </w:r>
    </w:p>
    <w:p>
      <w:pPr>
        <w:spacing w:after="60" w:before="0"/>
      </w:pPr>
      <w:r>
        <w:t xml:space="preserve"/>
      </w:r>
    </w:p>
    <w:p>
      <w:pPr>
        <w:spacing w:after="80" w:before="480"/>
        <w:jc w:val="center"/>
      </w:pPr>
      <w:r>
        <w:rPr>
          <w:i/>
          <w:iCs/>
          <w:color w:val="7F8C8D"/>
          <w:sz w:val="18"/>
          <w:szCs w:val="18"/>
        </w:rPr>
        <w:t xml:space="preserve">— End of Document — Version 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2026-07-11T03:30:23.614Z</dcterms:created>
  <dcterms:modified xsi:type="dcterms:W3CDTF">2026-07-11T03:30:23.635Z</dcterms:modified>
</cp:coreProperties>
</file>

<file path=docProps/custom.xml><?xml version="1.0" encoding="utf-8"?>
<Properties xmlns="http://schemas.openxmlformats.org/officeDocument/2006/custom-properties" xmlns:vt="http://schemas.openxmlformats.org/officeDocument/2006/docPropsVTypes"/>
</file>