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b/>
          <w:bCs/>
          <w:sz w:val="28"/>
          <w:szCs w:val="28"/>
          <w:u w:val="single"/>
          <w:lang w:val="en-US"/>
        </w:rPr>
        <w:t>Our Leadership Team:</w:t>
      </w:r>
    </w:p>
    <w:p>
      <w:pPr>
        <w:rPr>
          <w:rFonts w:hint="default"/>
          <w:sz w:val="32"/>
          <w:szCs w:val="32"/>
          <w:lang w:val="en-US"/>
        </w:rPr>
      </w:pPr>
    </w:p>
    <w:p>
      <w:pPr>
        <w:rPr>
          <w:rFonts w:hint="default"/>
          <w:b/>
          <w:bCs/>
          <w:sz w:val="28"/>
          <w:szCs w:val="28"/>
          <w:lang w:val="en-US"/>
        </w:rPr>
      </w:pPr>
      <w:r>
        <w:rPr>
          <w:sz w:val="32"/>
        </w:rPr>
        <mc:AlternateContent>
          <mc:Choice Requires="wps">
            <w:drawing>
              <wp:anchor distT="0" distB="0" distL="114300" distR="114300" simplePos="0" relativeHeight="251660288" behindDoc="0" locked="0" layoutInCell="1" allowOverlap="1">
                <wp:simplePos x="0" y="0"/>
                <wp:positionH relativeFrom="column">
                  <wp:posOffset>-46355</wp:posOffset>
                </wp:positionH>
                <wp:positionV relativeFrom="paragraph">
                  <wp:posOffset>92075</wp:posOffset>
                </wp:positionV>
                <wp:extent cx="1652270" cy="2143125"/>
                <wp:effectExtent l="6350" t="6350" r="17780" b="14605"/>
                <wp:wrapSquare wrapText="bothSides"/>
                <wp:docPr id="1" name="Rectangles 1"/>
                <wp:cNvGraphicFramePr/>
                <a:graphic xmlns:a="http://schemas.openxmlformats.org/drawingml/2006/main">
                  <a:graphicData uri="http://schemas.microsoft.com/office/word/2010/wordprocessingShape">
                    <wps:wsp>
                      <wps:cNvSpPr/>
                      <wps:spPr>
                        <a:xfrm>
                          <a:off x="901700" y="1377950"/>
                          <a:ext cx="1652270" cy="21431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5pt;margin-top:7.25pt;height:168.75pt;width:130.1pt;mso-wrap-distance-bottom:0pt;mso-wrap-distance-left:9pt;mso-wrap-distance-right:9pt;mso-wrap-distance-top:0pt;z-index:251660288;v-text-anchor:middle;mso-width-relative:page;mso-height-relative:page;" fillcolor="#FFFFFF [3201]" filled="t" stroked="t" coordsize="21600,21600" o:gfxdata="UEsDBAoAAAAAAIdO4kAAAAAAAAAAAAAAAAAEAAAAZHJzL1BLAwQUAAAACACHTuJAJWK4xdkAAAAJ&#10;AQAADwAAAGRycy9kb3ducmV2LnhtbE2PwU7DMBBE70j8g7VI3Fq7CQEa4vSABBKHUqVUnN14mwTi&#10;dYjdpvw9ywmOszOaeVuszq4XJxxD50nDYq5AINXedtRo2L09ze5BhGjImt4TavjGAKvy8qIwufUT&#10;VXjaxkZwCYXcaGhjHHIpQ92iM2HuByT2Dn50JrIcG2lHM3G562Wi1K10piNeaM2Ajy3Wn9uj01Dt&#10;1l/L7KVKJrlJ14ePV/du8Vnr66uFegAR8Rz/wvCLz+hQMtPeH8kG0WuY3aWc5PtNBoL9JEuWIPYa&#10;0ixRIMtC/v+g/AFQSwMEFAAAAAgAh07iQH1nkB1yAgAABAUAAA4AAABkcnMvZTJvRG9jLnhtbK1U&#10;y27bMBC8F+g/ELw3khw7TozIgRHDRYGgCZIWPdMUZRHgqyT9SL++Q0pJnDSHHKoDtasdze6OdnV5&#10;ddCK7IQP0pqaViclJcJw20izqenPH6sv55SEyEzDlDWipo8i0Kv550+XezcTI9tZ1QhPQGLCbO9q&#10;2sXoZkUReCc0CyfWCYNga71mEa7fFI1ne7BrVYzK8qzYW984b7kIAU+XfZAOjP4jhLZtJRdLy7da&#10;mNizeqFYREuhky7Qea62bQWPt20bRCSqpug05hNJYK/TWcwv2WzjmeskH0pgHynhTU+aSYOkz1RL&#10;FhnZevkPlZbc22DbeMKtLvpGsiLooirfaPPQMSdyL5A6uGfRw/+j5d93d57IBpNAiWEaH/weojGz&#10;USKQKumzd2EG2IO784MXYKZmD63X6Y42yKGmF2U1LSHsI8hOp9OLySCvOETCEa/OJqPRFAAOxKga&#10;n1ajSUpQvDA5H+JXYTVJRk09Ssmyst1NiD30CZISB6tks5JKZcdv1tfKkx3Dt17la2B/BVOG7FEL&#10;CkmVMExwi8mBqR1UCGZDCVMbrAaPPud+9XY4TjItF8vx9L0kqcglC11fTGZIMDbTMmJ7lNQ1PS/T&#10;NbytDHRISvfaJmttm0d8G2/7oQ2OryRob1iId8xjSlE/9jje4miVRVN2sCjprP/z3vOEx/AgSske&#10;U4+Gf2+ZF5SobwZjdVGNx6CN2RlPpiM4/jiyPo6Yrb62EBujg+qymfBRPZmtt/oX1n2RsiLEDEfu&#10;XtrBuY79NuKHwcVikWFYDcfijXlwPJEn3YxdbKNtZR6CF3UG0bAceYyGRU7bd+xn1MvPa/4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WK4xdkAAAAJAQAADwAAAAAAAAABACAAAAAiAAAAZHJzL2Rv&#10;d25yZXYueG1sUEsBAhQAFAAAAAgAh07iQH1nkB1yAgAABAUAAA4AAAAAAAAAAQAgAAAAKAEAAGRy&#10;cy9lMm9Eb2MueG1sUEsFBgAAAAAGAAYAWQEAAAwGAAAAAA==&#10;">
                <v:fill on="t" focussize="0,0"/>
                <v:stroke weight="1pt" color="#70AD47 [3209]" miterlimit="8" joinstyle="miter"/>
                <v:imagedata o:title=""/>
                <o:lock v:ext="edit" aspectratio="f"/>
                <w10:wrap type="square"/>
              </v:rect>
            </w:pict>
          </mc:Fallback>
        </mc:AlternateContent>
      </w:r>
      <w:r>
        <w:rPr>
          <w:rFonts w:hint="default"/>
          <w:b/>
          <w:bCs/>
          <w:sz w:val="28"/>
          <w:szCs w:val="28"/>
          <w:lang w:val="en-US"/>
        </w:rPr>
        <w:t>Mrs. Radha Gandikota-Soppa,</w:t>
      </w:r>
    </w:p>
    <w:p>
      <w:pPr>
        <w:rPr>
          <w:rFonts w:hint="default"/>
          <w:sz w:val="24"/>
          <w:szCs w:val="24"/>
          <w:lang w:val="en-US"/>
        </w:rPr>
      </w:pPr>
      <w:r>
        <w:rPr>
          <w:rFonts w:hint="default"/>
          <w:sz w:val="24"/>
          <w:szCs w:val="24"/>
          <w:lang w:val="en-US"/>
        </w:rPr>
        <w:t>Founder &amp; Director, Expert Edge Overseas Consultants</w:t>
      </w:r>
    </w:p>
    <w:p>
      <w:pPr>
        <w:rPr>
          <w:rFonts w:hint="default"/>
          <w:sz w:val="24"/>
          <w:szCs w:val="24"/>
          <w:lang w:val="en-US"/>
        </w:rPr>
      </w:pPr>
    </w:p>
    <w:p>
      <w:pPr>
        <w:jc w:val="both"/>
        <w:rPr>
          <w:rFonts w:hint="default"/>
          <w:sz w:val="24"/>
          <w:szCs w:val="24"/>
          <w:lang w:val="en-US"/>
        </w:rPr>
      </w:pPr>
      <w:r>
        <w:rPr>
          <w:rFonts w:hint="default"/>
          <w:sz w:val="24"/>
          <w:szCs w:val="24"/>
          <w:lang w:val="en-US"/>
        </w:rPr>
        <w:t>“Achieving the abroad dreams is not a simple thing. Think and build your future with our expertise.”</w:t>
      </w:r>
    </w:p>
    <w:p>
      <w:pPr>
        <w:jc w:val="both"/>
        <w:rPr>
          <w:rFonts w:hint="default"/>
          <w:sz w:val="24"/>
          <w:szCs w:val="24"/>
          <w:lang w:val="en-US"/>
        </w:rPr>
      </w:pPr>
    </w:p>
    <w:p>
      <w:pPr>
        <w:jc w:val="both"/>
        <w:rPr>
          <w:rFonts w:hint="default"/>
          <w:sz w:val="24"/>
          <w:szCs w:val="24"/>
          <w:lang w:val="en-US"/>
        </w:rPr>
      </w:pPr>
      <w:r>
        <w:rPr>
          <w:rFonts w:hint="default"/>
          <w:sz w:val="24"/>
          <w:szCs w:val="24"/>
          <w:lang w:val="en-US"/>
        </w:rPr>
        <w:t>Radha Gandikota-Soppa is decorated education consultant with over 5 years of experience in curriculum development, student training, counselling and assessment. She holds a Master's degree in Management from University of Social Sciences, Poland. She is passionate about helping students succeed and has a proven record of achieving excellent results.</w:t>
      </w:r>
    </w:p>
    <w:p>
      <w:pPr>
        <w:jc w:val="both"/>
        <w:rPr>
          <w:rFonts w:hint="default"/>
          <w:sz w:val="24"/>
          <w:szCs w:val="24"/>
          <w:lang w:val="en-US"/>
        </w:rPr>
      </w:pPr>
    </w:p>
    <w:p>
      <w:pPr>
        <w:jc w:val="both"/>
        <w:rPr>
          <w:rFonts w:hint="default"/>
          <w:sz w:val="24"/>
          <w:szCs w:val="24"/>
          <w:lang w:val="en-US"/>
        </w:rPr>
      </w:pPr>
      <w:r>
        <w:rPr>
          <w:rFonts w:hint="default"/>
          <w:sz w:val="24"/>
          <w:szCs w:val="24"/>
          <w:lang w:val="en-US"/>
        </w:rPr>
        <w:t>Radha values collaboration, innovation, and excellence in abroad education. She believes in working closely with her clients to understand their unique needs and challenges and in developing customized solutions that deliver real results.</w:t>
      </w: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jc w:val="both"/>
        <w:rPr>
          <w:rFonts w:hint="default"/>
          <w:b/>
          <w:bCs/>
          <w:sz w:val="28"/>
          <w:szCs w:val="28"/>
          <w:lang w:val="en-US"/>
        </w:rPr>
      </w:pPr>
      <w:r>
        <w:rPr>
          <w:b/>
          <w:bCs/>
          <w:sz w:val="28"/>
          <w:szCs w:val="28"/>
        </w:rPr>
        <mc:AlternateContent>
          <mc:Choice Requires="wps">
            <w:drawing>
              <wp:anchor distT="0" distB="0" distL="114300" distR="114300" simplePos="0" relativeHeight="251659264" behindDoc="0" locked="0" layoutInCell="1" allowOverlap="1">
                <wp:simplePos x="0" y="0"/>
                <wp:positionH relativeFrom="column">
                  <wp:posOffset>6350</wp:posOffset>
                </wp:positionH>
                <wp:positionV relativeFrom="paragraph">
                  <wp:posOffset>6350</wp:posOffset>
                </wp:positionV>
                <wp:extent cx="1600835" cy="2143125"/>
                <wp:effectExtent l="6350" t="6350" r="8255" b="14605"/>
                <wp:wrapSquare wrapText="bothSides"/>
                <wp:docPr id="2" name="Rectangles 2"/>
                <wp:cNvGraphicFramePr/>
                <a:graphic xmlns:a="http://schemas.openxmlformats.org/drawingml/2006/main">
                  <a:graphicData uri="http://schemas.microsoft.com/office/word/2010/wordprocessingShape">
                    <wps:wsp>
                      <wps:cNvSpPr/>
                      <wps:spPr>
                        <a:xfrm>
                          <a:off x="0" y="0"/>
                          <a:ext cx="1600835" cy="21431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5pt;margin-top:0.5pt;height:168.75pt;width:126.05pt;mso-wrap-distance-bottom:0pt;mso-wrap-distance-left:9pt;mso-wrap-distance-right:9pt;mso-wrap-distance-top:0pt;z-index:251659264;v-text-anchor:middle;mso-width-relative:page;mso-height-relative:page;" fillcolor="#FFFFFF [3201]" filled="t" stroked="t" coordsize="21600,21600" o:gfxdata="UEsDBAoAAAAAAIdO4kAAAAAAAAAAAAAAAAAEAAAAZHJzL1BLAwQUAAAACACHTuJAAy4iUNYAAAAH&#10;AQAADwAAAGRycy9kb3ducmV2LnhtbE2PzU7DMBCE70h9B2uRuFHnR0ElxOmhEpV6KCil4uzG2yQQ&#10;r0PsNuXtWcShnEajWc18WywvthdnHH3nSEE8j0Ag1c501CjYvz3fL0D4oMno3hEq+EYPy3J2U+jc&#10;uIkqPO9CI7iEfK4VtCEMuZS+btFqP3cDEmdHN1od2I6NNKOeuNz2MomiB2l1R7zQ6gFXLdafu5NV&#10;UO23X4/Zpkom+Zpujx8v9t3gWqm72zh6AhHwEq7H8IvP6FAy08GdyHjRs+dPwp9wmmRpDOKgIE0X&#10;GciykP/5yx9QSwMEFAAAAAgAh07iQHjw+FxqAgAA+QQAAA4AAABkcnMvZTJvRG9jLnhtbK1US2/b&#10;MAy+D9h/EHRf/WjadEGdImiQYUCxFuuGnRlZsgXoNUmJ0/36UbLbpl0PPcwHmRSpj+QnUpdXB63I&#10;nvsgrWlodVJSwg2zrTRdQ3/+2Hy6oCREMC0oa3hDH3igV8uPHy4Ht+C17a1quScIYsJicA3tY3SL&#10;ogis5xrCiXXcoFFYryGi6rui9TAgulZFXZbnxWB967xlPATcXY9GOiH69wBaISTja8t2mps4onqu&#10;IGJJoZcu0GXOVgjO4q0QgUeiGoqVxrxiEJS3aS2Wl7DoPLhesikFeE8Kr2rSIA0GfYJaQwSy8/If&#10;KC2Zt8GKeMKsLsZCMiNYRVW+4ua+B8dzLUh1cE+kh/8Hy77t7zyRbUNrSgxovPDvSBqYTvFA6sTP&#10;4MIC3e7dnZ+0gGIq9iC8Tn8sgxwypw9PnPJDJAw3q/OyvDg9o4Shra5mp1V9llCL5+POh/iFW02S&#10;0FCP8TOXsL8JcXR9dEnRglWy3UilsuK77bXyZA94wZv8Tegv3JQhA+ZSz0u8eAbYtgLbBUXtsPRg&#10;OkpAdTgPLPoc+8XpcBxkXq7Ws/lbQVKSawj9mExGSG6w0DLiyCipG3pRpm86rQzykOgdCU3S1rYP&#10;eCHejp0aHNtIhL2BEO/AY2ti/ji88RYXoSwWZSeJkt76P2/tJ3/sGLRSMmCrY8G/d+A5JeqrwV76&#10;XM1maTayMjub16j4Y8v22GJ2+toi2RU+E45lMflH9SgKb/UvnPFVioomMAxjj9ROynUcRxBfCcZX&#10;q+yG8+Ag3ph7xxJ44s3Y1S5aIXMTPLMzkYYTkdtomt40csd69np+sZZ/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MuIlDWAAAABwEAAA8AAAAAAAAAAQAgAAAAIgAAAGRycy9kb3ducmV2LnhtbFBL&#10;AQIUABQAAAAIAIdO4kB48PhcagIAAPkEAAAOAAAAAAAAAAEAIAAAACUBAABkcnMvZTJvRG9jLnht&#10;bFBLBQYAAAAABgAGAFkBAAABBgAAAAA=&#10;">
                <v:fill on="t" focussize="0,0"/>
                <v:stroke weight="1pt" color="#70AD47 [3209]" miterlimit="8" joinstyle="miter"/>
                <v:imagedata o:title=""/>
                <o:lock v:ext="edit" aspectratio="f"/>
                <w10:wrap type="square"/>
              </v:rect>
            </w:pict>
          </mc:Fallback>
        </mc:AlternateContent>
      </w:r>
      <w:r>
        <w:rPr>
          <w:rFonts w:hint="default"/>
          <w:b/>
          <w:bCs/>
          <w:sz w:val="28"/>
          <w:szCs w:val="28"/>
          <w:lang w:val="en-US"/>
        </w:rPr>
        <w:t>Mr. Naveen Reddy Soppa,</w:t>
      </w:r>
    </w:p>
    <w:p>
      <w:pPr>
        <w:jc w:val="both"/>
        <w:rPr>
          <w:rFonts w:hint="default"/>
          <w:b w:val="0"/>
          <w:bCs w:val="0"/>
          <w:sz w:val="24"/>
          <w:szCs w:val="24"/>
          <w:lang w:val="en-US"/>
        </w:rPr>
      </w:pPr>
      <w:r>
        <w:rPr>
          <w:rFonts w:hint="default"/>
          <w:b w:val="0"/>
          <w:bCs w:val="0"/>
          <w:sz w:val="24"/>
          <w:szCs w:val="24"/>
          <w:lang w:val="en-US"/>
        </w:rPr>
        <w:t>Co-Founder &amp; Business Head, Expert Edge Overseas Consultants.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“We thrive to build your future with out brilliance”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Naveen Reddy Soppa is an experienced Consultant with over 8 years of experience in the strategic planning, marketing, finance, and operations. He holds an Masters Degree in IT Management from University of Social Sciences, Poland and has worked with some of the top IT companies in the world.</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It is all about passion when Naveen came into education consulting. He is committed to building strong partnerships with universities, and students to ensure our consultancy is meeting their needs and delivering value. He is also committed to making a positive impact on the abroad education field, using business strategies to improve outcomes for students.</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bCs/>
          <w:sz w:val="28"/>
          <w:szCs w:val="28"/>
          <w:u w:val="single"/>
          <w:lang w:val="en-US"/>
        </w:rPr>
      </w:pPr>
      <w:bookmarkStart w:id="0" w:name="_GoBack"/>
      <w:bookmarkEnd w:id="0"/>
      <w:r>
        <w:rPr>
          <w:rFonts w:hint="default"/>
          <w:b/>
          <w:bCs/>
          <w:sz w:val="28"/>
          <w:szCs w:val="28"/>
          <w:u w:val="single"/>
          <w:lang w:val="en-US"/>
        </w:rPr>
        <w:t>Student Testimonials:</w:t>
      </w:r>
    </w:p>
    <w:p>
      <w:pPr>
        <w:jc w:val="both"/>
        <w:rPr>
          <w:rFonts w:hint="default"/>
          <w:b/>
          <w:bCs/>
          <w:sz w:val="28"/>
          <w:szCs w:val="28"/>
          <w:u w:val="single"/>
          <w:lang w:val="en-US"/>
        </w:rPr>
      </w:pPr>
    </w:p>
    <w:p>
      <w:pPr>
        <w:jc w:val="both"/>
        <w:rPr>
          <w:rFonts w:hint="default"/>
          <w:b w:val="0"/>
          <w:bCs w:val="0"/>
          <w:sz w:val="24"/>
          <w:szCs w:val="24"/>
          <w:u w:val="none"/>
          <w:lang w:val="en-US"/>
        </w:rPr>
      </w:pPr>
      <w:r>
        <w:rPr>
          <w:rFonts w:hint="default"/>
          <w:b w:val="0"/>
          <w:bCs w:val="0"/>
          <w:sz w:val="24"/>
          <w:szCs w:val="24"/>
          <w:u w:val="none"/>
          <w:lang w:val="en-US"/>
        </w:rPr>
        <w:t xml:space="preserve">“I was struggling with finding a right education consultancy to study abroad and wasn't sure what how to. But thanks to the </w:t>
      </w:r>
      <w:r>
        <w:rPr>
          <w:rFonts w:hint="default"/>
          <w:b/>
          <w:bCs/>
          <w:sz w:val="24"/>
          <w:szCs w:val="24"/>
          <w:u w:val="none"/>
          <w:lang w:val="en-US"/>
        </w:rPr>
        <w:t>Expert Edge Overseas Consultants</w:t>
      </w:r>
      <w:r>
        <w:rPr>
          <w:rFonts w:hint="default"/>
          <w:b w:val="0"/>
          <w:bCs w:val="0"/>
          <w:sz w:val="24"/>
          <w:szCs w:val="24"/>
          <w:u w:val="none"/>
          <w:lang w:val="en-US"/>
        </w:rPr>
        <w:t>, I received personalized counselling and support that helped me in securing the student visa to Poland. They helped me with all the required documentation and was part of my journey in every step. I definitely recommend.”</w:t>
      </w:r>
    </w:p>
    <w:p>
      <w:pPr>
        <w:jc w:val="both"/>
        <w:rPr>
          <w:rFonts w:hint="default"/>
          <w:b w:val="0"/>
          <w:bCs w:val="0"/>
          <w:sz w:val="24"/>
          <w:szCs w:val="24"/>
          <w:u w:val="none"/>
          <w:lang w:val="en-US"/>
        </w:rPr>
      </w:pPr>
    </w:p>
    <w:p>
      <w:pPr>
        <w:jc w:val="left"/>
        <w:rPr>
          <w:rFonts w:hint="default"/>
          <w:b w:val="0"/>
          <w:bCs w:val="0"/>
          <w:sz w:val="24"/>
          <w:szCs w:val="24"/>
          <w:u w:val="none"/>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-3810</wp:posOffset>
                </wp:positionH>
                <wp:positionV relativeFrom="paragraph">
                  <wp:posOffset>95885</wp:posOffset>
                </wp:positionV>
                <wp:extent cx="557530" cy="575945"/>
                <wp:effectExtent l="6350" t="6350" r="15240" b="12065"/>
                <wp:wrapSquare wrapText="bothSides"/>
                <wp:docPr id="3" name="Oval 3"/>
                <wp:cNvGraphicFramePr/>
                <a:graphic xmlns:a="http://schemas.openxmlformats.org/drawingml/2006/main">
                  <a:graphicData uri="http://schemas.microsoft.com/office/word/2010/wordprocessingShape">
                    <wps:wsp>
                      <wps:cNvSpPr/>
                      <wps:spPr>
                        <a:xfrm>
                          <a:off x="3789045" y="2467610"/>
                          <a:ext cx="557530" cy="57594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0.3pt;margin-top:7.55pt;height:45.35pt;width:43.9pt;mso-wrap-distance-bottom:0pt;mso-wrap-distance-left:9pt;mso-wrap-distance-right:9pt;mso-wrap-distance-top:0pt;z-index:251661312;v-text-anchor:middle;mso-width-relative:page;mso-height-relative:page;" fillcolor="#FFFFFF [3201]" filled="t" stroked="t" coordsize="21600,21600" o:gfxdata="UEsDBAoAAAAAAIdO4kAAAAAAAAAAAAAAAAAEAAAAZHJzL1BLAwQUAAAACACHTuJAFnjg8dYAAAAH&#10;AQAADwAAAGRycy9kb3ducmV2LnhtbE2OvU7DMBSFdyTewbpILKh13EKpQpwOIZlYoCBYnfg2iRpf&#10;R7HbhrfnMsF4fnTOl+1mN4gzTqH3pEEtExBIjbc9tRo+3qvFFkSIhqwZPKGGbwywy6+vMpNaf6E3&#10;PO9jK3iEQmo0dDGOqZSh6dCZsPQjEmcHPzkTWU6ttJO58Lgb5CpJNtKZnvihMyMWHTbH/clpOMxl&#10;/fxaFeXn3ThXx5dCfdmy0vr2RiVPICLO8a8Mv/iMDjkz1f5ENohBw2K94ib7DwoE55vHexC1hu1a&#10;gcwz+Z8//wFQSwMEFAAAAAgAh07iQDVnn5R0AgAAAAUAAA4AAABkcnMvZTJvRG9jLnhtbK1UTW/b&#10;MAy9D9h/EHRf7SRukwZ1iqBBhgHFWqAbdlZkORagr0nKR/fr9yS7bdr10MN8kEmReiSfSF1dH7Ui&#10;e+GDtKamo7OSEmG4baTZ1vTnj/WXGSUhMtMwZY2o6aMI9Hrx+dPVwc3F2HZWNcITgJgwP7iadjG6&#10;eVEE3gnNwpl1wsDYWq9ZhOq3RePZAehaFeOyvCgO1jfOWy5CwO6qN9IB0X8E0Lat5GJl+U4LE3tU&#10;LxSLKCl00gW6yNm2reDxrm2DiETVFJXGvCII5E1ai8UVm289c53kQwrsIym8qUkzaRD0GWrFIiM7&#10;L/+B0pJ7G2wbz7jVRV9IZgRVjMo33Dx0zIlcC6gO7pn08P9g+ff9vSeyqemEEsM0LvxuzxSZJGYO&#10;Lszh8ODu/aAFiKnMY+t1+qMAcsTZ6eyyrM4peazpuLqYXowGZsUxEg6HqppNsEc4HKrJaFZme/EC&#10;5HyIX4XVJAk1FUrhGlPtbM72tyEiPryfvNJ2sEo2a6lUVvx2c6M8Qeo1XecvFYAjr9yUIQf0/HiK&#10;+IQzdG+LroGoHRgIZksJU1uMBY8+x351OpwGmZbLVTV9L0hKcsVC1yeTEZIbm2sZMTlK6pqCAHzD&#10;aWWQaeK6ZzdJG9s84l687Rs2OL6WgL1lId4zjw5F/pjheIelVRZF2UGipLP+z3v7yR+NAyslB3Q8&#10;Cv69Y15Qor4ZtNTlqKoAG7NSnU/HUPypZXNqMTt9Y0H2CK+F41lM/lE9ia23+hdGfZmiwsQMR+ye&#10;2kG5if0k4rHgYrnMbhgLx+KteXA8gSfejF3uom1lboIXdgbSMBj5oochTpN3qmevl4dr8R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WeODx1gAAAAcBAAAPAAAAAAAAAAEAIAAAACIAAABkcnMvZG93&#10;bnJldi54bWxQSwECFAAUAAAACACHTuJANWeflHQCAAAABQAADgAAAAAAAAABACAAAAAlAQAAZHJz&#10;L2Uyb0RvYy54bWxQSwUGAAAAAAYABgBZAQAACwYAAAAA&#10;">
                <v:fill on="t" focussize="0,0"/>
                <v:stroke weight="1pt" color="#70AD47 [3209]" miterlimit="8" joinstyle="miter"/>
                <v:imagedata o:title=""/>
                <o:lock v:ext="edit" aspectratio="f"/>
                <w10:wrap type="square"/>
              </v:shape>
            </w:pict>
          </mc:Fallback>
        </mc:AlternateContent>
      </w:r>
    </w:p>
    <w:p>
      <w:pPr>
        <w:jc w:val="left"/>
        <w:rPr>
          <w:rFonts w:hint="default"/>
          <w:sz w:val="24"/>
          <w:lang w:val="en-US"/>
        </w:rPr>
      </w:pPr>
      <w:r>
        <w:rPr>
          <w:rFonts w:hint="default"/>
          <w:sz w:val="24"/>
          <w:lang w:val="en-US"/>
        </w:rPr>
        <w:t xml:space="preserve">Anudeep Kosuri, </w:t>
      </w:r>
      <w:r>
        <w:rPr>
          <w:rFonts w:hint="default"/>
          <w:sz w:val="24"/>
          <w:lang w:val="en-US"/>
        </w:rPr>
        <w:br w:type="textWrapping"/>
      </w:r>
      <w:r>
        <w:rPr>
          <w:rFonts w:hint="default"/>
          <w:sz w:val="24"/>
          <w:lang w:val="en-US"/>
        </w:rPr>
        <w:t>Warsaw Management University, Poland</w:t>
      </w:r>
    </w:p>
    <w:p>
      <w:pPr>
        <w:jc w:val="left"/>
        <w:rPr>
          <w:rFonts w:hint="default"/>
          <w:sz w:val="24"/>
          <w:lang w:val="en-US"/>
        </w:rPr>
      </w:pPr>
    </w:p>
    <w:p>
      <w:pPr>
        <w:jc w:val="left"/>
        <w:rPr>
          <w:rFonts w:hint="default"/>
          <w:sz w:val="24"/>
          <w:lang w:val="en-US"/>
        </w:rPr>
      </w:pPr>
    </w:p>
    <w:p>
      <w:pPr>
        <w:jc w:val="left"/>
        <w:rPr>
          <w:rFonts w:hint="default"/>
          <w:sz w:val="24"/>
          <w:lang w:val="en-US"/>
        </w:rPr>
      </w:pPr>
      <w:r>
        <w:rPr>
          <w:rFonts w:hint="default"/>
          <w:sz w:val="24"/>
          <w:lang w:val="en-US"/>
        </w:rPr>
        <w:t xml:space="preserve">“I'm so grateful to </w:t>
      </w:r>
      <w:r>
        <w:rPr>
          <w:rFonts w:hint="default"/>
          <w:b/>
          <w:bCs/>
          <w:sz w:val="24"/>
          <w:lang w:val="en-US"/>
        </w:rPr>
        <w:t>Expert Edge Overseas Consultants</w:t>
      </w:r>
      <w:r>
        <w:rPr>
          <w:rFonts w:hint="default"/>
          <w:sz w:val="24"/>
          <w:lang w:val="en-US"/>
        </w:rPr>
        <w:t xml:space="preserve"> for helping me navigate the college application, admission and visa process. The team provided valuable guidance on everything from choosing the right university, and course to documentation for visa. I'm thrilled to say that I am now living the study abroad dream, and I couldn't have done it without their help.”</w:t>
      </w:r>
    </w:p>
    <w:p>
      <w:pPr>
        <w:jc w:val="left"/>
        <w:rPr>
          <w:rFonts w:hint="default"/>
          <w:sz w:val="24"/>
          <w:lang w:val="en-US"/>
        </w:rPr>
      </w:pPr>
    </w:p>
    <w:p>
      <w:pPr>
        <w:jc w:val="left"/>
        <w:rPr>
          <w:rFonts w:hint="default"/>
          <w:sz w:val="24"/>
          <w:lang w:val="en-US"/>
        </w:rPr>
      </w:pPr>
      <w:r>
        <w:rPr>
          <w:sz w:val="24"/>
        </w:rPr>
        <mc:AlternateContent>
          <mc:Choice Requires="wps">
            <w:drawing>
              <wp:anchor distT="0" distB="0" distL="114300" distR="114300" simplePos="0" relativeHeight="251662336" behindDoc="0" locked="0" layoutInCell="1" allowOverlap="1">
                <wp:simplePos x="0" y="0"/>
                <wp:positionH relativeFrom="column">
                  <wp:posOffset>-21590</wp:posOffset>
                </wp:positionH>
                <wp:positionV relativeFrom="paragraph">
                  <wp:posOffset>97155</wp:posOffset>
                </wp:positionV>
                <wp:extent cx="557530" cy="575945"/>
                <wp:effectExtent l="6350" t="6350" r="15240" b="12065"/>
                <wp:wrapSquare wrapText="bothSides"/>
                <wp:docPr id="4" name="Oval 4"/>
                <wp:cNvGraphicFramePr/>
                <a:graphic xmlns:a="http://schemas.openxmlformats.org/drawingml/2006/main">
                  <a:graphicData uri="http://schemas.microsoft.com/office/word/2010/wordprocessingShape">
                    <wps:wsp>
                      <wps:cNvSpPr/>
                      <wps:spPr>
                        <a:xfrm>
                          <a:off x="0" y="0"/>
                          <a:ext cx="557530" cy="57594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pt;margin-top:7.65pt;height:45.35pt;width:43.9pt;mso-wrap-distance-bottom:0pt;mso-wrap-distance-left:9pt;mso-wrap-distance-right:9pt;mso-wrap-distance-top:0pt;z-index:251662336;v-text-anchor:middle;mso-width-relative:page;mso-height-relative:page;" fillcolor="#FFFFFF [3201]" filled="t" stroked="t" coordsize="21600,21600" o:gfxdata="UEsDBAoAAAAAAIdO4kAAAAAAAAAAAAAAAAAEAAAAZHJzL1BLAwQUAAAACACHTuJAYcAXwdYAAAAI&#10;AQAADwAAAGRycy9kb3ducmV2LnhtbE2PwU7DMBBE70j8g7VIXFBrh5aqCnF6CMmJCxQEVyfeJlHj&#10;dRS7bfh7lhM9vp3R7Ey2m90gzjiF3pOGZKlAIDXe9tRq+PyoFlsQIRqyZvCEGn4wwC6/vclMav2F&#10;3vG8j63gEAqp0dDFOKZShqZDZ8LSj0isHfzkTGScWmknc+FwN8hHpTbSmZ74Q2dGLDpsjvuT03CY&#10;y/rlrSrKr4dxro6vRfJty0rr+7tEPYOIOMd/M/zV5+qQc6fan8gGMWhYrNbs5PvTCgTr2zVzzaw2&#10;CmSeyesB+S9QSwMEFAAAAAgAh07iQHQ/4iBlAgAA9AQAAA4AAABkcnMvZTJvRG9jLnhtbK1UTW/b&#10;MAy9D9h/EHRf7WTO0hpxiiBBhgHFWqAbdmZkKRagr0lKnO7Xj5LdNu166GE+yKRIPZJPpBbXJ63I&#10;kfsgrWno5KKkhBtmW2n2Df35Y/vpkpIQwbSgrOENfeCBXi8/flj0ruZT21nVck8QxIS6dw3tYnR1&#10;UQTWcQ3hwjpu0Cis1xBR9fui9dAjulbFtCy/FL31rfOW8RBwdzMY6Yjo3wNohZCMbyw7aG7igOq5&#10;goglhU66QJc5WyE4i7dCBB6JaihWGvOKQVDepbVYLqDee3CdZGMK8J4UXtWkQRoM+gS1gQjk4OU/&#10;UFoyb4MV8YJZXQyFZEawikn5ipv7DhzPtSDVwT2RHv4fLPt+vPNEtg2tKDGg8cJvj6BIlZjpXajR&#10;4d7d+VELKKYyT8Lr9McCyCmz+fDEJj9FwnBzNpvPPiPPDE0oXlWzhFk8H3Y+xK/capKEhnKl8OpS&#10;vVDD8SbEwfvRK20Hq2S7lUplxe93a+UJptvQbf7GAC/clCE99vl0XqZcADtWYKegqB1WHcyeElB7&#10;HAUWfY794nQ4DzIvV5tq/laQlOQGQjckkxGSG9RaRpwWJXVDL8v0jaeVQSoSvwOjSdrZ9gHvwtuh&#10;SYNjW4mwNxDiHXjsSswf5zbe4iKUxaLsKFHSWf/nrf3kj82CVkp67HIs+PcBPKdEfTPYRleTqkLY&#10;mJVqNp+i4s8tu3OLOei1RbIn+EI4lsXkH9WjKLzVv3C8VykqmsAwjD1QOyrrOEwfPhCMr1bZDUfB&#10;Qbwx944l8MSbsatDtELmJnhmZyQNhyF30ji4adrO9ez1/Fgt/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hwBfB1gAAAAgBAAAPAAAAAAAAAAEAIAAAACIAAABkcnMvZG93bnJldi54bWxQSwECFAAU&#10;AAAACACHTuJAdD/iIGUCAAD0BAAADgAAAAAAAAABACAAAAAlAQAAZHJzL2Uyb0RvYy54bWxQSwUG&#10;AAAAAAYABgBZAQAA/AUAAAAA&#10;">
                <v:fill on="t" focussize="0,0"/>
                <v:stroke weight="1pt" color="#70AD47 [3209]" miterlimit="8" joinstyle="miter"/>
                <v:imagedata o:title=""/>
                <o:lock v:ext="edit" aspectratio="f"/>
                <w10:wrap type="square"/>
              </v:shape>
            </w:pict>
          </mc:Fallback>
        </mc:AlternateContent>
      </w:r>
    </w:p>
    <w:p>
      <w:pPr>
        <w:jc w:val="left"/>
        <w:rPr>
          <w:rFonts w:hint="default"/>
          <w:sz w:val="24"/>
          <w:lang w:val="en-US"/>
        </w:rPr>
      </w:pPr>
      <w:r>
        <w:rPr>
          <w:rFonts w:hint="default"/>
          <w:sz w:val="24"/>
          <w:lang w:val="en-US"/>
        </w:rPr>
        <w:t xml:space="preserve">Shaik Mohammad Khasim Vali, </w:t>
      </w:r>
      <w:r>
        <w:rPr>
          <w:rFonts w:hint="default"/>
          <w:sz w:val="24"/>
          <w:lang w:val="en-US"/>
        </w:rPr>
        <w:br w:type="textWrapping"/>
      </w:r>
      <w:r>
        <w:rPr>
          <w:rFonts w:hint="default"/>
          <w:sz w:val="24"/>
          <w:lang w:val="en-US"/>
        </w:rPr>
        <w:t>Warsaw Management University, Poland.</w:t>
      </w:r>
    </w:p>
    <w:p>
      <w:pPr>
        <w:jc w:val="left"/>
        <w:rPr>
          <w:rFonts w:hint="default"/>
          <w:sz w:val="24"/>
          <w:lang w:val="en-US"/>
        </w:rPr>
      </w:pPr>
    </w:p>
    <w:p>
      <w:pPr>
        <w:jc w:val="left"/>
        <w:rPr>
          <w:rFonts w:hint="default"/>
          <w:sz w:val="24"/>
          <w:lang w:val="en-US"/>
        </w:rPr>
      </w:pPr>
    </w:p>
    <w:p>
      <w:pPr>
        <w:jc w:val="left"/>
        <w:rPr>
          <w:rFonts w:hint="default"/>
          <w:sz w:val="24"/>
          <w:lang w:val="en-US"/>
        </w:rPr>
      </w:pPr>
      <w:r>
        <w:rPr>
          <w:rFonts w:hint="default"/>
          <w:sz w:val="24"/>
          <w:lang w:val="en-US"/>
        </w:rPr>
        <w:t>“</w:t>
      </w:r>
      <w:r>
        <w:rPr>
          <w:rFonts w:hint="default"/>
          <w:b/>
          <w:bCs/>
          <w:sz w:val="24"/>
          <w:lang w:val="en-US"/>
        </w:rPr>
        <w:t>Expert Edge Overseas Consultants</w:t>
      </w:r>
      <w:r>
        <w:rPr>
          <w:rFonts w:hint="default"/>
          <w:sz w:val="24"/>
          <w:lang w:val="en-US"/>
        </w:rPr>
        <w:t xml:space="preserve"> has been an incredible resource for me as an international student. Initially, I went to another consultancy and I got my visa rejected. But after speaking to Mrs Radha, my confidence was increased and I requested the embassy to reverse the decision along with the additional documents provided by her. I got my student visa approved and I am now in Poland pursing my Masters. All thanks to their expertise and understanding the rejection reason helped me. I recommend.”</w:t>
      </w:r>
    </w:p>
    <w:p>
      <w:pPr>
        <w:jc w:val="left"/>
        <w:rPr>
          <w:rFonts w:hint="default"/>
          <w:sz w:val="24"/>
          <w:lang w:val="en-US"/>
        </w:rPr>
      </w:pPr>
      <w:r>
        <w:rPr>
          <w:sz w:val="24"/>
        </w:rPr>
        <mc:AlternateContent>
          <mc:Choice Requires="wps">
            <w:drawing>
              <wp:anchor distT="0" distB="0" distL="114300" distR="114300" simplePos="0" relativeHeight="251663360" behindDoc="0" locked="0" layoutInCell="1" allowOverlap="1">
                <wp:simplePos x="0" y="0"/>
                <wp:positionH relativeFrom="column">
                  <wp:posOffset>-38100</wp:posOffset>
                </wp:positionH>
                <wp:positionV relativeFrom="paragraph">
                  <wp:posOffset>167640</wp:posOffset>
                </wp:positionV>
                <wp:extent cx="557530" cy="575945"/>
                <wp:effectExtent l="6350" t="6350" r="15240" b="12065"/>
                <wp:wrapSquare wrapText="bothSides"/>
                <wp:docPr id="5" name="Oval 5"/>
                <wp:cNvGraphicFramePr/>
                <a:graphic xmlns:a="http://schemas.openxmlformats.org/drawingml/2006/main">
                  <a:graphicData uri="http://schemas.microsoft.com/office/word/2010/wordprocessingShape">
                    <wps:wsp>
                      <wps:cNvSpPr/>
                      <wps:spPr>
                        <a:xfrm>
                          <a:off x="0" y="0"/>
                          <a:ext cx="557530" cy="57594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pt;margin-top:13.2pt;height:45.35pt;width:43.9pt;mso-wrap-distance-bottom:0pt;mso-wrap-distance-left:9pt;mso-wrap-distance-right:9pt;mso-wrap-distance-top:0pt;z-index:251663360;v-text-anchor:middle;mso-width-relative:page;mso-height-relative:page;" fillcolor="#FFFFFF [3201]" filled="t" stroked="t" coordsize="21600,21600" o:gfxdata="UEsDBAoAAAAAAIdO4kAAAAAAAAAAAAAAAAAEAAAAZHJzL1BLAwQUAAAACACHTuJAVQriINgAAAAI&#10;AQAADwAAAGRycy9kb3ducmV2LnhtbE2PQU+DQBCF7yb+h82YeDHtAm21QZYeEE5etBq9LuwUSNlZ&#10;wm5b/PeOJ3ucvC/vfZPtZjuIM06+d6QgXkYgkBpnemoVfH5Uiy0IHzQZPThCBT/oYZff3mQ6Ne5C&#10;73jeh1ZwCflUK+hCGFMpfdOh1X7pRiTODm6yOvA5tdJM+sLldpBJFD1Kq3vihU6PWHTYHPcnq+Aw&#10;l/XLW1WUXw/jXB1fi/jblJVS93dx9Awi4Bz+YfjTZ3XI2al2JzJeDAoW6ycmFazWGxCcb1cxiJq5&#10;ZJOAzDN5/UD+C1BLAwQUAAAACACHTuJAg8fErWcCAAD0BAAADgAAAGRycy9lMm9Eb2MueG1srVRN&#10;b9swDL0P2H8QdF/tZMnSGnWKoEGGAcVaoBt2VmQ5FqCvSUqc7tfvSXbbtOuhh/kgkyL1SD6Rurw6&#10;akUOwgdpTU0nZyUlwnDbSLOr6c8fm0/nlITITMOUNaKmDyLQq+XHD5e9q8TUdlY1whOAmFD1rqZd&#10;jK4qisA7oVk4s04YGFvrNYtQ/a5oPOuBrlUxLcsvRW9947zlIgTsrgcjHRH9ewBt20ou1pbvtTBx&#10;QPVCsYiSQiddoMucbdsKHm/bNohIVE1RacwrgkDeprVYXrJq55nrJB9TYO9J4VVNmkmDoE9QaxYZ&#10;2Xv5D5SW3Ntg23jGrS6GQjIjqGJSvuLmvmNO5FpAdXBPpIf/B8u/H+48kU1N55QYpnHhtwemyDwx&#10;07tQweHe3flRCxBTmcfW6/RHAeSY2Xx4YlMcI+HYnM8X88/gmcME8WKWMYvnw86H+FVYTZJQU6EU&#10;ri7Vyyp2uAkRMeH96JW2g1Wy2UilsuJ322vlCdKt6SZ/KWkceeGmDOnR59NFmXJh6NgWnQJRO1Qd&#10;zI4SpnYYBR59jv3idDgNsihX69nirSApyTUL3ZBMRkhurNIyYlqU1DU9L9M3nlYGmSZ+B0aTtLXN&#10;A+7C26FJg+MbCdgbFuId8+hK5I+5jbdYWmVRlB0lSjrr/7y1n/zRLLBS0qPLUfDvPfOCEvXNoI0u&#10;JrMZYGNWZvPFFIo/tWxPLWavry3InuCFcDyLyT+qR7H1Vv/CeK9SVJiY4Yg9UDsq13GYPjwQXKxW&#10;2Q2j4Fi8MfeOJ/DEm7GrfbStzE3wzM5IGoYhX/Q4uGnaTvXs9fxYLf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VQriINgAAAAIAQAADwAAAAAAAAABACAAAAAiAAAAZHJzL2Rvd25yZXYueG1sUEsB&#10;AhQAFAAAAAgAh07iQIPHxK1nAgAA9AQAAA4AAAAAAAAAAQAgAAAAJwEAAGRycy9lMm9Eb2MueG1s&#10;UEsFBgAAAAAGAAYAWQEAAAAGAAAAAA==&#10;">
                <v:fill on="t" focussize="0,0"/>
                <v:stroke weight="1pt" color="#70AD47 [3209]" miterlimit="8" joinstyle="miter"/>
                <v:imagedata o:title=""/>
                <o:lock v:ext="edit" aspectratio="f"/>
                <w10:wrap type="square"/>
              </v:shape>
            </w:pict>
          </mc:Fallback>
        </mc:AlternateContent>
      </w:r>
    </w:p>
    <w:p>
      <w:pPr>
        <w:jc w:val="left"/>
        <w:rPr>
          <w:rFonts w:hint="default"/>
          <w:sz w:val="24"/>
          <w:lang w:val="en-US"/>
        </w:rPr>
      </w:pPr>
      <w:r>
        <w:rPr>
          <w:rFonts w:hint="default"/>
          <w:sz w:val="24"/>
          <w:lang w:val="en-US"/>
        </w:rPr>
        <w:t>Subahan Dudekula,</w:t>
      </w:r>
    </w:p>
    <w:p>
      <w:pPr>
        <w:jc w:val="left"/>
        <w:rPr>
          <w:rFonts w:hint="default"/>
          <w:sz w:val="24"/>
          <w:lang w:val="en-US"/>
        </w:rPr>
      </w:pPr>
      <w:r>
        <w:rPr>
          <w:rFonts w:hint="default"/>
          <w:sz w:val="24"/>
          <w:lang w:val="en-US"/>
        </w:rPr>
        <w:t>Warsaw Management University, Poland.</w:t>
      </w: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603538"/>
    <w:rsid w:val="2E0259C9"/>
    <w:rsid w:val="6691410F"/>
    <w:rsid w:val="7D603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2023-04-19T09:33:00Z</dcterms:created>
  <dc:creator>navee</dc:creator>
  <cp:lastModifiedBy>navee</cp:lastModifiedBy>
  <dcterms:modified xsi:type="dcterms:W3CDTF">2023-04-19T10:25:46Z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85B0ABE6A95043F49E1BD85C3E90729C</vt:lpwstr>
  </property>
</Properties>
</file>