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B914DB" w14:textId="77777777" w:rsidR="00C777BB" w:rsidRDefault="00C777BB"/>
    <w:tbl>
      <w:tblPr>
        <w:tblStyle w:val="TableGrid"/>
        <w:tblpPr w:leftFromText="180" w:rightFromText="180" w:vertAnchor="text" w:horzAnchor="margin" w:tblpXSpec="center" w:tblpY="2148"/>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7264"/>
      </w:tblGrid>
      <w:tr w:rsidR="00DC2911" w14:paraId="7D6299CD" w14:textId="77777777" w:rsidTr="00F97FCF">
        <w:tc>
          <w:tcPr>
            <w:tcW w:w="7264" w:type="dxa"/>
          </w:tcPr>
          <w:p w14:paraId="5BFC695A" w14:textId="276A5F54" w:rsidR="00DC2911" w:rsidRPr="00D5333C" w:rsidRDefault="00DC2911" w:rsidP="00DC2911">
            <w:pPr>
              <w:pStyle w:val="Title1"/>
              <w:jc w:val="center"/>
              <w:rPr>
                <w:rStyle w:val="Strong"/>
              </w:rPr>
            </w:pPr>
            <w:r>
              <w:rPr>
                <w:rStyle w:val="Title1Char"/>
                <w:color w:val="60CAF3" w:themeColor="accent4" w:themeTint="99"/>
              </w:rPr>
              <w:t xml:space="preserve">⟦legalNameUpper⟧</w:t>
            </w:r>
            <w:r>
              <w:rPr>
                <w:rStyle w:val="Title1Char"/>
                <w:color w:val="000000" w:themeColor="text1"/>
                <w:sz w:val="96"/>
                <w:szCs w:val="96"/>
              </w:rPr>
              <w:t/>
            </w:r>
          </w:p>
        </w:tc>
      </w:tr>
      <w:tr w:rsidR="00DC2911" w14:paraId="5CB1CC6B" w14:textId="77777777" w:rsidTr="00F97FCF">
        <w:tc>
          <w:tcPr>
            <w:tcW w:w="7264" w:type="dxa"/>
          </w:tcPr>
          <w:p w14:paraId="4AB35432" w14:textId="77777777" w:rsidR="00DC2911" w:rsidRPr="00C40084" w:rsidRDefault="00DC2911" w:rsidP="00F97FCF">
            <w:pPr>
              <w:jc w:val="center"/>
              <w:rPr>
                <w:b/>
                <w:bCs/>
                <w:sz w:val="96"/>
                <w:szCs w:val="96"/>
              </w:rPr>
            </w:pPr>
          </w:p>
        </w:tc>
      </w:tr>
      <w:tr w:rsidR="00DC2911" w14:paraId="422D0164" w14:textId="77777777" w:rsidTr="00F97FCF">
        <w:tc>
          <w:tcPr>
            <w:tcW w:w="7264" w:type="dxa"/>
          </w:tcPr>
          <w:p w14:paraId="2BFBFEF0" w14:textId="77777777" w:rsidR="00DC2911" w:rsidRDefault="00DC2911" w:rsidP="00F97FCF">
            <w:pPr>
              <w:jc w:val="center"/>
              <w:rPr>
                <w:sz w:val="32"/>
                <w:szCs w:val="32"/>
              </w:rPr>
            </w:pPr>
          </w:p>
          <w:p w14:paraId="7D6FFD66" w14:textId="77777777" w:rsidR="00DC2911" w:rsidRDefault="00DC2911" w:rsidP="00F97FCF">
            <w:pPr>
              <w:jc w:val="center"/>
              <w:rPr>
                <w:sz w:val="32"/>
                <w:szCs w:val="32"/>
              </w:rPr>
            </w:pPr>
          </w:p>
          <w:p w14:paraId="4C592572" w14:textId="77777777" w:rsidR="00DC2911" w:rsidRPr="002A5578" w:rsidRDefault="00DC2911" w:rsidP="00F97FCF">
            <w:pPr>
              <w:jc w:val="center"/>
              <w:rPr>
                <w:sz w:val="32"/>
                <w:szCs w:val="32"/>
              </w:rPr>
            </w:pPr>
          </w:p>
          <w:p w14:paraId="12FE55C4" w14:textId="3419931E" w:rsidR="00DC2911" w:rsidRPr="00C40084" w:rsidRDefault="00A713E2" w:rsidP="00F97FCF">
            <w:pPr>
              <w:jc w:val="center"/>
              <w:rPr>
                <w:rFonts w:asciiTheme="minorHAnsi" w:hAnsiTheme="minorHAnsi" w:cstheme="minorHAnsi"/>
                <w:sz w:val="32"/>
                <w:szCs w:val="32"/>
              </w:rPr>
            </w:pPr>
            <w:r>
              <w:rPr>
                <w:rFonts w:cstheme="minorHAnsi"/>
                <w:sz w:val="32"/>
                <w:szCs w:val="32"/>
              </w:rPr>
              <w:t>Harassment and bullying Policy</w:t>
            </w:r>
          </w:p>
        </w:tc>
      </w:tr>
    </w:tbl>
    <w:p w14:paraId="0EF62357" w14:textId="77777777" w:rsidR="00DC2911" w:rsidRDefault="00DC2911"/>
    <w:p w14:paraId="7BA76063" w14:textId="77777777" w:rsidR="00DC2911" w:rsidRPr="00DC2911" w:rsidRDefault="00DC2911" w:rsidP="00DC2911"/>
    <w:p w14:paraId="5BA09F93" w14:textId="77777777" w:rsidR="00DC2911" w:rsidRPr="00DC2911" w:rsidRDefault="00DC2911" w:rsidP="00DC2911"/>
    <w:p w14:paraId="4DD836FA" w14:textId="77777777" w:rsidR="00DC2911" w:rsidRPr="00DC2911" w:rsidRDefault="00DC2911" w:rsidP="00DC2911"/>
    <w:p w14:paraId="7D29F859" w14:textId="77777777" w:rsidR="00DC2911" w:rsidRPr="00DC2911" w:rsidRDefault="00DC2911" w:rsidP="00DC2911"/>
    <w:p w14:paraId="24FB611B" w14:textId="77777777" w:rsidR="00DC2911" w:rsidRPr="00DC2911" w:rsidRDefault="00DC2911" w:rsidP="00DC2911"/>
    <w:p w14:paraId="6FFE3A96" w14:textId="77777777" w:rsidR="00DC2911" w:rsidRPr="00DC2911" w:rsidRDefault="00DC2911" w:rsidP="00DC2911"/>
    <w:p w14:paraId="214F31EF" w14:textId="77777777" w:rsidR="00DC2911" w:rsidRPr="00DC2911" w:rsidRDefault="00DC2911" w:rsidP="00DC2911"/>
    <w:p w14:paraId="5CB36841" w14:textId="77777777" w:rsidR="00DC2911" w:rsidRPr="00DC2911" w:rsidRDefault="00DC2911" w:rsidP="00DC2911"/>
    <w:p w14:paraId="2538CA96" w14:textId="77777777" w:rsidR="00DC2911" w:rsidRPr="00DC2911" w:rsidRDefault="00DC2911" w:rsidP="00DC2911"/>
    <w:p w14:paraId="0DCFDE37" w14:textId="77777777" w:rsidR="00DC2911" w:rsidRPr="00DC2911" w:rsidRDefault="00DC2911" w:rsidP="00DC2911"/>
    <w:p w14:paraId="7FF9E565" w14:textId="77777777" w:rsidR="00DC2911" w:rsidRPr="00DC2911" w:rsidRDefault="00DC2911" w:rsidP="00DC2911"/>
    <w:p w14:paraId="750CD1B2" w14:textId="77777777" w:rsidR="00DC2911" w:rsidRPr="00DC2911" w:rsidRDefault="00DC2911" w:rsidP="00DC2911"/>
    <w:p w14:paraId="264664F3" w14:textId="77777777" w:rsidR="00DC2911" w:rsidRPr="00DC2911" w:rsidRDefault="00DC2911" w:rsidP="00DC2911"/>
    <w:p w14:paraId="6A5BC8C5" w14:textId="77777777" w:rsidR="00DC2911" w:rsidRPr="00DC2911" w:rsidRDefault="00DC2911" w:rsidP="00DC2911"/>
    <w:p w14:paraId="44918191" w14:textId="77777777" w:rsidR="00DC2911" w:rsidRPr="00DC2911" w:rsidRDefault="00DC2911" w:rsidP="00DC2911"/>
    <w:p w14:paraId="1C570D48" w14:textId="77777777" w:rsidR="00DC2911" w:rsidRPr="00DC2911" w:rsidRDefault="00DC2911" w:rsidP="00DC2911"/>
    <w:p w14:paraId="26CBFAEC" w14:textId="77777777" w:rsidR="00DC2911" w:rsidRPr="00DC2911" w:rsidRDefault="00DC2911" w:rsidP="00DC2911"/>
    <w:p w14:paraId="357935DF" w14:textId="77777777" w:rsidR="00DC2911" w:rsidRPr="00DC2911" w:rsidRDefault="00DC2911" w:rsidP="00DC2911"/>
    <w:p w14:paraId="5AFB5DE7" w14:textId="77777777" w:rsidR="00DC2911" w:rsidRPr="00DC2911" w:rsidRDefault="00DC2911" w:rsidP="00DC2911"/>
    <w:p w14:paraId="6EDD4FB6" w14:textId="77777777" w:rsidR="00DC2911" w:rsidRPr="00DC2911" w:rsidRDefault="00DC2911" w:rsidP="00DC2911"/>
    <w:p w14:paraId="534B8F80" w14:textId="77777777" w:rsidR="00DC2911" w:rsidRPr="00DC2911" w:rsidRDefault="00DC2911" w:rsidP="00DC2911"/>
    <w:p w14:paraId="189C15B8" w14:textId="77777777" w:rsidR="00DC2911" w:rsidRPr="00DC2911" w:rsidRDefault="00DC2911" w:rsidP="00DC2911"/>
    <w:p w14:paraId="2BA4EC8A" w14:textId="77777777" w:rsidR="00DC2911" w:rsidRPr="00DC2911" w:rsidRDefault="00DC2911" w:rsidP="00DC2911"/>
    <w:p w14:paraId="0B5A16AD" w14:textId="77777777" w:rsidR="00DC2911" w:rsidRPr="00DC2911" w:rsidRDefault="00DC2911" w:rsidP="00DC2911"/>
    <w:p w14:paraId="098FEB31" w14:textId="77777777" w:rsidR="00DC2911" w:rsidRPr="00DC2911" w:rsidRDefault="00DC2911" w:rsidP="00DC2911"/>
    <w:p w14:paraId="013E05F4" w14:textId="77777777" w:rsidR="00DC2911" w:rsidRPr="00DC2911" w:rsidRDefault="00DC2911" w:rsidP="00DC2911"/>
    <w:p w14:paraId="4A947005" w14:textId="77777777" w:rsidR="00DC2911" w:rsidRPr="00DC2911" w:rsidRDefault="00DC2911" w:rsidP="00DC2911"/>
    <w:p w14:paraId="2905A3D6" w14:textId="586AFFE3" w:rsidR="00DC2911" w:rsidRDefault="00DC2911" w:rsidP="00DC2911">
      <w:pPr>
        <w:tabs>
          <w:tab w:val="left" w:pos="6360"/>
        </w:tabs>
      </w:pPr>
      <w:r>
        <w:tab/>
      </w:r>
    </w:p>
    <w:p w14:paraId="1F4C317D" w14:textId="77777777" w:rsidR="00DC2911" w:rsidRDefault="00DC2911" w:rsidP="00DC2911">
      <w:pPr>
        <w:tabs>
          <w:tab w:val="left" w:pos="6360"/>
        </w:tabs>
      </w:pPr>
    </w:p>
    <w:p w14:paraId="02EFF980" w14:textId="77777777" w:rsidR="00DC2911" w:rsidRDefault="00DC2911" w:rsidP="00DC2911">
      <w:pPr>
        <w:tabs>
          <w:tab w:val="left" w:pos="6360"/>
        </w:tabs>
      </w:pPr>
    </w:p>
    <w:p w14:paraId="7343F148" w14:textId="77777777" w:rsidR="00DC2911" w:rsidRDefault="00DC2911" w:rsidP="00DC2911">
      <w:pPr>
        <w:tabs>
          <w:tab w:val="left" w:pos="6360"/>
        </w:tabs>
      </w:pPr>
    </w:p>
    <w:p w14:paraId="77D90788" w14:textId="77777777" w:rsidR="00EE122E" w:rsidRDefault="00EE122E" w:rsidP="00DC2911">
      <w:pPr>
        <w:tabs>
          <w:tab w:val="left" w:pos="6360"/>
        </w:tabs>
      </w:pPr>
    </w:p>
    <w:p w14:paraId="748FCD32" w14:textId="77777777" w:rsidR="00EE122E" w:rsidRDefault="00EE122E" w:rsidP="00DC2911">
      <w:pPr>
        <w:tabs>
          <w:tab w:val="left" w:pos="6360"/>
        </w:tabs>
      </w:pPr>
    </w:p>
    <w:sdt>
      <w:sdtPr>
        <w:rPr>
          <w:rFonts w:eastAsiaTheme="minorHAnsi" w:cstheme="minorBidi"/>
          <w:color w:val="000000" w:themeColor="text1"/>
          <w:kern w:val="2"/>
          <w:sz w:val="20"/>
          <w:szCs w:val="22"/>
          <w:lang w:val="en-GB"/>
          <w14:ligatures w14:val="standardContextual"/>
        </w:rPr>
        <w:id w:val="-727077415"/>
        <w:docPartObj>
          <w:docPartGallery w:val="Table of Contents"/>
          <w:docPartUnique/>
        </w:docPartObj>
      </w:sdtPr>
      <w:sdtEndPr>
        <w:rPr>
          <w:b/>
          <w:bCs/>
          <w:noProof/>
        </w:rPr>
      </w:sdtEndPr>
      <w:sdtContent>
        <w:p w14:paraId="1696879F" w14:textId="5B15B1DA" w:rsidR="00DC2911" w:rsidRPr="00DC2911" w:rsidRDefault="00DC2911">
          <w:pPr>
            <w:pStyle w:val="TOCHeading"/>
          </w:pPr>
          <w:r>
            <w:t>Contents</w:t>
          </w:r>
        </w:p>
        <w:p w14:paraId="64613855" w14:textId="67629939" w:rsidR="0056461D" w:rsidRDefault="00DC2911">
          <w:pPr>
            <w:pStyle w:val="TOC1"/>
            <w:tabs>
              <w:tab w:val="right" w:leader="dot" w:pos="9016"/>
            </w:tabs>
            <w:rPr>
              <w:rFonts w:asciiTheme="minorHAnsi" w:eastAsiaTheme="minorEastAsia" w:hAnsiTheme="minorHAnsi"/>
              <w:noProof/>
              <w:color w:val="auto"/>
              <w:sz w:val="24"/>
              <w:szCs w:val="24"/>
              <w:lang w:eastAsia="en-GB"/>
            </w:rPr>
          </w:pPr>
          <w:r>
            <w:fldChar w:fldCharType="begin"/>
          </w:r>
          <w:r>
            <w:instrText xml:space="preserve"> TOC \o "1-3" \h \z \u </w:instrText>
          </w:r>
          <w:r>
            <w:fldChar w:fldCharType="separate"/>
          </w:r>
          <w:hyperlink w:anchor="_Toc228427919" w:history="1">
            <w:r w:rsidR="0056461D" w:rsidRPr="00CC197C">
              <w:rPr>
                <w:rStyle w:val="Hyperlink"/>
                <w:rFonts w:eastAsia="Times New Roman"/>
                <w:noProof/>
                <w:lang w:eastAsia="en-GB"/>
              </w:rPr>
              <w:t>Introduction</w:t>
            </w:r>
            <w:r w:rsidR="0056461D">
              <w:rPr>
                <w:noProof/>
                <w:webHidden/>
              </w:rPr>
              <w:tab/>
            </w:r>
            <w:r w:rsidR="0056461D">
              <w:rPr>
                <w:noProof/>
                <w:webHidden/>
              </w:rPr>
              <w:fldChar w:fldCharType="begin"/>
            </w:r>
            <w:r w:rsidR="0056461D">
              <w:rPr>
                <w:noProof/>
                <w:webHidden/>
              </w:rPr>
              <w:instrText xml:space="preserve"> PAGEREF _Toc228427919 \h </w:instrText>
            </w:r>
            <w:r w:rsidR="0056461D">
              <w:rPr>
                <w:noProof/>
                <w:webHidden/>
              </w:rPr>
            </w:r>
            <w:r w:rsidR="0056461D">
              <w:rPr>
                <w:noProof/>
                <w:webHidden/>
              </w:rPr>
              <w:fldChar w:fldCharType="separate"/>
            </w:r>
            <w:r w:rsidR="0056461D">
              <w:rPr>
                <w:noProof/>
                <w:webHidden/>
              </w:rPr>
              <w:t>3</w:t>
            </w:r>
            <w:r w:rsidR="0056461D">
              <w:rPr>
                <w:noProof/>
                <w:webHidden/>
              </w:rPr>
              <w:fldChar w:fldCharType="end"/>
            </w:r>
          </w:hyperlink>
        </w:p>
        <w:p w14:paraId="00BAFB3C" w14:textId="3FDBA1FA"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0" w:history="1">
            <w:r w:rsidRPr="00CC197C">
              <w:rPr>
                <w:rStyle w:val="Hyperlink"/>
                <w:noProof/>
                <w:lang w:eastAsia="en-GB"/>
              </w:rPr>
              <w:t>Purpose</w:t>
            </w:r>
            <w:r>
              <w:rPr>
                <w:noProof/>
                <w:webHidden/>
              </w:rPr>
              <w:tab/>
            </w:r>
            <w:r>
              <w:rPr>
                <w:noProof/>
                <w:webHidden/>
              </w:rPr>
              <w:fldChar w:fldCharType="begin"/>
            </w:r>
            <w:r>
              <w:rPr>
                <w:noProof/>
                <w:webHidden/>
              </w:rPr>
              <w:instrText xml:space="preserve"> PAGEREF _Toc228427920 \h </w:instrText>
            </w:r>
            <w:r>
              <w:rPr>
                <w:noProof/>
                <w:webHidden/>
              </w:rPr>
            </w:r>
            <w:r>
              <w:rPr>
                <w:noProof/>
                <w:webHidden/>
              </w:rPr>
              <w:fldChar w:fldCharType="separate"/>
            </w:r>
            <w:r>
              <w:rPr>
                <w:noProof/>
                <w:webHidden/>
              </w:rPr>
              <w:t>3</w:t>
            </w:r>
            <w:r>
              <w:rPr>
                <w:noProof/>
                <w:webHidden/>
              </w:rPr>
              <w:fldChar w:fldCharType="end"/>
            </w:r>
          </w:hyperlink>
        </w:p>
        <w:p w14:paraId="2044E4EC" w14:textId="5B53ECCF"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1" w:history="1">
            <w:r w:rsidRPr="00CC197C">
              <w:rPr>
                <w:rStyle w:val="Hyperlink"/>
                <w:noProof/>
                <w:lang w:eastAsia="en-GB"/>
              </w:rPr>
              <w:t>Responsibilities</w:t>
            </w:r>
            <w:r>
              <w:rPr>
                <w:noProof/>
                <w:webHidden/>
              </w:rPr>
              <w:tab/>
            </w:r>
            <w:r>
              <w:rPr>
                <w:noProof/>
                <w:webHidden/>
              </w:rPr>
              <w:fldChar w:fldCharType="begin"/>
            </w:r>
            <w:r>
              <w:rPr>
                <w:noProof/>
                <w:webHidden/>
              </w:rPr>
              <w:instrText xml:space="preserve"> PAGEREF _Toc228427921 \h </w:instrText>
            </w:r>
            <w:r>
              <w:rPr>
                <w:noProof/>
                <w:webHidden/>
              </w:rPr>
            </w:r>
            <w:r>
              <w:rPr>
                <w:noProof/>
                <w:webHidden/>
              </w:rPr>
              <w:fldChar w:fldCharType="separate"/>
            </w:r>
            <w:r>
              <w:rPr>
                <w:noProof/>
                <w:webHidden/>
              </w:rPr>
              <w:t>3</w:t>
            </w:r>
            <w:r>
              <w:rPr>
                <w:noProof/>
                <w:webHidden/>
              </w:rPr>
              <w:fldChar w:fldCharType="end"/>
            </w:r>
          </w:hyperlink>
        </w:p>
        <w:p w14:paraId="0E0EE716" w14:textId="3C9190C9"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2" w:history="1">
            <w:r w:rsidRPr="00CC197C">
              <w:rPr>
                <w:rStyle w:val="Hyperlink"/>
                <w:noProof/>
                <w:lang w:eastAsia="en-GB"/>
              </w:rPr>
              <w:t>Employee Rights</w:t>
            </w:r>
            <w:r>
              <w:rPr>
                <w:noProof/>
                <w:webHidden/>
              </w:rPr>
              <w:tab/>
            </w:r>
            <w:r>
              <w:rPr>
                <w:noProof/>
                <w:webHidden/>
              </w:rPr>
              <w:fldChar w:fldCharType="begin"/>
            </w:r>
            <w:r>
              <w:rPr>
                <w:noProof/>
                <w:webHidden/>
              </w:rPr>
              <w:instrText xml:space="preserve"> PAGEREF _Toc228427922 \h </w:instrText>
            </w:r>
            <w:r>
              <w:rPr>
                <w:noProof/>
                <w:webHidden/>
              </w:rPr>
            </w:r>
            <w:r>
              <w:rPr>
                <w:noProof/>
                <w:webHidden/>
              </w:rPr>
              <w:fldChar w:fldCharType="separate"/>
            </w:r>
            <w:r>
              <w:rPr>
                <w:noProof/>
                <w:webHidden/>
              </w:rPr>
              <w:t>4</w:t>
            </w:r>
            <w:r>
              <w:rPr>
                <w:noProof/>
                <w:webHidden/>
              </w:rPr>
              <w:fldChar w:fldCharType="end"/>
            </w:r>
          </w:hyperlink>
        </w:p>
        <w:p w14:paraId="6CC4028E" w14:textId="50C3AB20"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3" w:history="1">
            <w:r w:rsidRPr="00CC197C">
              <w:rPr>
                <w:rStyle w:val="Hyperlink"/>
                <w:noProof/>
                <w:lang w:eastAsia="en-GB"/>
              </w:rPr>
              <w:t>Definition of Harassment</w:t>
            </w:r>
            <w:r>
              <w:rPr>
                <w:noProof/>
                <w:webHidden/>
              </w:rPr>
              <w:tab/>
            </w:r>
            <w:r>
              <w:rPr>
                <w:noProof/>
                <w:webHidden/>
              </w:rPr>
              <w:fldChar w:fldCharType="begin"/>
            </w:r>
            <w:r>
              <w:rPr>
                <w:noProof/>
                <w:webHidden/>
              </w:rPr>
              <w:instrText xml:space="preserve"> PAGEREF _Toc228427923 \h </w:instrText>
            </w:r>
            <w:r>
              <w:rPr>
                <w:noProof/>
                <w:webHidden/>
              </w:rPr>
            </w:r>
            <w:r>
              <w:rPr>
                <w:noProof/>
                <w:webHidden/>
              </w:rPr>
              <w:fldChar w:fldCharType="separate"/>
            </w:r>
            <w:r>
              <w:rPr>
                <w:noProof/>
                <w:webHidden/>
              </w:rPr>
              <w:t>4</w:t>
            </w:r>
            <w:r>
              <w:rPr>
                <w:noProof/>
                <w:webHidden/>
              </w:rPr>
              <w:fldChar w:fldCharType="end"/>
            </w:r>
          </w:hyperlink>
        </w:p>
        <w:p w14:paraId="36A2F5B0" w14:textId="0672320A"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4" w:history="1">
            <w:r w:rsidRPr="00CC197C">
              <w:rPr>
                <w:rStyle w:val="Hyperlink"/>
                <w:noProof/>
                <w:lang w:eastAsia="en-GB"/>
              </w:rPr>
              <w:t>Definition of Bullying</w:t>
            </w:r>
            <w:r>
              <w:rPr>
                <w:noProof/>
                <w:webHidden/>
              </w:rPr>
              <w:tab/>
            </w:r>
            <w:r>
              <w:rPr>
                <w:noProof/>
                <w:webHidden/>
              </w:rPr>
              <w:fldChar w:fldCharType="begin"/>
            </w:r>
            <w:r>
              <w:rPr>
                <w:noProof/>
                <w:webHidden/>
              </w:rPr>
              <w:instrText xml:space="preserve"> PAGEREF _Toc228427924 \h </w:instrText>
            </w:r>
            <w:r>
              <w:rPr>
                <w:noProof/>
                <w:webHidden/>
              </w:rPr>
            </w:r>
            <w:r>
              <w:rPr>
                <w:noProof/>
                <w:webHidden/>
              </w:rPr>
              <w:fldChar w:fldCharType="separate"/>
            </w:r>
            <w:r>
              <w:rPr>
                <w:noProof/>
                <w:webHidden/>
              </w:rPr>
              <w:t>4</w:t>
            </w:r>
            <w:r>
              <w:rPr>
                <w:noProof/>
                <w:webHidden/>
              </w:rPr>
              <w:fldChar w:fldCharType="end"/>
            </w:r>
          </w:hyperlink>
        </w:p>
        <w:p w14:paraId="24B838FB" w14:textId="37A3C9BE"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5" w:history="1">
            <w:r w:rsidRPr="00CC197C">
              <w:rPr>
                <w:rStyle w:val="Hyperlink"/>
                <w:noProof/>
                <w:lang w:eastAsia="en-GB"/>
              </w:rPr>
              <w:t>Definition of sexual harassment</w:t>
            </w:r>
            <w:r>
              <w:rPr>
                <w:noProof/>
                <w:webHidden/>
              </w:rPr>
              <w:tab/>
            </w:r>
            <w:r>
              <w:rPr>
                <w:noProof/>
                <w:webHidden/>
              </w:rPr>
              <w:fldChar w:fldCharType="begin"/>
            </w:r>
            <w:r>
              <w:rPr>
                <w:noProof/>
                <w:webHidden/>
              </w:rPr>
              <w:instrText xml:space="preserve"> PAGEREF _Toc228427925 \h </w:instrText>
            </w:r>
            <w:r>
              <w:rPr>
                <w:noProof/>
                <w:webHidden/>
              </w:rPr>
            </w:r>
            <w:r>
              <w:rPr>
                <w:noProof/>
                <w:webHidden/>
              </w:rPr>
              <w:fldChar w:fldCharType="separate"/>
            </w:r>
            <w:r>
              <w:rPr>
                <w:noProof/>
                <w:webHidden/>
              </w:rPr>
              <w:t>5</w:t>
            </w:r>
            <w:r>
              <w:rPr>
                <w:noProof/>
                <w:webHidden/>
              </w:rPr>
              <w:fldChar w:fldCharType="end"/>
            </w:r>
          </w:hyperlink>
        </w:p>
        <w:p w14:paraId="4A6EB911" w14:textId="29F67204"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6" w:history="1">
            <w:r w:rsidRPr="00CC197C">
              <w:rPr>
                <w:rStyle w:val="Hyperlink"/>
                <w:noProof/>
                <w:lang w:eastAsia="en-GB"/>
              </w:rPr>
              <w:t>Prevention Measures</w:t>
            </w:r>
            <w:r>
              <w:rPr>
                <w:noProof/>
                <w:webHidden/>
              </w:rPr>
              <w:tab/>
            </w:r>
            <w:r>
              <w:rPr>
                <w:noProof/>
                <w:webHidden/>
              </w:rPr>
              <w:fldChar w:fldCharType="begin"/>
            </w:r>
            <w:r>
              <w:rPr>
                <w:noProof/>
                <w:webHidden/>
              </w:rPr>
              <w:instrText xml:space="preserve"> PAGEREF _Toc228427926 \h </w:instrText>
            </w:r>
            <w:r>
              <w:rPr>
                <w:noProof/>
                <w:webHidden/>
              </w:rPr>
            </w:r>
            <w:r>
              <w:rPr>
                <w:noProof/>
                <w:webHidden/>
              </w:rPr>
              <w:fldChar w:fldCharType="separate"/>
            </w:r>
            <w:r>
              <w:rPr>
                <w:noProof/>
                <w:webHidden/>
              </w:rPr>
              <w:t>5</w:t>
            </w:r>
            <w:r>
              <w:rPr>
                <w:noProof/>
                <w:webHidden/>
              </w:rPr>
              <w:fldChar w:fldCharType="end"/>
            </w:r>
          </w:hyperlink>
        </w:p>
        <w:p w14:paraId="14BEB0BF" w14:textId="5D6EFDAE"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7" w:history="1">
            <w:r w:rsidRPr="00CC197C">
              <w:rPr>
                <w:rStyle w:val="Hyperlink"/>
                <w:noProof/>
                <w:lang w:eastAsia="en-GB"/>
              </w:rPr>
              <w:t>Staff Awareness and Understanding</w:t>
            </w:r>
            <w:r>
              <w:rPr>
                <w:noProof/>
                <w:webHidden/>
              </w:rPr>
              <w:tab/>
            </w:r>
            <w:r>
              <w:rPr>
                <w:noProof/>
                <w:webHidden/>
              </w:rPr>
              <w:fldChar w:fldCharType="begin"/>
            </w:r>
            <w:r>
              <w:rPr>
                <w:noProof/>
                <w:webHidden/>
              </w:rPr>
              <w:instrText xml:space="preserve"> PAGEREF _Toc228427927 \h </w:instrText>
            </w:r>
            <w:r>
              <w:rPr>
                <w:noProof/>
                <w:webHidden/>
              </w:rPr>
            </w:r>
            <w:r>
              <w:rPr>
                <w:noProof/>
                <w:webHidden/>
              </w:rPr>
              <w:fldChar w:fldCharType="separate"/>
            </w:r>
            <w:r>
              <w:rPr>
                <w:noProof/>
                <w:webHidden/>
              </w:rPr>
              <w:t>5</w:t>
            </w:r>
            <w:r>
              <w:rPr>
                <w:noProof/>
                <w:webHidden/>
              </w:rPr>
              <w:fldChar w:fldCharType="end"/>
            </w:r>
          </w:hyperlink>
        </w:p>
        <w:p w14:paraId="728F549E" w14:textId="515F6A99"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8" w:history="1">
            <w:r w:rsidRPr="00CC197C">
              <w:rPr>
                <w:rStyle w:val="Hyperlink"/>
                <w:noProof/>
                <w:lang w:eastAsia="en-GB"/>
              </w:rPr>
              <w:t>Training</w:t>
            </w:r>
            <w:r>
              <w:rPr>
                <w:noProof/>
                <w:webHidden/>
              </w:rPr>
              <w:tab/>
            </w:r>
            <w:r>
              <w:rPr>
                <w:noProof/>
                <w:webHidden/>
              </w:rPr>
              <w:fldChar w:fldCharType="begin"/>
            </w:r>
            <w:r>
              <w:rPr>
                <w:noProof/>
                <w:webHidden/>
              </w:rPr>
              <w:instrText xml:space="preserve"> PAGEREF _Toc228427928 \h </w:instrText>
            </w:r>
            <w:r>
              <w:rPr>
                <w:noProof/>
                <w:webHidden/>
              </w:rPr>
            </w:r>
            <w:r>
              <w:rPr>
                <w:noProof/>
                <w:webHidden/>
              </w:rPr>
              <w:fldChar w:fldCharType="separate"/>
            </w:r>
            <w:r>
              <w:rPr>
                <w:noProof/>
                <w:webHidden/>
              </w:rPr>
              <w:t>5</w:t>
            </w:r>
            <w:r>
              <w:rPr>
                <w:noProof/>
                <w:webHidden/>
              </w:rPr>
              <w:fldChar w:fldCharType="end"/>
            </w:r>
          </w:hyperlink>
        </w:p>
        <w:p w14:paraId="7FAE2B4E" w14:textId="331A372A"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29" w:history="1">
            <w:r w:rsidRPr="00CC197C">
              <w:rPr>
                <w:rStyle w:val="Hyperlink"/>
                <w:noProof/>
                <w:lang w:eastAsia="en-GB"/>
              </w:rPr>
              <w:t>Reporting Procedure</w:t>
            </w:r>
            <w:r>
              <w:rPr>
                <w:noProof/>
                <w:webHidden/>
              </w:rPr>
              <w:tab/>
            </w:r>
            <w:r>
              <w:rPr>
                <w:noProof/>
                <w:webHidden/>
              </w:rPr>
              <w:fldChar w:fldCharType="begin"/>
            </w:r>
            <w:r>
              <w:rPr>
                <w:noProof/>
                <w:webHidden/>
              </w:rPr>
              <w:instrText xml:space="preserve"> PAGEREF _Toc228427929 \h </w:instrText>
            </w:r>
            <w:r>
              <w:rPr>
                <w:noProof/>
                <w:webHidden/>
              </w:rPr>
            </w:r>
            <w:r>
              <w:rPr>
                <w:noProof/>
                <w:webHidden/>
              </w:rPr>
              <w:fldChar w:fldCharType="separate"/>
            </w:r>
            <w:r>
              <w:rPr>
                <w:noProof/>
                <w:webHidden/>
              </w:rPr>
              <w:t>6</w:t>
            </w:r>
            <w:r>
              <w:rPr>
                <w:noProof/>
                <w:webHidden/>
              </w:rPr>
              <w:fldChar w:fldCharType="end"/>
            </w:r>
          </w:hyperlink>
        </w:p>
        <w:p w14:paraId="57C03D8E" w14:textId="4A37C1D3"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30" w:history="1">
            <w:r w:rsidRPr="00CC197C">
              <w:rPr>
                <w:rStyle w:val="Hyperlink"/>
                <w:noProof/>
                <w:lang w:eastAsia="en-GB"/>
              </w:rPr>
              <w:t>Responsible Person</w:t>
            </w:r>
            <w:r>
              <w:rPr>
                <w:noProof/>
                <w:webHidden/>
              </w:rPr>
              <w:tab/>
            </w:r>
            <w:r>
              <w:rPr>
                <w:noProof/>
                <w:webHidden/>
              </w:rPr>
              <w:fldChar w:fldCharType="begin"/>
            </w:r>
            <w:r>
              <w:rPr>
                <w:noProof/>
                <w:webHidden/>
              </w:rPr>
              <w:instrText xml:space="preserve"> PAGEREF _Toc228427930 \h </w:instrText>
            </w:r>
            <w:r>
              <w:rPr>
                <w:noProof/>
                <w:webHidden/>
              </w:rPr>
            </w:r>
            <w:r>
              <w:rPr>
                <w:noProof/>
                <w:webHidden/>
              </w:rPr>
              <w:fldChar w:fldCharType="separate"/>
            </w:r>
            <w:r>
              <w:rPr>
                <w:noProof/>
                <w:webHidden/>
              </w:rPr>
              <w:t>6</w:t>
            </w:r>
            <w:r>
              <w:rPr>
                <w:noProof/>
                <w:webHidden/>
              </w:rPr>
              <w:fldChar w:fldCharType="end"/>
            </w:r>
          </w:hyperlink>
        </w:p>
        <w:p w14:paraId="050651EC" w14:textId="03520954"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31" w:history="1">
            <w:r w:rsidRPr="00CC197C">
              <w:rPr>
                <w:rStyle w:val="Hyperlink"/>
                <w:noProof/>
                <w:lang w:eastAsia="en-GB"/>
              </w:rPr>
              <w:t>Working with the Public and Third Parties</w:t>
            </w:r>
            <w:r>
              <w:rPr>
                <w:noProof/>
                <w:webHidden/>
              </w:rPr>
              <w:tab/>
            </w:r>
            <w:r>
              <w:rPr>
                <w:noProof/>
                <w:webHidden/>
              </w:rPr>
              <w:fldChar w:fldCharType="begin"/>
            </w:r>
            <w:r>
              <w:rPr>
                <w:noProof/>
                <w:webHidden/>
              </w:rPr>
              <w:instrText xml:space="preserve"> PAGEREF _Toc228427931 \h </w:instrText>
            </w:r>
            <w:r>
              <w:rPr>
                <w:noProof/>
                <w:webHidden/>
              </w:rPr>
            </w:r>
            <w:r>
              <w:rPr>
                <w:noProof/>
                <w:webHidden/>
              </w:rPr>
              <w:fldChar w:fldCharType="separate"/>
            </w:r>
            <w:r>
              <w:rPr>
                <w:noProof/>
                <w:webHidden/>
              </w:rPr>
              <w:t>6</w:t>
            </w:r>
            <w:r>
              <w:rPr>
                <w:noProof/>
                <w:webHidden/>
              </w:rPr>
              <w:fldChar w:fldCharType="end"/>
            </w:r>
          </w:hyperlink>
        </w:p>
        <w:p w14:paraId="5E817C56" w14:textId="15D68881" w:rsidR="0056461D" w:rsidRDefault="0056461D">
          <w:pPr>
            <w:pStyle w:val="TOC2"/>
            <w:tabs>
              <w:tab w:val="right" w:leader="dot" w:pos="9016"/>
            </w:tabs>
            <w:rPr>
              <w:rFonts w:asciiTheme="minorHAnsi" w:eastAsiaTheme="minorEastAsia" w:hAnsiTheme="minorHAnsi"/>
              <w:noProof/>
              <w:color w:val="auto"/>
              <w:sz w:val="24"/>
              <w:szCs w:val="24"/>
              <w:lang w:eastAsia="en-GB"/>
            </w:rPr>
          </w:pPr>
          <w:hyperlink w:anchor="_Toc228427932" w:history="1">
            <w:r w:rsidRPr="00CC197C">
              <w:rPr>
                <w:rStyle w:val="Hyperlink"/>
                <w:noProof/>
                <w:lang w:eastAsia="en-GB"/>
              </w:rPr>
              <w:t>Disciplinary Action</w:t>
            </w:r>
            <w:r>
              <w:rPr>
                <w:noProof/>
                <w:webHidden/>
              </w:rPr>
              <w:tab/>
            </w:r>
            <w:r>
              <w:rPr>
                <w:noProof/>
                <w:webHidden/>
              </w:rPr>
              <w:fldChar w:fldCharType="begin"/>
            </w:r>
            <w:r>
              <w:rPr>
                <w:noProof/>
                <w:webHidden/>
              </w:rPr>
              <w:instrText xml:space="preserve"> PAGEREF _Toc228427932 \h </w:instrText>
            </w:r>
            <w:r>
              <w:rPr>
                <w:noProof/>
                <w:webHidden/>
              </w:rPr>
            </w:r>
            <w:r>
              <w:rPr>
                <w:noProof/>
                <w:webHidden/>
              </w:rPr>
              <w:fldChar w:fldCharType="separate"/>
            </w:r>
            <w:r>
              <w:rPr>
                <w:noProof/>
                <w:webHidden/>
              </w:rPr>
              <w:t>6</w:t>
            </w:r>
            <w:r>
              <w:rPr>
                <w:noProof/>
                <w:webHidden/>
              </w:rPr>
              <w:fldChar w:fldCharType="end"/>
            </w:r>
          </w:hyperlink>
        </w:p>
        <w:p w14:paraId="27DD8FD7" w14:textId="288BD286" w:rsidR="00DC2911" w:rsidRDefault="00DC2911">
          <w:r>
            <w:rPr>
              <w:b/>
              <w:bCs/>
              <w:noProof/>
            </w:rPr>
            <w:fldChar w:fldCharType="end"/>
          </w:r>
        </w:p>
      </w:sdtContent>
    </w:sdt>
    <w:p w14:paraId="72D51808" w14:textId="77777777" w:rsidR="00DC2911" w:rsidRDefault="00DC2911" w:rsidP="00DC2911">
      <w:pPr>
        <w:tabs>
          <w:tab w:val="left" w:pos="6360"/>
        </w:tabs>
      </w:pPr>
    </w:p>
    <w:p w14:paraId="7E2A86CB" w14:textId="77777777" w:rsidR="00DC2911" w:rsidRDefault="00DC2911" w:rsidP="00DC2911">
      <w:pPr>
        <w:tabs>
          <w:tab w:val="left" w:pos="6360"/>
        </w:tabs>
      </w:pPr>
    </w:p>
    <w:p w14:paraId="59F3B368" w14:textId="77777777" w:rsidR="00DC2911" w:rsidRDefault="00DC2911" w:rsidP="00DC2911">
      <w:pPr>
        <w:tabs>
          <w:tab w:val="left" w:pos="6360"/>
        </w:tabs>
      </w:pPr>
    </w:p>
    <w:p w14:paraId="459CA17E" w14:textId="77777777" w:rsidR="00DC2911" w:rsidRDefault="00DC2911" w:rsidP="00DC2911">
      <w:pPr>
        <w:tabs>
          <w:tab w:val="left" w:pos="6360"/>
        </w:tabs>
      </w:pPr>
    </w:p>
    <w:p w14:paraId="1772579F" w14:textId="77777777" w:rsidR="00DC2911" w:rsidRDefault="00DC2911" w:rsidP="00DC2911">
      <w:pPr>
        <w:tabs>
          <w:tab w:val="left" w:pos="6360"/>
        </w:tabs>
      </w:pPr>
    </w:p>
    <w:p w14:paraId="2040C601" w14:textId="77777777" w:rsidR="00DC2911" w:rsidRDefault="00DC2911" w:rsidP="00DC2911">
      <w:pPr>
        <w:tabs>
          <w:tab w:val="left" w:pos="6360"/>
        </w:tabs>
      </w:pPr>
    </w:p>
    <w:p w14:paraId="3AD45E34" w14:textId="77777777" w:rsidR="00DC2911" w:rsidRDefault="00DC2911" w:rsidP="00DC2911">
      <w:pPr>
        <w:tabs>
          <w:tab w:val="left" w:pos="6360"/>
        </w:tabs>
      </w:pPr>
    </w:p>
    <w:p w14:paraId="1C2A505F" w14:textId="77777777" w:rsidR="00DC2911" w:rsidRDefault="00DC2911" w:rsidP="00DC2911">
      <w:pPr>
        <w:tabs>
          <w:tab w:val="left" w:pos="6360"/>
        </w:tabs>
      </w:pPr>
    </w:p>
    <w:p w14:paraId="7D2333F3" w14:textId="77777777" w:rsidR="00DC2911" w:rsidRDefault="00DC2911" w:rsidP="00DC2911">
      <w:pPr>
        <w:tabs>
          <w:tab w:val="left" w:pos="6360"/>
        </w:tabs>
      </w:pPr>
    </w:p>
    <w:p w14:paraId="1A2A63AD" w14:textId="77777777" w:rsidR="00DC2911" w:rsidRDefault="00DC2911" w:rsidP="00DC2911">
      <w:pPr>
        <w:tabs>
          <w:tab w:val="left" w:pos="6360"/>
        </w:tabs>
      </w:pPr>
    </w:p>
    <w:p w14:paraId="6AF79204" w14:textId="77777777" w:rsidR="00DC2911" w:rsidRDefault="00DC2911" w:rsidP="00DC2911">
      <w:pPr>
        <w:tabs>
          <w:tab w:val="left" w:pos="6360"/>
        </w:tabs>
      </w:pPr>
    </w:p>
    <w:p w14:paraId="21B3BB57" w14:textId="77777777" w:rsidR="00DC2911" w:rsidRDefault="00DC2911" w:rsidP="00DC2911">
      <w:pPr>
        <w:tabs>
          <w:tab w:val="left" w:pos="6360"/>
        </w:tabs>
      </w:pPr>
    </w:p>
    <w:p w14:paraId="731182E0" w14:textId="77777777" w:rsidR="00DC2911" w:rsidRDefault="00DC2911" w:rsidP="00DC2911">
      <w:pPr>
        <w:tabs>
          <w:tab w:val="left" w:pos="6360"/>
        </w:tabs>
      </w:pPr>
    </w:p>
    <w:p w14:paraId="2489C9C3" w14:textId="77777777" w:rsidR="00DC2911" w:rsidRDefault="00DC2911" w:rsidP="00DC2911">
      <w:pPr>
        <w:tabs>
          <w:tab w:val="left" w:pos="6360"/>
        </w:tabs>
      </w:pPr>
    </w:p>
    <w:p w14:paraId="1889F892" w14:textId="77777777" w:rsidR="00DC2911" w:rsidRDefault="00DC2911" w:rsidP="00DC2911">
      <w:pPr>
        <w:tabs>
          <w:tab w:val="left" w:pos="6360"/>
        </w:tabs>
      </w:pPr>
    </w:p>
    <w:p w14:paraId="41EE8BCC" w14:textId="77777777" w:rsidR="00DC2911" w:rsidRDefault="00DC2911" w:rsidP="00DC2911">
      <w:pPr>
        <w:tabs>
          <w:tab w:val="left" w:pos="6360"/>
        </w:tabs>
      </w:pPr>
    </w:p>
    <w:p w14:paraId="00C0973B" w14:textId="77777777" w:rsidR="00DC2911" w:rsidRDefault="00DC2911" w:rsidP="00DC2911">
      <w:pPr>
        <w:tabs>
          <w:tab w:val="left" w:pos="6360"/>
        </w:tabs>
      </w:pPr>
    </w:p>
    <w:p w14:paraId="12927FF2" w14:textId="77777777" w:rsidR="00DC2911" w:rsidRDefault="00DC2911" w:rsidP="00DC2911">
      <w:pPr>
        <w:tabs>
          <w:tab w:val="left" w:pos="6360"/>
        </w:tabs>
      </w:pPr>
    </w:p>
    <w:p w14:paraId="3B5B0037" w14:textId="77777777" w:rsidR="009E01C5" w:rsidRDefault="009E01C5" w:rsidP="00DC2911">
      <w:pPr>
        <w:tabs>
          <w:tab w:val="left" w:pos="6360"/>
        </w:tabs>
      </w:pPr>
    </w:p>
    <w:p w14:paraId="19CBB34A" w14:textId="77777777" w:rsidR="009E01C5" w:rsidRDefault="009E01C5" w:rsidP="00DC2911">
      <w:pPr>
        <w:tabs>
          <w:tab w:val="left" w:pos="6360"/>
        </w:tabs>
      </w:pPr>
    </w:p>
    <w:p w14:paraId="2DBD11FB" w14:textId="77777777" w:rsidR="009E01C5" w:rsidRDefault="009E01C5" w:rsidP="00DC2911">
      <w:pPr>
        <w:tabs>
          <w:tab w:val="left" w:pos="6360"/>
        </w:tabs>
      </w:pPr>
    </w:p>
    <w:p w14:paraId="25DBC512" w14:textId="77777777" w:rsidR="009E01C5" w:rsidRDefault="009E01C5" w:rsidP="00DC2911">
      <w:pPr>
        <w:tabs>
          <w:tab w:val="left" w:pos="6360"/>
        </w:tabs>
      </w:pPr>
    </w:p>
    <w:p w14:paraId="3CF3D009" w14:textId="77777777" w:rsidR="00DC2911" w:rsidRDefault="00DC2911" w:rsidP="00DC2911">
      <w:pPr>
        <w:tabs>
          <w:tab w:val="left" w:pos="6360"/>
        </w:tabs>
      </w:pPr>
    </w:p>
    <w:p w14:paraId="07CBA9EA" w14:textId="18218099" w:rsidR="00DC2911" w:rsidRDefault="00DC2911" w:rsidP="00DC2911">
      <w:pPr>
        <w:pStyle w:val="Heading1"/>
        <w:rPr>
          <w:rFonts w:eastAsia="Times New Roman"/>
          <w:lang w:eastAsia="en-GB"/>
        </w:rPr>
      </w:pPr>
    </w:p>
    <w:p w14:paraId="0FB1CD98" w14:textId="77777777" w:rsidR="00A713E2" w:rsidRDefault="00A713E2" w:rsidP="00A713E2">
      <w:pPr>
        <w:rPr>
          <w:lang w:eastAsia="en-GB"/>
        </w:rPr>
      </w:pPr>
    </w:p>
    <w:p w14:paraId="0EDD94B4" w14:textId="77777777" w:rsidR="00A713E2" w:rsidRPr="00A713E2" w:rsidRDefault="00A713E2" w:rsidP="00A713E2">
      <w:pPr>
        <w:pStyle w:val="Heading1"/>
        <w:rPr>
          <w:rFonts w:eastAsia="Times New Roman"/>
          <w:lang w:eastAsia="en-GB"/>
        </w:rPr>
      </w:pPr>
      <w:bookmarkStart w:id="0" w:name="_Toc228427919"/>
      <w:r>
        <w:rPr>
          <w:rFonts w:eastAsia="Times New Roman"/>
          <w:lang w:eastAsia="en-GB"/>
        </w:rPr>
        <w:t>Introduction</w:t>
      </w:r>
      <w:bookmarkEnd w:id="0"/>
    </w:p>
    <w:p w14:paraId="3DFA4C37" w14:textId="75BA6247" w:rsidR="00A713E2" w:rsidRDefault="00A713E2" w:rsidP="00A713E2">
      <w:pPr>
        <w:pStyle w:val="Heading2"/>
        <w:rPr>
          <w:lang w:eastAsia="en-GB"/>
        </w:rPr>
      </w:pPr>
      <w:bookmarkStart w:id="1" w:name="_Toc228427920"/>
      <w:r>
        <w:rPr>
          <w:lang w:eastAsia="en-GB"/>
        </w:rPr>
        <w:t>Purpose</w:t>
      </w:r>
      <w:bookmarkEnd w:id="1"/>
      <w:r>
        <w:rPr>
          <w:lang w:eastAsia="en-GB"/>
        </w:rPr>
        <w:t xml:space="preserve"> </w:t>
      </w:r>
    </w:p>
    <w:p w14:paraId="659E70DD" w14:textId="78D928AC" w:rsidR="00A713E2" w:rsidRDefault="00A713E2" w:rsidP="00A713E2">
      <w:pPr>
        <w:spacing w:after="0"/>
        <w:rPr>
          <w:lang w:eastAsia="en-GB"/>
        </w:rPr>
      </w:pPr>
      <w:r>
        <w:rPr>
          <w:lang w:eastAsia="en-GB"/>
        </w:rPr>
        <w:t xml:space="preserve">Harassment and bullying detract from a productive working environment and can impact on the </w:t>
      </w:r>
    </w:p>
    <w:p w14:paraId="39A42686" w14:textId="77777777" w:rsidR="00155A79" w:rsidRDefault="00A713E2" w:rsidP="00A713E2">
      <w:pPr>
        <w:spacing w:after="0"/>
        <w:rPr>
          <w:lang w:eastAsia="en-GB"/>
        </w:rPr>
      </w:pPr>
      <w:r>
        <w:rPr>
          <w:lang w:eastAsia="en-GB"/>
        </w:rPr>
        <w:t xml:space="preserve">health, confidence, morale and performance of those affected by it, including anyone who witnesses or has knowledge of the unwanted or unacceptable behaviour. This policy is part of the organisation’s overall commitment to equality of opportunity. It is fully committed to promoting a fair and harmonious working environment in which everyone is treated with respect and dignity and in which no individual feels bullied, threatened or intimidated. </w:t>
      </w:r>
    </w:p>
    <w:p w14:paraId="25F924E1" w14:textId="77777777" w:rsidR="00155A79" w:rsidRDefault="00155A79" w:rsidP="00A713E2">
      <w:pPr>
        <w:spacing w:after="0"/>
        <w:rPr>
          <w:lang w:eastAsia="en-GB"/>
        </w:rPr>
      </w:pPr>
    </w:p>
    <w:p w14:paraId="790FBD6F" w14:textId="6966C0A3" w:rsidR="00A713E2" w:rsidRDefault="00A713E2" w:rsidP="00A713E2">
      <w:pPr>
        <w:spacing w:after="0"/>
        <w:rPr>
          <w:lang w:eastAsia="en-GB"/>
        </w:rPr>
      </w:pPr>
      <w:r>
        <w:rPr>
          <w:lang w:eastAsia="en-GB"/>
        </w:rPr>
        <w:t>The aim of this policy is to prevent harassment and bullying in the workplace which includes harassment and bullying by other workers or by third parties encountered while carrying out work activities. Harassment or bullying at work in any form is unacceptable behaviour and will not be permitted or condoned and will be viewed as a gross misconduct offence which may result in dismissal without notice.</w:t>
      </w:r>
    </w:p>
    <w:p w14:paraId="354AB274" w14:textId="77777777" w:rsidR="00155A79" w:rsidRDefault="00155A79" w:rsidP="00A713E2">
      <w:pPr>
        <w:spacing w:after="0"/>
        <w:rPr>
          <w:lang w:eastAsia="en-GB"/>
        </w:rPr>
      </w:pPr>
    </w:p>
    <w:p w14:paraId="6BE342D5" w14:textId="77777777" w:rsidR="00A713E2" w:rsidRDefault="00A713E2" w:rsidP="00A713E2">
      <w:pPr>
        <w:spacing w:after="0"/>
        <w:rPr>
          <w:lang w:eastAsia="en-GB"/>
        </w:rPr>
      </w:pPr>
      <w:r>
        <w:rPr>
          <w:lang w:eastAsia="en-GB"/>
        </w:rPr>
        <w:t xml:space="preserve">The organisation will ensure that all adequate resources are made available to promote respect and </w:t>
      </w:r>
    </w:p>
    <w:p w14:paraId="0887DACC" w14:textId="77777777" w:rsidR="00A713E2" w:rsidRDefault="00A713E2" w:rsidP="00A713E2">
      <w:pPr>
        <w:spacing w:after="0"/>
        <w:rPr>
          <w:lang w:eastAsia="en-GB"/>
        </w:rPr>
      </w:pPr>
      <w:r>
        <w:rPr>
          <w:lang w:eastAsia="en-GB"/>
        </w:rPr>
        <w:t>dignity in the workplace and to deal effectively with complaints of harassment and bullying.</w:t>
      </w:r>
    </w:p>
    <w:p w14:paraId="5EE1697F" w14:textId="77777777" w:rsidR="00A713E2" w:rsidRDefault="00A713E2" w:rsidP="00A713E2">
      <w:pPr>
        <w:spacing w:after="0"/>
        <w:rPr>
          <w:lang w:eastAsia="en-GB"/>
        </w:rPr>
      </w:pPr>
      <w:r>
        <w:rPr>
          <w:lang w:eastAsia="en-GB"/>
        </w:rPr>
        <w:t>This policy and procedure will be communicated effectively to all employees, and the organisation</w:t>
      </w:r>
    </w:p>
    <w:p w14:paraId="08991F7B" w14:textId="77777777" w:rsidR="00A713E2" w:rsidRDefault="00A713E2" w:rsidP="00A713E2">
      <w:pPr>
        <w:spacing w:after="0"/>
        <w:rPr>
          <w:lang w:eastAsia="en-GB"/>
        </w:rPr>
      </w:pPr>
      <w:r>
        <w:rPr>
          <w:lang w:eastAsia="en-GB"/>
        </w:rPr>
        <w:t xml:space="preserve">will ensure that all employees are aware of their responsibilities. Appropriate training, where </w:t>
      </w:r>
    </w:p>
    <w:p w14:paraId="5B423B3E" w14:textId="75596C33" w:rsidR="00A713E2" w:rsidRDefault="00A713E2" w:rsidP="00A713E2">
      <w:pPr>
        <w:spacing w:after="0"/>
        <w:rPr>
          <w:lang w:eastAsia="en-GB"/>
        </w:rPr>
      </w:pPr>
      <w:r>
        <w:rPr>
          <w:lang w:eastAsia="en-GB"/>
        </w:rPr>
        <w:t>necessary, will be provided.</w:t>
      </w:r>
    </w:p>
    <w:p w14:paraId="61AE0DAC" w14:textId="77777777" w:rsidR="00A713E2" w:rsidRDefault="00A713E2" w:rsidP="00A713E2">
      <w:pPr>
        <w:spacing w:after="0"/>
        <w:rPr>
          <w:lang w:eastAsia="en-GB"/>
        </w:rPr>
      </w:pPr>
    </w:p>
    <w:p w14:paraId="6CD9F774" w14:textId="092B8D21" w:rsidR="00A713E2" w:rsidRDefault="00A713E2" w:rsidP="00155A79">
      <w:pPr>
        <w:pStyle w:val="Heading2"/>
        <w:rPr>
          <w:lang w:eastAsia="en-GB"/>
        </w:rPr>
      </w:pPr>
      <w:bookmarkStart w:id="2" w:name="_Toc228427921"/>
      <w:r>
        <w:rPr>
          <w:lang w:eastAsia="en-GB"/>
        </w:rPr>
        <w:t>Responsibilities</w:t>
      </w:r>
      <w:bookmarkEnd w:id="2"/>
    </w:p>
    <w:p w14:paraId="00F71315" w14:textId="77777777" w:rsidR="00A713E2" w:rsidRPr="00155A79" w:rsidRDefault="00A713E2" w:rsidP="00A713E2">
      <w:pPr>
        <w:spacing w:after="0"/>
        <w:rPr>
          <w:rStyle w:val="SubtleEmphasis"/>
          <w:lang w:eastAsia="en-GB"/>
        </w:rPr>
      </w:pPr>
      <w:r>
        <w:rPr>
          <w:rStyle w:val="SubtleEmphasis"/>
          <w:lang w:eastAsia="en-GB"/>
        </w:rPr>
        <w:t>Our Director will:</w:t>
      </w:r>
    </w:p>
    <w:p w14:paraId="21A3BC83" w14:textId="77777777" w:rsidR="00A713E2" w:rsidRDefault="00A713E2" w:rsidP="00A713E2">
      <w:pPr>
        <w:spacing w:after="0"/>
        <w:rPr>
          <w:lang w:eastAsia="en-GB"/>
        </w:rPr>
      </w:pPr>
      <w:r>
        <w:rPr>
          <w:lang w:eastAsia="en-GB"/>
        </w:rPr>
        <w:t xml:space="preserve">The director is responsible for monitoring and reviewing the policy and for ensuring that all related </w:t>
      </w:r>
    </w:p>
    <w:p w14:paraId="2183A3B1" w14:textId="77777777" w:rsidR="00A713E2" w:rsidRDefault="00A713E2" w:rsidP="00A713E2">
      <w:pPr>
        <w:spacing w:after="0"/>
        <w:rPr>
          <w:lang w:eastAsia="en-GB"/>
        </w:rPr>
      </w:pPr>
      <w:r>
        <w:rPr>
          <w:lang w:eastAsia="en-GB"/>
        </w:rPr>
        <w:t>policies, procedures and practices adhere to this policy.</w:t>
      </w:r>
    </w:p>
    <w:p w14:paraId="7495D2EF" w14:textId="77777777" w:rsidR="00155A79" w:rsidRDefault="00155A79" w:rsidP="00A713E2">
      <w:pPr>
        <w:spacing w:after="0"/>
        <w:rPr>
          <w:lang w:eastAsia="en-GB"/>
        </w:rPr>
      </w:pPr>
    </w:p>
    <w:p w14:paraId="522B81D2" w14:textId="77777777" w:rsidR="00A713E2" w:rsidRDefault="00A713E2" w:rsidP="00A713E2">
      <w:pPr>
        <w:spacing w:after="0"/>
        <w:rPr>
          <w:lang w:eastAsia="en-GB"/>
        </w:rPr>
      </w:pPr>
      <w:r>
        <w:rPr>
          <w:lang w:eastAsia="en-GB"/>
        </w:rPr>
        <w:t xml:space="preserve">The director will ensure that adequate resources are made available to promote respect and dignity </w:t>
      </w:r>
    </w:p>
    <w:p w14:paraId="6A20468A" w14:textId="77777777" w:rsidR="00A713E2" w:rsidRDefault="00A713E2" w:rsidP="00A713E2">
      <w:pPr>
        <w:spacing w:after="0"/>
        <w:rPr>
          <w:lang w:eastAsia="en-GB"/>
        </w:rPr>
      </w:pPr>
      <w:r>
        <w:rPr>
          <w:lang w:eastAsia="en-GB"/>
        </w:rPr>
        <w:t xml:space="preserve">in the workplace and to deal effectively with complaints of harassment and bullying. This policy and </w:t>
      </w:r>
    </w:p>
    <w:p w14:paraId="733F1E35" w14:textId="77777777" w:rsidR="00A713E2" w:rsidRDefault="00A713E2" w:rsidP="00A713E2">
      <w:pPr>
        <w:spacing w:after="0"/>
        <w:rPr>
          <w:lang w:eastAsia="en-GB"/>
        </w:rPr>
      </w:pPr>
      <w:r>
        <w:rPr>
          <w:lang w:eastAsia="en-GB"/>
        </w:rPr>
        <w:t xml:space="preserve">procedure will be communicated effectively to all employees. </w:t>
      </w:r>
    </w:p>
    <w:p w14:paraId="0CFD5E92" w14:textId="77777777" w:rsidR="00155A79" w:rsidRDefault="00155A79" w:rsidP="00A713E2">
      <w:pPr>
        <w:spacing w:after="0"/>
        <w:rPr>
          <w:lang w:eastAsia="en-GB"/>
        </w:rPr>
      </w:pPr>
    </w:p>
    <w:p w14:paraId="5776BDAE" w14:textId="77777777" w:rsidR="00A713E2" w:rsidRDefault="00A713E2" w:rsidP="00A713E2">
      <w:pPr>
        <w:spacing w:after="0"/>
        <w:rPr>
          <w:lang w:eastAsia="en-GB"/>
        </w:rPr>
      </w:pPr>
      <w:r>
        <w:rPr>
          <w:lang w:eastAsia="en-GB"/>
        </w:rPr>
        <w:t xml:space="preserve">The director is responsible for implementing the harassment and bullying policy and must apply the </w:t>
      </w:r>
    </w:p>
    <w:p w14:paraId="0157A1BE" w14:textId="77777777" w:rsidR="00A713E2" w:rsidRDefault="00A713E2" w:rsidP="00A713E2">
      <w:pPr>
        <w:spacing w:after="0"/>
        <w:rPr>
          <w:lang w:eastAsia="en-GB"/>
        </w:rPr>
      </w:pPr>
      <w:r>
        <w:rPr>
          <w:lang w:eastAsia="en-GB"/>
        </w:rPr>
        <w:t xml:space="preserve">policy as part of their day-to-day management of the organisation. </w:t>
      </w:r>
    </w:p>
    <w:p w14:paraId="79E9638C" w14:textId="77777777" w:rsidR="00155A79" w:rsidRDefault="00155A79" w:rsidP="00A713E2">
      <w:pPr>
        <w:spacing w:after="0"/>
        <w:rPr>
          <w:lang w:eastAsia="en-GB"/>
        </w:rPr>
      </w:pPr>
    </w:p>
    <w:p w14:paraId="6435EA9C" w14:textId="77777777" w:rsidR="00155A79" w:rsidRDefault="00155A79" w:rsidP="00A713E2">
      <w:pPr>
        <w:spacing w:after="0"/>
        <w:rPr>
          <w:lang w:eastAsia="en-GB"/>
        </w:rPr>
      </w:pPr>
    </w:p>
    <w:p w14:paraId="19E4AE39" w14:textId="3FC910F1" w:rsidR="00A713E2" w:rsidRPr="00155A79" w:rsidRDefault="00A713E2" w:rsidP="00A713E2">
      <w:pPr>
        <w:spacing w:after="0"/>
        <w:rPr>
          <w:rStyle w:val="SubtleEmphasis"/>
        </w:rPr>
      </w:pPr>
      <w:r>
        <w:rPr>
          <w:rStyle w:val="SubtleEmphasis"/>
          <w:lang w:eastAsia="en-GB"/>
        </w:rPr>
        <w:t>Our Employees will:</w:t>
      </w:r>
    </w:p>
    <w:p w14:paraId="6DF2F19B" w14:textId="77777777" w:rsidR="00155A79" w:rsidRDefault="00155A79" w:rsidP="00A713E2">
      <w:pPr>
        <w:spacing w:after="0"/>
        <w:rPr>
          <w:lang w:eastAsia="en-GB"/>
        </w:rPr>
      </w:pPr>
    </w:p>
    <w:p w14:paraId="74FC7D06" w14:textId="77777777" w:rsidR="00A713E2" w:rsidRDefault="00A713E2" w:rsidP="00A713E2">
      <w:pPr>
        <w:spacing w:after="0"/>
        <w:rPr>
          <w:lang w:eastAsia="en-GB"/>
        </w:rPr>
      </w:pPr>
      <w:r>
        <w:rPr>
          <w:lang w:eastAsia="en-GB"/>
        </w:rPr>
        <w:t xml:space="preserve">Not harass or bully other staff, clients, customers and suppliers and will report any such behaviour </w:t>
      </w:r>
    </w:p>
    <w:p w14:paraId="15553CFD" w14:textId="77777777" w:rsidR="00A713E2" w:rsidRDefault="00A713E2" w:rsidP="00A713E2">
      <w:pPr>
        <w:spacing w:after="0"/>
        <w:rPr>
          <w:lang w:eastAsia="en-GB"/>
        </w:rPr>
      </w:pPr>
      <w:r>
        <w:rPr>
          <w:lang w:eastAsia="en-GB"/>
        </w:rPr>
        <w:t>of which they become aware to their supervisor or the director.</w:t>
      </w:r>
    </w:p>
    <w:p w14:paraId="59D81B01" w14:textId="77777777" w:rsidR="00155A79" w:rsidRDefault="00155A79" w:rsidP="00A713E2">
      <w:pPr>
        <w:spacing w:after="0"/>
        <w:rPr>
          <w:lang w:eastAsia="en-GB"/>
        </w:rPr>
      </w:pPr>
    </w:p>
    <w:p w14:paraId="02118411" w14:textId="73AB7D35" w:rsidR="00A713E2" w:rsidRDefault="00A713E2" w:rsidP="00A713E2">
      <w:pPr>
        <w:spacing w:after="0"/>
        <w:rPr>
          <w:lang w:eastAsia="en-GB"/>
        </w:rPr>
      </w:pPr>
      <w:r>
        <w:rPr>
          <w:lang w:eastAsia="en-GB"/>
        </w:rPr>
        <w:t xml:space="preserve">All employees have a responsibility to help ensure a working environment in which </w:t>
      </w:r>
    </w:p>
    <w:p w14:paraId="32F0252F" w14:textId="7F345EF8" w:rsidR="00A713E2" w:rsidRDefault="00A713E2" w:rsidP="00A713E2">
      <w:pPr>
        <w:spacing w:after="0"/>
        <w:rPr>
          <w:lang w:eastAsia="en-GB"/>
        </w:rPr>
      </w:pPr>
      <w:r>
        <w:rPr>
          <w:lang w:eastAsia="en-GB"/>
        </w:rPr>
        <w:t>the dignity of everyone is respected. Employees will comply with this policy and will ensure that your behaviour to colleagues and anyone connected to the organisation, does not cause offence that can be considered to be harassment or bullying.</w:t>
      </w:r>
    </w:p>
    <w:p w14:paraId="19E53E7E" w14:textId="77777777" w:rsidR="00155A79" w:rsidRDefault="00155A79" w:rsidP="00A713E2">
      <w:pPr>
        <w:spacing w:after="0"/>
        <w:rPr>
          <w:lang w:eastAsia="en-GB"/>
        </w:rPr>
      </w:pPr>
    </w:p>
    <w:p w14:paraId="41CF40C9" w14:textId="77777777" w:rsidR="00A713E2" w:rsidRDefault="00A713E2" w:rsidP="00A713E2">
      <w:pPr>
        <w:spacing w:after="0"/>
        <w:rPr>
          <w:lang w:eastAsia="en-GB"/>
        </w:rPr>
      </w:pPr>
      <w:r>
        <w:rPr>
          <w:lang w:eastAsia="en-GB"/>
        </w:rPr>
        <w:t xml:space="preserve">Employees will discourage harassment and bullying by making it clear that such behaviour is </w:t>
      </w:r>
    </w:p>
    <w:p w14:paraId="46F52826" w14:textId="77777777" w:rsidR="00A713E2" w:rsidRDefault="00A713E2" w:rsidP="00A713E2">
      <w:pPr>
        <w:spacing w:after="0"/>
        <w:rPr>
          <w:lang w:eastAsia="en-GB"/>
        </w:rPr>
      </w:pPr>
      <w:r>
        <w:rPr>
          <w:lang w:eastAsia="en-GB"/>
        </w:rPr>
        <w:t xml:space="preserve">unacceptable. Employees will support colleagues who suffer such treatment and are considering </w:t>
      </w:r>
    </w:p>
    <w:p w14:paraId="46121E6F" w14:textId="3AB134CE" w:rsidR="00A713E2" w:rsidRDefault="00A713E2" w:rsidP="00A713E2">
      <w:pPr>
        <w:spacing w:after="0"/>
        <w:rPr>
          <w:lang w:eastAsia="en-GB"/>
        </w:rPr>
      </w:pPr>
      <w:r>
        <w:rPr>
          <w:lang w:eastAsia="en-GB"/>
        </w:rPr>
        <w:t xml:space="preserve">making a complaint. All employees will alert a senior member of staff immediately to any </w:t>
      </w:r>
    </w:p>
    <w:p w14:paraId="40265FFE" w14:textId="77777777" w:rsidR="00A713E2" w:rsidRDefault="00A713E2" w:rsidP="00A713E2">
      <w:pPr>
        <w:spacing w:after="0"/>
        <w:rPr>
          <w:lang w:eastAsia="en-GB"/>
        </w:rPr>
      </w:pPr>
      <w:r>
        <w:rPr>
          <w:lang w:eastAsia="en-GB"/>
        </w:rPr>
        <w:t xml:space="preserve">incident of harassment or bullying to enable the organisation to deal with the matter promptly and </w:t>
      </w:r>
    </w:p>
    <w:p w14:paraId="1B3D5AAF" w14:textId="77777777" w:rsidR="00A713E2" w:rsidRDefault="00A713E2" w:rsidP="00A713E2">
      <w:pPr>
        <w:spacing w:after="0"/>
        <w:rPr>
          <w:lang w:eastAsia="en-GB"/>
        </w:rPr>
      </w:pPr>
      <w:r>
        <w:rPr>
          <w:lang w:eastAsia="en-GB"/>
        </w:rPr>
        <w:t>effectively.</w:t>
      </w:r>
    </w:p>
    <w:p w14:paraId="18BB34AC" w14:textId="77777777" w:rsidR="00155A79" w:rsidRDefault="00155A79" w:rsidP="00A713E2">
      <w:pPr>
        <w:spacing w:after="0"/>
        <w:rPr>
          <w:lang w:eastAsia="en-GB"/>
        </w:rPr>
      </w:pPr>
    </w:p>
    <w:p w14:paraId="1EF0E4F5" w14:textId="77777777" w:rsidR="00155A79" w:rsidRDefault="00155A79" w:rsidP="00A713E2">
      <w:pPr>
        <w:spacing w:after="0"/>
        <w:rPr>
          <w:lang w:eastAsia="en-GB"/>
        </w:rPr>
      </w:pPr>
    </w:p>
    <w:p w14:paraId="61C44565" w14:textId="77777777" w:rsidR="000F7017" w:rsidRDefault="000F7017" w:rsidP="00A713E2">
      <w:pPr>
        <w:spacing w:after="0"/>
        <w:rPr>
          <w:lang w:eastAsia="en-GB"/>
        </w:rPr>
      </w:pPr>
    </w:p>
    <w:p w14:paraId="44F4DB95" w14:textId="77777777" w:rsidR="000F7017" w:rsidRDefault="000F7017" w:rsidP="00A713E2">
      <w:pPr>
        <w:spacing w:after="0"/>
        <w:rPr>
          <w:lang w:eastAsia="en-GB"/>
        </w:rPr>
      </w:pPr>
    </w:p>
    <w:p w14:paraId="7CE43B4A" w14:textId="77777777" w:rsidR="000F7017" w:rsidRDefault="000F7017" w:rsidP="00A713E2">
      <w:pPr>
        <w:spacing w:after="0"/>
        <w:rPr>
          <w:lang w:eastAsia="en-GB"/>
        </w:rPr>
      </w:pPr>
    </w:p>
    <w:p w14:paraId="1B2F695E" w14:textId="77777777" w:rsidR="000F7017" w:rsidRDefault="000F7017" w:rsidP="00A713E2">
      <w:pPr>
        <w:spacing w:after="0"/>
        <w:rPr>
          <w:lang w:eastAsia="en-GB"/>
        </w:rPr>
      </w:pPr>
    </w:p>
    <w:p w14:paraId="202342E4" w14:textId="77777777" w:rsidR="000F7017" w:rsidRDefault="000F7017" w:rsidP="00A713E2">
      <w:pPr>
        <w:spacing w:after="0"/>
        <w:rPr>
          <w:lang w:eastAsia="en-GB"/>
        </w:rPr>
      </w:pPr>
    </w:p>
    <w:p w14:paraId="734AC52F" w14:textId="77777777" w:rsidR="000F7017" w:rsidRDefault="000F7017" w:rsidP="00A713E2">
      <w:pPr>
        <w:spacing w:after="0"/>
        <w:rPr>
          <w:lang w:eastAsia="en-GB"/>
        </w:rPr>
      </w:pPr>
    </w:p>
    <w:p w14:paraId="1D63D5EC" w14:textId="77777777" w:rsidR="000F7017" w:rsidRDefault="000F7017" w:rsidP="00A713E2">
      <w:pPr>
        <w:spacing w:after="0"/>
        <w:rPr>
          <w:lang w:eastAsia="en-GB"/>
        </w:rPr>
      </w:pPr>
    </w:p>
    <w:p w14:paraId="14790180" w14:textId="77777777" w:rsidR="00155A79" w:rsidRDefault="00155A79" w:rsidP="00A713E2">
      <w:pPr>
        <w:spacing w:after="0"/>
        <w:rPr>
          <w:lang w:eastAsia="en-GB"/>
        </w:rPr>
      </w:pPr>
    </w:p>
    <w:p w14:paraId="1BCCA306" w14:textId="7AB1CFC7" w:rsidR="00A713E2" w:rsidRDefault="00A713E2" w:rsidP="00155A79">
      <w:pPr>
        <w:pStyle w:val="Heading2"/>
        <w:rPr>
          <w:lang w:eastAsia="en-GB"/>
        </w:rPr>
      </w:pPr>
      <w:bookmarkStart w:id="3" w:name="_Toc228427922"/>
      <w:r>
        <w:rPr>
          <w:lang w:eastAsia="en-GB"/>
        </w:rPr>
        <w:t>Employee Rights</w:t>
      </w:r>
      <w:bookmarkEnd w:id="3"/>
    </w:p>
    <w:p w14:paraId="1496E08B" w14:textId="633FA518" w:rsidR="00A713E2" w:rsidRDefault="00155A79" w:rsidP="00A713E2">
      <w:pPr>
        <w:spacing w:after="0"/>
        <w:rPr>
          <w:lang w:eastAsia="en-GB"/>
        </w:rPr>
      </w:pPr>
      <w:r>
        <w:rPr>
          <w:lang w:eastAsia="en-GB"/>
        </w:rPr>
        <w:t xml:space="preserve">Every employee has the right to work in an environment which is free from any form of harassment or </w:t>
      </w:r>
    </w:p>
    <w:p w14:paraId="7B30F348" w14:textId="77777777" w:rsidR="00A713E2" w:rsidRDefault="00A713E2" w:rsidP="00A713E2">
      <w:pPr>
        <w:spacing w:after="0"/>
        <w:rPr>
          <w:lang w:eastAsia="en-GB"/>
        </w:rPr>
      </w:pPr>
      <w:r>
        <w:rPr>
          <w:lang w:eastAsia="en-GB"/>
        </w:rPr>
        <w:t xml:space="preserve">bullying. The organisation recognises the right to complain about harassment or bullying should it </w:t>
      </w:r>
    </w:p>
    <w:p w14:paraId="1FF2199A" w14:textId="77777777" w:rsidR="00A713E2" w:rsidRDefault="00A713E2" w:rsidP="00A713E2">
      <w:pPr>
        <w:spacing w:after="0"/>
        <w:rPr>
          <w:lang w:eastAsia="en-GB"/>
        </w:rPr>
      </w:pPr>
      <w:r>
        <w:rPr>
          <w:lang w:eastAsia="en-GB"/>
        </w:rPr>
        <w:t>occur. All complaints will be dealt with seriously, promptly and confidentially.</w:t>
      </w:r>
    </w:p>
    <w:p w14:paraId="69DEE7EF" w14:textId="77777777" w:rsidR="00155A79" w:rsidRDefault="00155A79" w:rsidP="00A713E2">
      <w:pPr>
        <w:spacing w:after="0"/>
        <w:rPr>
          <w:lang w:eastAsia="en-GB"/>
        </w:rPr>
      </w:pPr>
    </w:p>
    <w:p w14:paraId="25CCF9F2" w14:textId="77777777" w:rsidR="00A713E2" w:rsidRDefault="00A713E2" w:rsidP="00A713E2">
      <w:pPr>
        <w:spacing w:after="0"/>
        <w:rPr>
          <w:lang w:eastAsia="en-GB"/>
        </w:rPr>
      </w:pPr>
      <w:r>
        <w:rPr>
          <w:lang w:eastAsia="en-GB"/>
        </w:rPr>
        <w:t xml:space="preserve">Every effort will be made to ensure that, when you make a complaint, you will be protected from </w:t>
      </w:r>
    </w:p>
    <w:p w14:paraId="439D79F4" w14:textId="77777777" w:rsidR="00A713E2" w:rsidRDefault="00A713E2" w:rsidP="00A713E2">
      <w:pPr>
        <w:spacing w:after="0"/>
        <w:rPr>
          <w:lang w:eastAsia="en-GB"/>
        </w:rPr>
      </w:pPr>
      <w:r>
        <w:rPr>
          <w:lang w:eastAsia="en-GB"/>
        </w:rPr>
        <w:t xml:space="preserve">further acts of bullying and harassment. If others also give evidence or information in connection </w:t>
      </w:r>
    </w:p>
    <w:p w14:paraId="0B5C5298" w14:textId="77777777" w:rsidR="00A713E2" w:rsidRDefault="00A713E2" w:rsidP="00A713E2">
      <w:pPr>
        <w:spacing w:after="0"/>
        <w:rPr>
          <w:lang w:eastAsia="en-GB"/>
        </w:rPr>
      </w:pPr>
      <w:r>
        <w:rPr>
          <w:lang w:eastAsia="en-GB"/>
        </w:rPr>
        <w:t xml:space="preserve">with the complaint, they equally will be protected. Perpetrators of these acts will be subject to </w:t>
      </w:r>
    </w:p>
    <w:p w14:paraId="6FD95999" w14:textId="77777777" w:rsidR="00A713E2" w:rsidRDefault="00A713E2" w:rsidP="00A713E2">
      <w:pPr>
        <w:spacing w:after="0"/>
        <w:rPr>
          <w:lang w:eastAsia="en-GB"/>
        </w:rPr>
      </w:pPr>
      <w:r>
        <w:rPr>
          <w:lang w:eastAsia="en-GB"/>
        </w:rPr>
        <w:t>disciplinary action which may warrant dismissal.</w:t>
      </w:r>
    </w:p>
    <w:p w14:paraId="3FD1FE98" w14:textId="77777777" w:rsidR="00155A79" w:rsidRDefault="00155A79" w:rsidP="00A713E2">
      <w:pPr>
        <w:spacing w:after="0"/>
        <w:rPr>
          <w:lang w:eastAsia="en-GB"/>
        </w:rPr>
      </w:pPr>
    </w:p>
    <w:p w14:paraId="78AE4E33" w14:textId="01740124" w:rsidR="00A713E2" w:rsidRDefault="00A713E2" w:rsidP="00155A79">
      <w:pPr>
        <w:pStyle w:val="Heading2"/>
        <w:rPr>
          <w:lang w:eastAsia="en-GB"/>
        </w:rPr>
      </w:pPr>
      <w:bookmarkStart w:id="4" w:name="_Toc228427923"/>
      <w:r>
        <w:rPr>
          <w:lang w:eastAsia="en-GB"/>
        </w:rPr>
        <w:t>Definition of Harassment</w:t>
      </w:r>
      <w:bookmarkEnd w:id="4"/>
    </w:p>
    <w:p w14:paraId="51FAEB85" w14:textId="77777777" w:rsidR="00A713E2" w:rsidRDefault="00A713E2" w:rsidP="00A713E2">
      <w:pPr>
        <w:spacing w:after="0"/>
        <w:rPr>
          <w:lang w:eastAsia="en-GB"/>
        </w:rPr>
      </w:pPr>
      <w:r>
        <w:rPr>
          <w:lang w:eastAsia="en-GB"/>
        </w:rPr>
        <w:t xml:space="preserve">Harassment is any unwanted physical, verbal or non-verbal conduct based on sex, sexual </w:t>
      </w:r>
    </w:p>
    <w:p w14:paraId="222A323F" w14:textId="77777777" w:rsidR="00A713E2" w:rsidRDefault="00A713E2" w:rsidP="00A713E2">
      <w:pPr>
        <w:spacing w:after="0"/>
        <w:rPr>
          <w:lang w:eastAsia="en-GB"/>
        </w:rPr>
      </w:pPr>
      <w:r>
        <w:rPr>
          <w:lang w:eastAsia="en-GB"/>
        </w:rPr>
        <w:t xml:space="preserve">orientation, marital or civil partnership status, gender reassignment, religion or belief, age, </w:t>
      </w:r>
    </w:p>
    <w:p w14:paraId="47D66810" w14:textId="77777777" w:rsidR="00A713E2" w:rsidRDefault="00A713E2" w:rsidP="00A713E2">
      <w:pPr>
        <w:spacing w:after="0"/>
        <w:rPr>
          <w:lang w:eastAsia="en-GB"/>
        </w:rPr>
      </w:pPr>
      <w:r>
        <w:rPr>
          <w:lang w:eastAsia="en-GB"/>
        </w:rPr>
        <w:t xml:space="preserve">race or disability which affects the dignity of anyone at work or creates an intimidating, hostile, </w:t>
      </w:r>
    </w:p>
    <w:p w14:paraId="07630B1A" w14:textId="77777777" w:rsidR="00A713E2" w:rsidRDefault="00A713E2" w:rsidP="00A713E2">
      <w:pPr>
        <w:spacing w:after="0"/>
        <w:rPr>
          <w:lang w:eastAsia="en-GB"/>
        </w:rPr>
      </w:pPr>
      <w:r>
        <w:rPr>
          <w:lang w:eastAsia="en-GB"/>
        </w:rPr>
        <w:t>degrading, humiliating or offensive environment.</w:t>
      </w:r>
    </w:p>
    <w:p w14:paraId="028B785F" w14:textId="77777777" w:rsidR="00155A79" w:rsidRDefault="00155A79" w:rsidP="00A713E2">
      <w:pPr>
        <w:spacing w:after="0"/>
        <w:rPr>
          <w:lang w:eastAsia="en-GB"/>
        </w:rPr>
      </w:pPr>
    </w:p>
    <w:p w14:paraId="72412A13" w14:textId="77777777" w:rsidR="00155A79" w:rsidRDefault="00A713E2" w:rsidP="00A713E2">
      <w:pPr>
        <w:spacing w:after="0"/>
        <w:rPr>
          <w:lang w:eastAsia="en-GB"/>
        </w:rPr>
      </w:pPr>
      <w:r>
        <w:rPr>
          <w:lang w:eastAsia="en-GB"/>
        </w:rPr>
        <w:t xml:space="preserve">A single incident of unwanted or offensive behaviour can amount to harassment. </w:t>
      </w:r>
    </w:p>
    <w:p w14:paraId="4C443852" w14:textId="77777777" w:rsidR="00155A79" w:rsidRDefault="00A713E2" w:rsidP="00A713E2">
      <w:pPr>
        <w:spacing w:after="0"/>
        <w:rPr>
          <w:lang w:eastAsia="en-GB"/>
        </w:rPr>
      </w:pPr>
      <w:r>
        <w:rPr>
          <w:lang w:eastAsia="en-GB"/>
        </w:rPr>
        <w:t xml:space="preserve">Some examples are given below but there are many forms of behaviour can constitute </w:t>
      </w:r>
    </w:p>
    <w:p w14:paraId="087BE0F8" w14:textId="54473EE2" w:rsidR="00A713E2" w:rsidRDefault="00A713E2" w:rsidP="00A713E2">
      <w:pPr>
        <w:spacing w:after="0"/>
        <w:rPr>
          <w:lang w:eastAsia="en-GB"/>
        </w:rPr>
      </w:pPr>
      <w:r>
        <w:rPr>
          <w:lang w:eastAsia="en-GB"/>
        </w:rPr>
        <w:t>harassment:</w:t>
      </w:r>
    </w:p>
    <w:p w14:paraId="395A3244" w14:textId="77777777" w:rsidR="00155A79" w:rsidRDefault="00155A79" w:rsidP="00A713E2">
      <w:pPr>
        <w:spacing w:after="0"/>
        <w:rPr>
          <w:lang w:eastAsia="en-GB"/>
        </w:rPr>
      </w:pPr>
    </w:p>
    <w:p w14:paraId="13724344" w14:textId="77777777" w:rsidR="00A713E2" w:rsidRDefault="00A713E2" w:rsidP="00A713E2">
      <w:pPr>
        <w:spacing w:after="0"/>
        <w:rPr>
          <w:lang w:eastAsia="en-GB"/>
        </w:rPr>
      </w:pPr>
      <w:r>
        <w:rPr>
          <w:lang w:eastAsia="en-GB"/>
        </w:rPr>
        <w:t>• Physical conduct, ranging from touching, pushing or grabbing to punching or serious assault</w:t>
      </w:r>
    </w:p>
    <w:p w14:paraId="218B51E2" w14:textId="77777777" w:rsidR="00A713E2" w:rsidRDefault="00A713E2" w:rsidP="00A713E2">
      <w:pPr>
        <w:spacing w:after="0"/>
        <w:rPr>
          <w:lang w:eastAsia="en-GB"/>
        </w:rPr>
      </w:pPr>
      <w:r>
        <w:rPr>
          <w:lang w:eastAsia="en-GB"/>
        </w:rPr>
        <w:t xml:space="preserve">• Verbal or written harassment through jokes, offensive language, defamatory remarks, gossip, </w:t>
      </w:r>
    </w:p>
    <w:p w14:paraId="78D11E32" w14:textId="77777777" w:rsidR="00A713E2" w:rsidRDefault="00A713E2" w:rsidP="00155A79">
      <w:pPr>
        <w:spacing w:after="0"/>
        <w:ind w:left="142"/>
        <w:rPr>
          <w:lang w:eastAsia="en-GB"/>
        </w:rPr>
      </w:pPr>
      <w:r>
        <w:rPr>
          <w:lang w:eastAsia="en-GB"/>
        </w:rPr>
        <w:t>threats or letters</w:t>
      </w:r>
    </w:p>
    <w:p w14:paraId="09804EDE" w14:textId="77777777" w:rsidR="00A713E2" w:rsidRDefault="00A713E2" w:rsidP="00A713E2">
      <w:pPr>
        <w:spacing w:after="0"/>
        <w:rPr>
          <w:lang w:eastAsia="en-GB"/>
        </w:rPr>
      </w:pPr>
      <w:r>
        <w:rPr>
          <w:lang w:eastAsia="en-GB"/>
        </w:rPr>
        <w:t>• Unwelcome sexual behaviour, including unwanted suggestions, propositions or advances</w:t>
      </w:r>
    </w:p>
    <w:p w14:paraId="1A5E40F0" w14:textId="77777777" w:rsidR="00A713E2" w:rsidRDefault="00A713E2" w:rsidP="00A713E2">
      <w:pPr>
        <w:spacing w:after="0"/>
        <w:rPr>
          <w:lang w:eastAsia="en-GB"/>
        </w:rPr>
      </w:pPr>
      <w:r>
        <w:rPr>
          <w:lang w:eastAsia="en-GB"/>
        </w:rPr>
        <w:t xml:space="preserve">• The sending or displaying of material that is pornographic or obscene, including e-mails, text </w:t>
      </w:r>
    </w:p>
    <w:p w14:paraId="2CEE0A0F" w14:textId="77777777" w:rsidR="00A713E2" w:rsidRDefault="00A713E2" w:rsidP="00155A79">
      <w:pPr>
        <w:spacing w:after="0"/>
        <w:ind w:left="142"/>
        <w:rPr>
          <w:lang w:eastAsia="en-GB"/>
        </w:rPr>
      </w:pPr>
      <w:r>
        <w:rPr>
          <w:lang w:eastAsia="en-GB"/>
        </w:rPr>
        <w:t>messages, video clips, photographs, posters, emblems or any other offensive material</w:t>
      </w:r>
    </w:p>
    <w:p w14:paraId="4304B73E" w14:textId="77777777" w:rsidR="00A713E2" w:rsidRDefault="00A713E2" w:rsidP="00A713E2">
      <w:pPr>
        <w:spacing w:after="0"/>
        <w:rPr>
          <w:lang w:eastAsia="en-GB"/>
        </w:rPr>
      </w:pPr>
      <w:r>
        <w:rPr>
          <w:lang w:eastAsia="en-GB"/>
        </w:rPr>
        <w:t>• Inappropriate posts or comments on or via social media commonly known as "cyber bullying"</w:t>
      </w:r>
    </w:p>
    <w:p w14:paraId="26F69E8A" w14:textId="77777777" w:rsidR="00A713E2" w:rsidRDefault="00A713E2" w:rsidP="00A713E2">
      <w:pPr>
        <w:spacing w:after="0"/>
        <w:rPr>
          <w:lang w:eastAsia="en-GB"/>
        </w:rPr>
      </w:pPr>
      <w:r>
        <w:rPr>
          <w:lang w:eastAsia="en-GB"/>
        </w:rPr>
        <w:t>• Isolation, non-co-operation at work or exclusion from social activities</w:t>
      </w:r>
    </w:p>
    <w:p w14:paraId="5E2CE5E1" w14:textId="77777777" w:rsidR="00A713E2" w:rsidRDefault="00A713E2" w:rsidP="00A713E2">
      <w:pPr>
        <w:spacing w:after="0"/>
        <w:rPr>
          <w:lang w:eastAsia="en-GB"/>
        </w:rPr>
      </w:pPr>
      <w:r>
        <w:rPr>
          <w:lang w:eastAsia="en-GB"/>
        </w:rPr>
        <w:t>• Coercion, including pressure for sexual favours</w:t>
      </w:r>
    </w:p>
    <w:p w14:paraId="7B7BC918" w14:textId="2C174402" w:rsidR="00A713E2" w:rsidRDefault="00A713E2" w:rsidP="00A713E2">
      <w:pPr>
        <w:spacing w:after="0"/>
        <w:rPr>
          <w:lang w:eastAsia="en-GB"/>
        </w:rPr>
      </w:pPr>
      <w:r>
        <w:rPr>
          <w:lang w:eastAsia="en-GB"/>
        </w:rPr>
        <w:t>• Inappropriate personal contact, including intrusion by pestering or spying.</w:t>
      </w:r>
    </w:p>
    <w:p w14:paraId="6573D2FB" w14:textId="77777777" w:rsidR="00155A79" w:rsidRDefault="00155A79" w:rsidP="00A713E2">
      <w:pPr>
        <w:spacing w:after="0"/>
        <w:rPr>
          <w:lang w:eastAsia="en-GB"/>
        </w:rPr>
      </w:pPr>
    </w:p>
    <w:p w14:paraId="56DE8E2F" w14:textId="77777777" w:rsidR="00A713E2" w:rsidRDefault="00A713E2" w:rsidP="00A713E2">
      <w:pPr>
        <w:spacing w:after="0"/>
        <w:rPr>
          <w:lang w:eastAsia="en-GB"/>
        </w:rPr>
      </w:pPr>
      <w:r>
        <w:rPr>
          <w:lang w:eastAsia="en-GB"/>
        </w:rPr>
        <w:t xml:space="preserve">It should be noted that it is the impact of the behaviour that is relevant and not solely the motive or </w:t>
      </w:r>
    </w:p>
    <w:p w14:paraId="330193A4" w14:textId="77777777" w:rsidR="00A713E2" w:rsidRDefault="00A713E2" w:rsidP="00A713E2">
      <w:pPr>
        <w:spacing w:after="0"/>
        <w:rPr>
          <w:lang w:eastAsia="en-GB"/>
        </w:rPr>
      </w:pPr>
      <w:r>
        <w:rPr>
          <w:lang w:eastAsia="en-GB"/>
        </w:rPr>
        <w:t>intent behind it.</w:t>
      </w:r>
    </w:p>
    <w:p w14:paraId="56DEDB26" w14:textId="77777777" w:rsidR="0056461D" w:rsidRDefault="0056461D" w:rsidP="00A713E2">
      <w:pPr>
        <w:spacing w:after="0"/>
        <w:rPr>
          <w:lang w:eastAsia="en-GB"/>
        </w:rPr>
      </w:pPr>
    </w:p>
    <w:p w14:paraId="5571A37D" w14:textId="77777777" w:rsidR="0056461D" w:rsidRDefault="0056461D" w:rsidP="00A713E2">
      <w:pPr>
        <w:spacing w:after="0"/>
        <w:rPr>
          <w:lang w:eastAsia="en-GB"/>
        </w:rPr>
      </w:pPr>
    </w:p>
    <w:p w14:paraId="3FE6F1C8" w14:textId="77777777" w:rsidR="0056461D" w:rsidRDefault="0056461D" w:rsidP="00A713E2">
      <w:pPr>
        <w:spacing w:after="0"/>
        <w:rPr>
          <w:lang w:eastAsia="en-GB"/>
        </w:rPr>
      </w:pPr>
    </w:p>
    <w:p w14:paraId="509E96DC" w14:textId="77777777" w:rsidR="0056461D" w:rsidRDefault="0056461D" w:rsidP="00A713E2">
      <w:pPr>
        <w:spacing w:after="0"/>
        <w:rPr>
          <w:lang w:eastAsia="en-GB"/>
        </w:rPr>
      </w:pPr>
    </w:p>
    <w:p w14:paraId="135BBA69" w14:textId="77777777" w:rsidR="0056461D" w:rsidRDefault="0056461D" w:rsidP="00A713E2">
      <w:pPr>
        <w:spacing w:after="0"/>
        <w:rPr>
          <w:lang w:eastAsia="en-GB"/>
        </w:rPr>
      </w:pPr>
    </w:p>
    <w:p w14:paraId="60AB6704" w14:textId="77777777" w:rsidR="0056461D" w:rsidRDefault="0056461D" w:rsidP="00A713E2">
      <w:pPr>
        <w:spacing w:after="0"/>
        <w:rPr>
          <w:lang w:eastAsia="en-GB"/>
        </w:rPr>
      </w:pPr>
    </w:p>
    <w:p w14:paraId="39E7E6B1" w14:textId="77777777" w:rsidR="0056461D" w:rsidRDefault="0056461D" w:rsidP="00A713E2">
      <w:pPr>
        <w:spacing w:after="0"/>
        <w:rPr>
          <w:lang w:eastAsia="en-GB"/>
        </w:rPr>
      </w:pPr>
    </w:p>
    <w:p w14:paraId="177EA15F" w14:textId="77777777" w:rsidR="0056461D" w:rsidRDefault="0056461D" w:rsidP="00A713E2">
      <w:pPr>
        <w:spacing w:after="0"/>
        <w:rPr>
          <w:lang w:eastAsia="en-GB"/>
        </w:rPr>
      </w:pPr>
    </w:p>
    <w:p w14:paraId="04D29427" w14:textId="77777777" w:rsidR="0056461D" w:rsidRDefault="0056461D" w:rsidP="00A713E2">
      <w:pPr>
        <w:spacing w:after="0"/>
        <w:rPr>
          <w:lang w:eastAsia="en-GB"/>
        </w:rPr>
      </w:pPr>
    </w:p>
    <w:p w14:paraId="5B8EDC19" w14:textId="77777777" w:rsidR="0056461D" w:rsidRDefault="0056461D" w:rsidP="00A713E2">
      <w:pPr>
        <w:spacing w:after="0"/>
        <w:rPr>
          <w:lang w:eastAsia="en-GB"/>
        </w:rPr>
      </w:pPr>
    </w:p>
    <w:p w14:paraId="69214397" w14:textId="77777777" w:rsidR="0056461D" w:rsidRDefault="0056461D" w:rsidP="00A713E2">
      <w:pPr>
        <w:spacing w:after="0"/>
        <w:rPr>
          <w:lang w:eastAsia="en-GB"/>
        </w:rPr>
      </w:pPr>
    </w:p>
    <w:p w14:paraId="54F74617" w14:textId="77777777" w:rsidR="0056461D" w:rsidRDefault="0056461D" w:rsidP="00A713E2">
      <w:pPr>
        <w:spacing w:after="0"/>
        <w:rPr>
          <w:lang w:eastAsia="en-GB"/>
        </w:rPr>
      </w:pPr>
    </w:p>
    <w:p w14:paraId="5A669E79" w14:textId="77777777" w:rsidR="0056461D" w:rsidRDefault="0056461D" w:rsidP="00A713E2">
      <w:pPr>
        <w:spacing w:after="0"/>
        <w:rPr>
          <w:lang w:eastAsia="en-GB"/>
        </w:rPr>
      </w:pPr>
    </w:p>
    <w:p w14:paraId="2F0613DA" w14:textId="77777777" w:rsidR="0056461D" w:rsidRDefault="0056461D" w:rsidP="00A713E2">
      <w:pPr>
        <w:spacing w:after="0"/>
        <w:rPr>
          <w:lang w:eastAsia="en-GB"/>
        </w:rPr>
      </w:pPr>
    </w:p>
    <w:p w14:paraId="075A6A53" w14:textId="77777777" w:rsidR="00155A79" w:rsidRDefault="00155A79" w:rsidP="00A713E2">
      <w:pPr>
        <w:spacing w:after="0"/>
        <w:rPr>
          <w:lang w:eastAsia="en-GB"/>
        </w:rPr>
      </w:pPr>
    </w:p>
    <w:p w14:paraId="5E89CA00" w14:textId="475A6713" w:rsidR="00A713E2" w:rsidRDefault="00A713E2" w:rsidP="00155A79">
      <w:pPr>
        <w:pStyle w:val="Heading2"/>
        <w:spacing w:after="0"/>
        <w:rPr>
          <w:lang w:eastAsia="en-GB"/>
        </w:rPr>
      </w:pPr>
      <w:bookmarkStart w:id="5" w:name="_Toc228427924"/>
      <w:r>
        <w:rPr>
          <w:lang w:eastAsia="en-GB"/>
        </w:rPr>
        <w:lastRenderedPageBreak/>
        <w:t>Definition of Bullying</w:t>
      </w:r>
      <w:bookmarkEnd w:id="5"/>
    </w:p>
    <w:p w14:paraId="472CC029" w14:textId="77777777" w:rsidR="00155A79" w:rsidRPr="00155A79" w:rsidRDefault="00155A79" w:rsidP="00155A79">
      <w:pPr>
        <w:spacing w:after="0"/>
        <w:rPr>
          <w:lang w:eastAsia="en-GB"/>
        </w:rPr>
      </w:pPr>
    </w:p>
    <w:p w14:paraId="67175084" w14:textId="77777777" w:rsidR="00A713E2" w:rsidRDefault="00A713E2" w:rsidP="00A713E2">
      <w:pPr>
        <w:spacing w:after="0"/>
        <w:rPr>
          <w:lang w:eastAsia="en-GB"/>
        </w:rPr>
      </w:pPr>
      <w:r>
        <w:rPr>
          <w:lang w:eastAsia="en-GB"/>
        </w:rPr>
        <w:t xml:space="preserve">Bullying is persistent, offensive, abusive, intimidating or insulting behaviour, which, through the </w:t>
      </w:r>
    </w:p>
    <w:p w14:paraId="0478D516" w14:textId="77777777" w:rsidR="00A713E2" w:rsidRDefault="00A713E2" w:rsidP="00A713E2">
      <w:pPr>
        <w:spacing w:after="0"/>
        <w:rPr>
          <w:lang w:eastAsia="en-GB"/>
        </w:rPr>
      </w:pPr>
      <w:r>
        <w:rPr>
          <w:lang w:eastAsia="en-GB"/>
        </w:rPr>
        <w:t>abuse of power, makes the recipient feel upset, threatened, humiliated or vulnerable.</w:t>
      </w:r>
    </w:p>
    <w:p w14:paraId="2A936D82" w14:textId="5A573386" w:rsidR="00A713E2" w:rsidRDefault="00A713E2" w:rsidP="00A713E2">
      <w:pPr>
        <w:spacing w:after="0"/>
        <w:rPr>
          <w:lang w:eastAsia="en-GB"/>
        </w:rPr>
      </w:pPr>
      <w:r>
        <w:rPr>
          <w:lang w:eastAsia="en-GB"/>
        </w:rPr>
        <w:t>Bullying can be a form of harassment and can undermine an individual's self-confidence and self-esteem and cause them to suffer stress.</w:t>
      </w:r>
    </w:p>
    <w:p w14:paraId="35BFDE88" w14:textId="77777777" w:rsidR="00155A79" w:rsidRDefault="00155A79" w:rsidP="00A713E2">
      <w:pPr>
        <w:spacing w:after="0"/>
        <w:rPr>
          <w:lang w:eastAsia="en-GB"/>
        </w:rPr>
      </w:pPr>
    </w:p>
    <w:p w14:paraId="74DCD6C3" w14:textId="77777777" w:rsidR="00A713E2" w:rsidRDefault="00A713E2" w:rsidP="00A713E2">
      <w:pPr>
        <w:spacing w:after="0"/>
        <w:rPr>
          <w:lang w:eastAsia="en-GB"/>
        </w:rPr>
      </w:pPr>
      <w:r>
        <w:rPr>
          <w:lang w:eastAsia="en-GB"/>
        </w:rPr>
        <w:t xml:space="preserve">Bullying can take the form of physical, verbal and non-verbal conduct. As with harassment, there </w:t>
      </w:r>
    </w:p>
    <w:p w14:paraId="5727DC11" w14:textId="77777777" w:rsidR="00A713E2" w:rsidRDefault="00A713E2" w:rsidP="00A713E2">
      <w:pPr>
        <w:spacing w:after="0"/>
        <w:rPr>
          <w:lang w:eastAsia="en-GB"/>
        </w:rPr>
      </w:pPr>
      <w:r>
        <w:rPr>
          <w:lang w:eastAsia="en-GB"/>
        </w:rPr>
        <w:t>are many examples of bullying, which can include:</w:t>
      </w:r>
    </w:p>
    <w:p w14:paraId="6128630C" w14:textId="77777777" w:rsidR="00155A79" w:rsidRDefault="00155A79" w:rsidP="00A713E2">
      <w:pPr>
        <w:spacing w:after="0"/>
        <w:rPr>
          <w:lang w:eastAsia="en-GB"/>
        </w:rPr>
      </w:pPr>
    </w:p>
    <w:p w14:paraId="2F32614D" w14:textId="77777777" w:rsidR="00A713E2" w:rsidRDefault="00A713E2" w:rsidP="00A713E2">
      <w:pPr>
        <w:spacing w:after="0"/>
        <w:rPr>
          <w:lang w:eastAsia="en-GB"/>
        </w:rPr>
      </w:pPr>
      <w:r>
        <w:rPr>
          <w:lang w:eastAsia="en-GB"/>
        </w:rPr>
        <w:t>• Shouting at or humiliating others</w:t>
      </w:r>
    </w:p>
    <w:p w14:paraId="3ACB9ABE" w14:textId="77777777" w:rsidR="00A713E2" w:rsidRDefault="00A713E2" w:rsidP="00A713E2">
      <w:pPr>
        <w:spacing w:after="0"/>
        <w:rPr>
          <w:lang w:eastAsia="en-GB"/>
        </w:rPr>
      </w:pPr>
      <w:r>
        <w:rPr>
          <w:lang w:eastAsia="en-GB"/>
        </w:rPr>
        <w:t>• High-handed or oppressive levels of supervision</w:t>
      </w:r>
    </w:p>
    <w:p w14:paraId="2FFC47B6" w14:textId="77777777" w:rsidR="00A713E2" w:rsidRDefault="00A713E2" w:rsidP="00A713E2">
      <w:pPr>
        <w:spacing w:after="0"/>
        <w:rPr>
          <w:lang w:eastAsia="en-GB"/>
        </w:rPr>
      </w:pPr>
      <w:r>
        <w:rPr>
          <w:lang w:eastAsia="en-GB"/>
        </w:rPr>
        <w:t>• Unjustified, offensive and/or insulting remarks about performance</w:t>
      </w:r>
    </w:p>
    <w:p w14:paraId="7C57DF0A" w14:textId="77777777" w:rsidR="00A713E2" w:rsidRDefault="00A713E2" w:rsidP="00A713E2">
      <w:pPr>
        <w:spacing w:after="0"/>
        <w:rPr>
          <w:lang w:eastAsia="en-GB"/>
        </w:rPr>
      </w:pPr>
      <w:r>
        <w:rPr>
          <w:lang w:eastAsia="en-GB"/>
        </w:rPr>
        <w:t>• Excluding employees from meetings, events or communications without good cause</w:t>
      </w:r>
    </w:p>
    <w:p w14:paraId="52147F3D" w14:textId="656CBF4A" w:rsidR="00A713E2" w:rsidRDefault="00A713E2" w:rsidP="00A713E2">
      <w:pPr>
        <w:spacing w:after="0"/>
        <w:rPr>
          <w:lang w:eastAsia="en-GB"/>
        </w:rPr>
      </w:pPr>
      <w:r>
        <w:rPr>
          <w:lang w:eastAsia="en-GB"/>
        </w:rPr>
        <w:t>• Physical or emotional threats.</w:t>
      </w:r>
    </w:p>
    <w:p w14:paraId="6F5DD52A" w14:textId="77777777" w:rsidR="00155A79" w:rsidRDefault="00155A79" w:rsidP="00A713E2">
      <w:pPr>
        <w:spacing w:after="0"/>
        <w:rPr>
          <w:lang w:eastAsia="en-GB"/>
        </w:rPr>
      </w:pPr>
    </w:p>
    <w:p w14:paraId="776223B2" w14:textId="77777777" w:rsidR="00A713E2" w:rsidRDefault="00A713E2" w:rsidP="00A713E2">
      <w:pPr>
        <w:spacing w:after="0"/>
        <w:rPr>
          <w:lang w:eastAsia="en-GB"/>
        </w:rPr>
      </w:pPr>
      <w:r>
        <w:rPr>
          <w:lang w:eastAsia="en-GB"/>
        </w:rPr>
        <w:t xml:space="preserve">Bullying can occur in the workplace and outside of the workplace at events connected to the </w:t>
      </w:r>
    </w:p>
    <w:p w14:paraId="0B004A05" w14:textId="77777777" w:rsidR="00A713E2" w:rsidRDefault="00A713E2" w:rsidP="00A713E2">
      <w:pPr>
        <w:spacing w:after="0"/>
        <w:rPr>
          <w:lang w:eastAsia="en-GB"/>
        </w:rPr>
      </w:pPr>
      <w:r>
        <w:rPr>
          <w:lang w:eastAsia="en-GB"/>
        </w:rPr>
        <w:t xml:space="preserve">workplace, such as social functions or business trips. The organisation will ensure that the </w:t>
      </w:r>
    </w:p>
    <w:p w14:paraId="37E1F434" w14:textId="4ADD5A0A" w:rsidR="009F0564" w:rsidRDefault="00A713E2" w:rsidP="00155A79">
      <w:pPr>
        <w:spacing w:after="0"/>
        <w:rPr>
          <w:lang w:eastAsia="en-GB"/>
        </w:rPr>
      </w:pPr>
      <w:r>
        <w:rPr>
          <w:lang w:eastAsia="en-GB"/>
        </w:rPr>
        <w:t>workforce is aware of their responsibilities. Appropriate training, where necessary, will be provided.</w:t>
      </w:r>
    </w:p>
    <w:p w14:paraId="1B459058" w14:textId="77777777" w:rsidR="006A779D" w:rsidRDefault="006A779D" w:rsidP="00155A79">
      <w:pPr>
        <w:spacing w:after="0"/>
        <w:rPr>
          <w:lang w:eastAsia="en-GB"/>
        </w:rPr>
      </w:pPr>
    </w:p>
    <w:p w14:paraId="03F6C21E" w14:textId="77777777" w:rsidR="006A779D" w:rsidRDefault="006A779D" w:rsidP="00155A79">
      <w:pPr>
        <w:spacing w:after="0"/>
        <w:rPr>
          <w:lang w:eastAsia="en-GB"/>
        </w:rPr>
      </w:pPr>
    </w:p>
    <w:p w14:paraId="086AD1C5" w14:textId="77777777" w:rsidR="006A779D" w:rsidRDefault="006A779D" w:rsidP="00155A79">
      <w:pPr>
        <w:spacing w:after="0"/>
        <w:rPr>
          <w:lang w:eastAsia="en-GB"/>
        </w:rPr>
      </w:pPr>
    </w:p>
    <w:p w14:paraId="277329BC" w14:textId="77777777" w:rsidR="006A779D" w:rsidRDefault="006A779D" w:rsidP="00155A79">
      <w:pPr>
        <w:spacing w:after="0"/>
        <w:rPr>
          <w:lang w:eastAsia="en-GB"/>
        </w:rPr>
      </w:pPr>
    </w:p>
    <w:p w14:paraId="24513D9D" w14:textId="19D9B7C7" w:rsidR="006A779D" w:rsidRDefault="006A779D" w:rsidP="006A779D">
      <w:pPr>
        <w:pStyle w:val="Heading2"/>
        <w:rPr>
          <w:lang w:eastAsia="en-GB"/>
        </w:rPr>
      </w:pPr>
      <w:bookmarkStart w:id="6" w:name="_Toc228427925"/>
      <w:r>
        <w:rPr>
          <w:lang w:eastAsia="en-GB"/>
        </w:rPr>
        <w:t>Definition of sexual harassment</w:t>
      </w:r>
      <w:bookmarkEnd w:id="6"/>
      <w:r>
        <w:rPr>
          <w:lang w:eastAsia="en-GB"/>
        </w:rPr>
        <w:t xml:space="preserve"> </w:t>
      </w:r>
    </w:p>
    <w:p w14:paraId="6039AE95" w14:textId="6E60E11C" w:rsidR="006A779D" w:rsidRDefault="006A779D" w:rsidP="006A779D">
      <w:pPr>
        <w:rPr>
          <w:lang w:eastAsia="en-GB"/>
        </w:rPr>
      </w:pPr>
      <w:r>
        <w:rPr>
          <w:lang w:eastAsia="en-GB"/>
        </w:rPr>
        <w:t>Sexual harassment includes unwanted conduct of a sexual nature that violates a person’s dignity or creates an intimidating, hostile, degrading, humiliating, or offensive environment.</w:t>
      </w:r>
    </w:p>
    <w:p w14:paraId="0CF127D4" w14:textId="77777777" w:rsidR="006A779D" w:rsidRDefault="006A779D" w:rsidP="006A779D">
      <w:pPr>
        <w:rPr>
          <w:lang w:eastAsia="en-GB"/>
        </w:rPr>
      </w:pPr>
    </w:p>
    <w:p w14:paraId="12239F60" w14:textId="516FC755" w:rsidR="006A779D" w:rsidRDefault="006A779D" w:rsidP="006A779D">
      <w:pPr>
        <w:pStyle w:val="Heading2"/>
        <w:rPr>
          <w:lang w:eastAsia="en-GB"/>
        </w:rPr>
      </w:pPr>
      <w:bookmarkStart w:id="7" w:name="_Toc228427926"/>
      <w:r>
        <w:rPr>
          <w:lang w:eastAsia="en-GB"/>
        </w:rPr>
        <w:t>Prevention Measures</w:t>
      </w:r>
      <w:bookmarkEnd w:id="7"/>
    </w:p>
    <w:p w14:paraId="6FCB7DDA" w14:textId="6F03E977" w:rsidR="006A779D" w:rsidRDefault="006A779D" w:rsidP="006A779D">
      <w:pPr>
        <w:rPr>
          <w:lang w:eastAsia="en-GB"/>
        </w:rPr>
      </w:pPr>
      <w:r>
        <w:rPr>
          <w:lang w:eastAsia="en-GB"/>
        </w:rPr>
        <w:t>⟦short⟧ takes a number of reasonable steps to prevent sexual harassment of its workers, including harassment by third parties such as other contractors, clients, residents and members of the public encountered during site activities. Clear behavioural expectations are communicated to every worker during site induction, and all employees and labour-only sub-contractors are required to act professionally and respectfully at all times whilst engaged on company business. Site supervisors actively monitor conduct on site and address any inappropriate behaviour immediately, escalating matters to the director where required. Toolbox talks delivered throughout the project lifecycle may include topics on workplace behaviour, dignity at work, and respect for colleagues, clients and other site users. A zero-tolerance approach to sexual harassment is enforced consistently across all ⟦short⟧ projects, regardless of the principal contractor or client environment in which the work is being carried out, and this position is reinforced in pre-start meetings, site briefings and ongoing supervision.</w:t>
      </w:r>
    </w:p>
    <w:p w14:paraId="3C5E4974" w14:textId="77777777" w:rsidR="006A779D" w:rsidRDefault="006A779D" w:rsidP="006A779D">
      <w:pPr>
        <w:rPr>
          <w:lang w:eastAsia="en-GB"/>
        </w:rPr>
      </w:pPr>
    </w:p>
    <w:p w14:paraId="57437FD7" w14:textId="72F6EFBA" w:rsidR="006A779D" w:rsidRDefault="006A779D" w:rsidP="0056461D">
      <w:pPr>
        <w:pStyle w:val="Heading2"/>
        <w:rPr>
          <w:lang w:eastAsia="en-GB"/>
        </w:rPr>
      </w:pPr>
      <w:bookmarkStart w:id="8" w:name="_Toc228427927"/>
      <w:r>
        <w:rPr>
          <w:lang w:eastAsia="en-GB"/>
        </w:rPr>
        <w:t>Staff Awareness and Understanding</w:t>
      </w:r>
      <w:bookmarkEnd w:id="8"/>
    </w:p>
    <w:p w14:paraId="538C5011" w14:textId="77777777" w:rsidR="006A779D" w:rsidRDefault="006A779D" w:rsidP="006A779D">
      <w:pPr>
        <w:rPr>
          <w:lang w:eastAsia="en-GB"/>
        </w:rPr>
      </w:pPr>
      <w:r>
        <w:rPr>
          <w:lang w:eastAsia="en-GB"/>
        </w:rPr>
        <w:t xml:space="preserve">All employees and subcontractors working for ⟦short⟧ are required to read this policy, understand its content, and </w:t>
      </w:r>
      <w:proofErr w:type="gramStart"/>
      <w:r>
        <w:rPr>
          <w:lang w:eastAsia="en-GB"/>
        </w:rPr>
        <w:t>comply with its requirements at all times</w:t>
      </w:r>
      <w:proofErr w:type="gramEnd"/>
      <w:r>
        <w:rPr>
          <w:lang w:eastAsia="en-GB"/>
        </w:rPr>
        <w:t xml:space="preserve">. Confirmation of understanding is captured through the company’s site induction process, during which workers acknowledge that they have received and understood the company’s standards of behaviour and the procedures for raising a concern. This is reinforced through periodic toolbox talks and briefings delivered throughout the project lifecycle. Where the policy is updated or revised, employees and subcontractors will be re-briefed and asked to confirm in writing that they have read and understood the revised content before </w:t>
      </w:r>
      <w:proofErr w:type="gramStart"/>
      <w:r>
        <w:rPr>
          <w:lang w:eastAsia="en-GB"/>
        </w:rPr>
        <w:t>continuing on</w:t>
      </w:r>
      <w:proofErr w:type="gramEnd"/>
      <w:r>
        <w:rPr>
          <w:lang w:eastAsia="en-GB"/>
        </w:rPr>
        <w:t xml:space="preserve"> site.</w:t>
      </w:r>
    </w:p>
    <w:p w14:paraId="6E88FB0E" w14:textId="77777777" w:rsidR="0056461D" w:rsidRDefault="0056461D" w:rsidP="006A779D">
      <w:pPr>
        <w:rPr>
          <w:lang w:eastAsia="en-GB"/>
        </w:rPr>
      </w:pPr>
    </w:p>
    <w:p w14:paraId="4CCBD8DC" w14:textId="77777777" w:rsidR="0056461D" w:rsidRDefault="0056461D" w:rsidP="006A779D">
      <w:pPr>
        <w:rPr>
          <w:lang w:eastAsia="en-GB"/>
        </w:rPr>
      </w:pPr>
    </w:p>
    <w:p w14:paraId="3CF47182" w14:textId="77777777" w:rsidR="0056461D" w:rsidRDefault="0056461D" w:rsidP="006A779D">
      <w:pPr>
        <w:rPr>
          <w:lang w:eastAsia="en-GB"/>
        </w:rPr>
      </w:pPr>
    </w:p>
    <w:p w14:paraId="6F66134D" w14:textId="181437BB" w:rsidR="006A779D" w:rsidRDefault="006A779D" w:rsidP="0056461D">
      <w:pPr>
        <w:pStyle w:val="Heading2"/>
        <w:rPr>
          <w:lang w:eastAsia="en-GB"/>
        </w:rPr>
      </w:pPr>
      <w:bookmarkStart w:id="9" w:name="_Toc228427928"/>
      <w:r>
        <w:rPr>
          <w:lang w:eastAsia="en-GB"/>
        </w:rPr>
        <w:lastRenderedPageBreak/>
        <w:t>Training</w:t>
      </w:r>
      <w:bookmarkEnd w:id="9"/>
    </w:p>
    <w:p w14:paraId="39FF6CD4" w14:textId="77777777" w:rsidR="006A779D" w:rsidRDefault="006A779D" w:rsidP="006A779D">
      <w:pPr>
        <w:rPr>
          <w:lang w:eastAsia="en-GB"/>
        </w:rPr>
      </w:pPr>
      <w:r>
        <w:rPr>
          <w:lang w:eastAsia="en-GB"/>
        </w:rPr>
        <w:t>⟦short⟧ provides information and instruction to all employees and labour-only sub-contractors covering the acceptable standards of behaviour expected in the workplace, how to recognise and prevent harassment (including sexual harassment) by colleagues and by third parties, and how to raise a concern or report an incident. This is delivered through site inductions, periodic briefings, and toolbox talks, and is supplemented by ongoing supervision and one-to-one guidance from line management where appropriate. Where additional or refresher training is identified as necessary – for example, following a reported incident, a change in legislation, or feedback from a client or principal contractor – this will be arranged and recorded by the company.</w:t>
      </w:r>
    </w:p>
    <w:p w14:paraId="34D8EBB6" w14:textId="77777777" w:rsidR="006A779D" w:rsidRDefault="006A779D" w:rsidP="006A779D">
      <w:pPr>
        <w:rPr>
          <w:lang w:eastAsia="en-GB"/>
        </w:rPr>
      </w:pPr>
    </w:p>
    <w:p w14:paraId="674DC1BE" w14:textId="5AAACD49" w:rsidR="006A779D" w:rsidRDefault="006A779D" w:rsidP="0056461D">
      <w:pPr>
        <w:pStyle w:val="Heading2"/>
        <w:rPr>
          <w:lang w:eastAsia="en-GB"/>
        </w:rPr>
      </w:pPr>
      <w:bookmarkStart w:id="10" w:name="_Toc228427929"/>
      <w:r>
        <w:rPr>
          <w:lang w:eastAsia="en-GB"/>
        </w:rPr>
        <w:t>Reporting Procedure</w:t>
      </w:r>
      <w:bookmarkEnd w:id="10"/>
    </w:p>
    <w:p w14:paraId="2D0E794E" w14:textId="77777777" w:rsidR="006A779D" w:rsidRDefault="006A779D" w:rsidP="006A779D">
      <w:pPr>
        <w:rPr>
          <w:lang w:eastAsia="en-GB"/>
        </w:rPr>
      </w:pPr>
      <w:r>
        <w:rPr>
          <w:lang w:eastAsia="en-GB"/>
        </w:rPr>
        <w:t>Any individual who experiences or witnesses sexual harassment, harassment or bullying is encouraged to report it as soon as reasonably possible. Reports may be made verbally to a site supervisor or director, by telephone, or by email to the responsible person identified below. Where the alleged conduct involves the person to whom the worker would normally report, the matter should be raised directly with the Managing Director. All reports will be treated seriously, confidentially, and without fear of retaliation; the company will, where necessary, put protective measures in place to safeguard the person making the report and any witnesses, and will keep the reporter informed of progress in line with the company’s grievance and disciplinary procedures.</w:t>
      </w:r>
    </w:p>
    <w:p w14:paraId="1635D35B" w14:textId="77777777" w:rsidR="006A779D" w:rsidRDefault="006A779D" w:rsidP="006A779D">
      <w:pPr>
        <w:rPr>
          <w:lang w:eastAsia="en-GB"/>
        </w:rPr>
      </w:pPr>
    </w:p>
    <w:p w14:paraId="77FBB15E" w14:textId="659246E1" w:rsidR="006A779D" w:rsidRDefault="006A779D" w:rsidP="0056461D">
      <w:pPr>
        <w:pStyle w:val="Heading2"/>
        <w:rPr>
          <w:lang w:eastAsia="en-GB"/>
        </w:rPr>
      </w:pPr>
      <w:bookmarkStart w:id="11" w:name="_Toc228427930"/>
      <w:r>
        <w:rPr>
          <w:lang w:eastAsia="en-GB"/>
        </w:rPr>
        <w:t>Responsible Person</w:t>
      </w:r>
      <w:bookmarkEnd w:id="11"/>
    </w:p>
    <w:p w14:paraId="0DD05C03" w14:textId="77777777" w:rsidR="006A779D" w:rsidRDefault="006A779D" w:rsidP="006A779D">
      <w:pPr>
        <w:rPr>
          <w:lang w:eastAsia="en-GB"/>
        </w:rPr>
      </w:pPr>
      <w:r>
        <w:rPr>
          <w:lang w:eastAsia="en-GB"/>
        </w:rPr>
        <w:t>The person responsible for handling reports and ensuring this policy is implemented is:</w:t>
      </w:r>
    </w:p>
    <w:p w14:paraId="0D66921F" w14:textId="77777777" w:rsidR="006A779D" w:rsidRDefault="006A779D" w:rsidP="006A779D">
      <w:pPr>
        <w:rPr>
          <w:lang w:eastAsia="en-GB"/>
        </w:rPr>
      </w:pPr>
    </w:p>
    <w:p w14:paraId="33005720" w14:textId="144309C9" w:rsidR="006A779D" w:rsidRDefault="006A779D" w:rsidP="006A779D">
      <w:pPr>
        <w:rPr>
          <w:lang w:eastAsia="en-GB"/>
        </w:rPr>
      </w:pPr>
      <w:r>
        <w:rPr>
          <w:lang w:eastAsia="en-GB"/>
        </w:rPr>
        <w:t xml:space="preserve">Name: </w:t>
      </w:r>
      <w:r w:rsidR="0056461D">
        <w:rPr>
          <w:lang w:eastAsia="en-GB"/>
        </w:rPr>
        <w:t>⟦hsLead⟧</w:t>
      </w:r>
    </w:p>
    <w:p w14:paraId="2F1B3261" w14:textId="6DDD48E9" w:rsidR="006A779D" w:rsidRDefault="006A779D" w:rsidP="006A779D">
      <w:pPr>
        <w:rPr>
          <w:lang w:eastAsia="en-GB"/>
        </w:rPr>
      </w:pPr>
      <w:r>
        <w:rPr>
          <w:lang w:eastAsia="en-GB"/>
        </w:rPr>
        <w:t xml:space="preserve">Position: </w:t>
      </w:r>
      <w:r w:rsidR="0056461D">
        <w:rPr>
          <w:lang w:eastAsia="en-GB"/>
        </w:rPr>
        <w:t xml:space="preserve">Managing </w:t>
      </w:r>
      <w:r>
        <w:rPr>
          <w:lang w:eastAsia="en-GB"/>
        </w:rPr>
        <w:t>Director</w:t>
      </w:r>
    </w:p>
    <w:p w14:paraId="41687F37" w14:textId="2D10A782" w:rsidR="006A779D" w:rsidRDefault="006A779D" w:rsidP="006A779D">
      <w:pPr>
        <w:rPr>
          <w:lang w:eastAsia="en-GB"/>
        </w:rPr>
      </w:pPr>
      <w:r>
        <w:rPr>
          <w:lang w:eastAsia="en-GB"/>
        </w:rPr>
        <w:t xml:space="preserve">Contact: </w:t>
      </w:r>
      <w:r w:rsidR="0056461D">
        <w:rPr>
          <w:lang w:eastAsia="en-GB"/>
        </w:rPr>
        <w:t>⟦hsLeadEmail⟧</w:t>
      </w:r>
      <w:r w:rsidR="0056461D" w:rsidRPr="0056461D">
        <w:rPr>
          <w:lang w:eastAsia="en-GB"/>
        </w:rPr>
        <w:t/>
      </w:r>
    </w:p>
    <w:p w14:paraId="60E541DC" w14:textId="77777777" w:rsidR="006A779D" w:rsidRDefault="006A779D" w:rsidP="006A779D">
      <w:pPr>
        <w:rPr>
          <w:lang w:eastAsia="en-GB"/>
        </w:rPr>
      </w:pPr>
    </w:p>
    <w:p w14:paraId="20C5A77B" w14:textId="37B60C04" w:rsidR="006A779D" w:rsidRDefault="006A779D" w:rsidP="0056461D">
      <w:pPr>
        <w:pStyle w:val="Heading2"/>
        <w:rPr>
          <w:lang w:eastAsia="en-GB"/>
        </w:rPr>
      </w:pPr>
      <w:bookmarkStart w:id="12" w:name="_Toc228427931"/>
      <w:r>
        <w:rPr>
          <w:lang w:eastAsia="en-GB"/>
        </w:rPr>
        <w:t>Working with the Public and Third Parties</w:t>
      </w:r>
      <w:bookmarkEnd w:id="12"/>
    </w:p>
    <w:p w14:paraId="59B6E4C3" w14:textId="77777777" w:rsidR="006A779D" w:rsidRDefault="006A779D" w:rsidP="006A779D">
      <w:pPr>
        <w:rPr>
          <w:lang w:eastAsia="en-GB"/>
        </w:rPr>
      </w:pPr>
      <w:r>
        <w:rPr>
          <w:lang w:eastAsia="en-GB"/>
        </w:rPr>
        <w:t>⟦short⟧ operatives regularly carry out work in environments where they may interact with clients, principal contractor staff, other trades, residents, building occupants and members of the public. The same standards of professional and respectful behaviour set out in this policy apply in full to those interactions, and ⟦short⟧ workers are expected to conduct themselves accordingly at all times. The company manages the risk of sexual harassment by, or directed at, third parties through site induction briefings that set out behavioural expectations, active supervision by site supervisors, the use of toolbox talks where specific risks are identified, and prompt escalation of concerns to the principal contractor or client where the alleged conduct involves persons outside ⟦short⟧’s direct control. Any incident involving a third party – whether the third party is the alleged perpetrator or the alleged target – will be addressed in line with this policy, and appropriate action will be taken to protect ⟦short⟧ workers, including, where necessary, removing them from the affected work area and raising a formal complaint with the principal contractor or client.</w:t>
      </w:r>
    </w:p>
    <w:p w14:paraId="7AB8F545" w14:textId="77777777" w:rsidR="006A779D" w:rsidRDefault="006A779D" w:rsidP="006A779D">
      <w:pPr>
        <w:rPr>
          <w:lang w:eastAsia="en-GB"/>
        </w:rPr>
      </w:pPr>
    </w:p>
    <w:p w14:paraId="1AF453A5" w14:textId="5DF7CCF8" w:rsidR="006A779D" w:rsidRDefault="006A779D" w:rsidP="0056461D">
      <w:pPr>
        <w:pStyle w:val="Heading2"/>
        <w:rPr>
          <w:lang w:eastAsia="en-GB"/>
        </w:rPr>
      </w:pPr>
      <w:bookmarkStart w:id="13" w:name="_Toc228427932"/>
      <w:r>
        <w:rPr>
          <w:lang w:eastAsia="en-GB"/>
        </w:rPr>
        <w:t>Disciplinary Action</w:t>
      </w:r>
      <w:bookmarkEnd w:id="13"/>
    </w:p>
    <w:p w14:paraId="2A3991A5" w14:textId="77777777" w:rsidR="006A779D" w:rsidRDefault="006A779D" w:rsidP="006A779D">
      <w:pPr>
        <w:rPr>
          <w:lang w:eastAsia="en-GB"/>
        </w:rPr>
      </w:pPr>
      <w:r>
        <w:rPr>
          <w:lang w:eastAsia="en-GB"/>
        </w:rPr>
        <w:t>Any breach of this policy may result in immediate removal from site, formal disciplinary action under the company’s disciplinary procedure, and ultimately termination of employment or contract. Serious cases – including those that may constitute a criminal offence such as sexual assault – may also be reported to the police or other external authorities where appropriate, and the company will co-operate fully with any subsequent investigation.</w:t>
      </w:r>
    </w:p>
    <w:p w14:paraId="529B4486" w14:textId="77777777" w:rsidR="006A779D" w:rsidRDefault="006A779D" w:rsidP="006A779D">
      <w:pPr>
        <w:rPr>
          <w:lang w:eastAsia="en-GB"/>
        </w:rPr>
      </w:pPr>
    </w:p>
    <w:p w14:paraId="62DD6C0D" w14:textId="29A0B0FB" w:rsidR="006A779D" w:rsidRDefault="006A779D" w:rsidP="006A779D">
      <w:pPr>
        <w:rPr>
          <w:lang w:eastAsia="en-GB"/>
        </w:rPr>
      </w:pPr>
    </w:p>
    <w:p w14:paraId="72832B39" w14:textId="77777777" w:rsidR="006A779D" w:rsidRDefault="006A779D" w:rsidP="006A779D">
      <w:pPr>
        <w:rPr>
          <w:lang w:eastAsia="en-GB"/>
        </w:rPr>
      </w:pPr>
    </w:p>
    <w:p w14:paraId="7A1237C3" w14:textId="77777777" w:rsidR="006A779D" w:rsidRDefault="006A779D" w:rsidP="006A779D">
      <w:pPr>
        <w:rPr>
          <w:lang w:eastAsia="en-GB"/>
        </w:rPr>
      </w:pPr>
    </w:p>
    <w:p w14:paraId="3787AFFD" w14:textId="53CF1EAD" w:rsidR="009F0564" w:rsidRDefault="009F0564" w:rsidP="00DC2911">
      <w:pPr>
        <w:spacing w:before="100" w:beforeAutospacing="1" w:after="100" w:afterAutospacing="1" w:line="240" w:lineRule="auto"/>
        <w:rPr>
          <w:rFonts w:eastAsia="Times New Roman" w:cs="Times New Roman"/>
          <w:kern w:val="0"/>
          <w:szCs w:val="20"/>
          <w:lang w:eastAsia="en-GB"/>
          <w14:ligatures w14:val="none"/>
        </w:rPr>
      </w:pPr>
    </w:p>
    <w:p w14:paraId="46F59316" w14:textId="77777777" w:rsidR="000F7017" w:rsidRPr="00EE122E" w:rsidRDefault="000F7017" w:rsidP="000F7017">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p w14:paraId="561888DC" w14:textId="77777777" w:rsidR="000F7017" w:rsidRDefault="000F7017" w:rsidP="000F7017">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Managing Director, ⟦legalName⟧ </w:t>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r>
        <w:rPr>
          <w:rFonts w:eastAsia="Times New Roman" w:cs="Times New Roman"/>
          <w:kern w:val="0"/>
          <w:szCs w:val="20"/>
          <w:lang w:eastAsia="en-GB"/>
          <w14:ligatures w14:val="none"/>
        </w:rPr>
        <w:tab/>
      </w:r>
    </w:p>
    <w:p w14:paraId="06473FE9" w14:textId="4ED11029" w:rsidR="000F7017" w:rsidRPr="00EE122E" w:rsidRDefault="000F7017" w:rsidP="000F7017">
      <w:pPr>
        <w:spacing w:after="0"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Date: </w:t>
      </w:r>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sidR="0056461D">
        <w:rPr>
          <w:rFonts w:eastAsia="Times New Roman" w:cs="Times New Roman"/>
          <w:kern w:val="0"/>
          <w:szCs w:val="20"/>
          <w:lang w:eastAsia="en-GB"/>
          <w14:ligatures w14:val="none"/>
        </w:rPr>
        <w:t>⟦issueDate⟧</w:t>
      </w:r>
      <w:r>
        <w:rPr>
          <w:rFonts w:eastAsia="Times New Roman" w:cs="Times New Roman"/>
          <w:kern w:val="0"/>
          <w:szCs w:val="20"/>
          <w:lang w:eastAsia="en-GB"/>
          <w14:ligatures w14:val="none"/>
        </w:rPr>
      </w:r>
      <w:r w:rsidR="0056461D">
        <w:rPr>
          <w:rFonts w:eastAsia="Times New Roman" w:cs="Times New Roman"/>
          <w:kern w:val="0"/>
          <w:szCs w:val="20"/>
          <w:lang w:eastAsia="en-GB"/>
          <w14:ligatures w14:val="none"/>
        </w:rPr>
      </w:r>
      <w:r>
        <w:rPr>
          <w:rFonts w:eastAsia="Times New Roman" w:cs="Times New Roman"/>
          <w:kern w:val="0"/>
          <w:szCs w:val="20"/>
          <w:lang w:eastAsia="en-GB"/>
          <w14:ligatures w14:val="none"/>
        </w:rPr>
      </w:r>
      <w:r>
        <w:rPr>
          <w:rFonts w:eastAsia="Times New Roman" w:cs="Times New Roman"/>
          <w:kern w:val="0"/>
          <w:szCs w:val="20"/>
          <w:lang w:eastAsia="en-GB"/>
          <w14:ligatures w14:val="none"/>
        </w:rPr>
        <w:fldChar w:fldCharType="end"/>
      </w:r>
    </w:p>
    <w:p w14:paraId="766B74E7" w14:textId="77777777" w:rsidR="000F7017" w:rsidRPr="00DC2911" w:rsidRDefault="000F7017" w:rsidP="000F7017">
      <w:pPr>
        <w:spacing w:after="0" w:line="240" w:lineRule="auto"/>
        <w:rPr>
          <w:rFonts w:eastAsia="Times New Roman" w:cs="Times New Roman"/>
          <w:kern w:val="0"/>
          <w:szCs w:val="20"/>
          <w:lang w:eastAsia="en-GB"/>
          <w14:ligatures w14:val="none"/>
        </w:rPr>
      </w:pPr>
    </w:p>
    <w:p w14:paraId="1370C904" w14:textId="77777777" w:rsidR="000F7017" w:rsidRDefault="000F7017" w:rsidP="000F7017">
      <w:pPr>
        <w:spacing w:after="0" w:line="240" w:lineRule="auto"/>
        <w:rPr>
          <w:rFonts w:eastAsia="Times New Roman" w:cs="Times New Roman"/>
          <w:kern w:val="0"/>
          <w:szCs w:val="20"/>
          <w:lang w:eastAsia="en-GB"/>
          <w14:ligatures w14:val="none"/>
        </w:rPr>
      </w:pPr>
    </w:p>
    <w:tbl>
      <w:tblPr>
        <w:tblStyle w:val="ListTable3-Accent4"/>
        <w:tblW w:w="0" w:type="auto"/>
        <w:tblLook w:val="04A0" w:firstRow="1" w:lastRow="0" w:firstColumn="1" w:lastColumn="0" w:noHBand="0" w:noVBand="1"/>
      </w:tblPr>
      <w:tblGrid>
        <w:gridCol w:w="1032"/>
        <w:gridCol w:w="1373"/>
        <w:gridCol w:w="1559"/>
        <w:gridCol w:w="2835"/>
        <w:gridCol w:w="1843"/>
      </w:tblGrid>
      <w:tr w:rsidR="000F7017" w14:paraId="41857E77" w14:textId="77777777" w:rsidTr="00D1627A">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032" w:type="dxa"/>
          </w:tcPr>
          <w:p w14:paraId="68DC651C" w14:textId="77777777" w:rsidR="000F7017" w:rsidRPr="00D26341" w:rsidRDefault="000F7017" w:rsidP="00D1627A">
            <w:pPr>
              <w:spacing w:line="240" w:lineRule="auto"/>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Version </w:t>
            </w:r>
          </w:p>
        </w:tc>
        <w:tc>
          <w:tcPr>
            <w:tcW w:w="1373" w:type="dxa"/>
          </w:tcPr>
          <w:p w14:paraId="6A1FC806" w14:textId="77777777" w:rsidR="000F7017" w:rsidRPr="00D26341" w:rsidRDefault="000F7017"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Date</w:t>
            </w:r>
          </w:p>
        </w:tc>
        <w:tc>
          <w:tcPr>
            <w:tcW w:w="1559" w:type="dxa"/>
          </w:tcPr>
          <w:p w14:paraId="60497AC0" w14:textId="77777777" w:rsidR="000F7017" w:rsidRPr="00D26341" w:rsidRDefault="000F7017"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Author</w:t>
            </w:r>
          </w:p>
        </w:tc>
        <w:tc>
          <w:tcPr>
            <w:tcW w:w="2835" w:type="dxa"/>
          </w:tcPr>
          <w:p w14:paraId="7DF6F927" w14:textId="77777777" w:rsidR="000F7017" w:rsidRPr="00D26341" w:rsidRDefault="000F7017"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Description of Changes</w:t>
            </w:r>
          </w:p>
        </w:tc>
        <w:tc>
          <w:tcPr>
            <w:tcW w:w="1843" w:type="dxa"/>
          </w:tcPr>
          <w:p w14:paraId="06C15278" w14:textId="77777777" w:rsidR="000F7017" w:rsidRPr="00D26341" w:rsidRDefault="000F7017" w:rsidP="00D1627A">
            <w:pPr>
              <w:spacing w:line="240" w:lineRule="auto"/>
              <w:cnfStyle w:val="100000000000" w:firstRow="1" w:lastRow="0" w:firstColumn="0" w:lastColumn="0" w:oddVBand="0" w:evenVBand="0" w:oddHBand="0" w:evenHBand="0" w:firstRowFirstColumn="0" w:firstRowLastColumn="0" w:lastRowFirstColumn="0" w:lastRowLastColumn="0"/>
              <w:rPr>
                <w:rFonts w:eastAsia="Times New Roman" w:cs="Times New Roman"/>
                <w:color w:val="FFFFFF" w:themeColor="background1"/>
                <w:kern w:val="0"/>
                <w:sz w:val="24"/>
                <w:szCs w:val="24"/>
                <w:lang w:eastAsia="en-GB"/>
                <w14:ligatures w14:val="none"/>
              </w:rPr>
            </w:pPr>
            <w:r>
              <w:rPr>
                <w:rFonts w:eastAsia="Times New Roman" w:cs="Times New Roman"/>
                <w:color w:val="FFFFFF" w:themeColor="background1"/>
                <w:kern w:val="0"/>
                <w:sz w:val="24"/>
                <w:szCs w:val="24"/>
                <w:lang w:eastAsia="en-GB"/>
                <w14:ligatures w14:val="none"/>
              </w:rPr>
              <w:t xml:space="preserve">Approval By </w:t>
            </w:r>
          </w:p>
        </w:tc>
      </w:tr>
      <w:tr w:rsidR="000F7017" w14:paraId="606D65FE"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39516FE6" w14:textId="77777777" w:rsidR="000F7017" w:rsidRDefault="000F7017"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043EAE23"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1"/>
            <w:r>
              <w:rPr>
                <w:rFonts w:eastAsia="Times New Roman" w:cs="Times New Roman"/>
                <w:kern w:val="0"/>
                <w:szCs w:val="20"/>
                <w:highlight w:val="yellow"/>
                <w:lang w:eastAsia="en-GB"/>
                <w14:ligatures w14:val="none"/>
              </w:rPr>
              <w:t>03/02/2025</w:t>
            </w:r>
            <w:commentRangeEnd w:id="1"/>
            <w:r>
              <w:commentReference w:id="1"/>
            </w:r>
          </w:p>
        </w:tc>
        <w:tc>
          <w:tcPr>
            <w:tcW w:w="1559" w:type="dxa"/>
          </w:tcPr>
          <w:p w14:paraId="73AB378C"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0A7EF6F7"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Initial Creation </w:t>
            </w:r>
          </w:p>
        </w:tc>
        <w:tc>
          <w:tcPr>
            <w:tcW w:w="1843" w:type="dxa"/>
          </w:tcPr>
          <w:p w14:paraId="43D51402"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0F7017" w14:paraId="127B7710" w14:textId="77777777" w:rsidTr="00D1627A">
        <w:tc>
          <w:tcPr>
            <w:cnfStyle w:val="001000000000" w:firstRow="0" w:lastRow="0" w:firstColumn="1" w:lastColumn="0" w:oddVBand="0" w:evenVBand="0" w:oddHBand="0" w:evenHBand="0" w:firstRowFirstColumn="0" w:firstRowLastColumn="0" w:lastRowFirstColumn="0" w:lastRowLastColumn="0"/>
            <w:tcW w:w="1032" w:type="dxa"/>
          </w:tcPr>
          <w:p w14:paraId="5FEEB63C" w14:textId="77777777" w:rsidR="000F7017" w:rsidRDefault="000F7017"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63D20A64" w14:textId="77777777" w:rsidR="000F7017" w:rsidRDefault="000F7017"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commentRangeStart w:id="2"/>
            <w:r>
              <w:rPr>
                <w:rFonts w:eastAsia="Times New Roman" w:cs="Times New Roman"/>
                <w:kern w:val="0"/>
                <w:szCs w:val="20"/>
                <w:lang w:eastAsia="en-GB"/>
                <w14:ligatures w14:val="none"/>
              </w:rPr>
              <w:fldChar w:fldCharType="begin"/>
            </w:r>
            <w:r>
              <w:rPr>
                <w:rFonts w:eastAsia="Times New Roman" w:cs="Times New Roman"/>
                <w:kern w:val="0"/>
                <w:szCs w:val="20"/>
                <w:lang w:eastAsia="en-GB"/>
                <w14:ligatures w14:val="none"/>
              </w:rPr>
              <w:instrText xml:space="preserve"> DOCPROPERTY  EffectiveDate  \* MERGEFORMAT </w:instrText>
            </w:r>
            <w:r>
              <w:rPr>
                <w:rFonts w:eastAsia="Times New Roman" w:cs="Times New Roman"/>
                <w:kern w:val="0"/>
                <w:szCs w:val="20"/>
                <w:lang w:eastAsia="en-GB"/>
                <w14:ligatures w14:val="none"/>
              </w:rPr>
              <w:fldChar w:fldCharType="separate"/>
            </w:r>
            <w:r>
              <w:rPr>
                <w:rFonts w:eastAsia="Times New Roman" w:cs="Times New Roman"/>
                <w:kern w:val="0"/>
                <w:szCs w:val="20"/>
                <w:highlight w:val="yellow"/>
                <w:lang w:eastAsia="en-GB"/>
                <w14:ligatures w14:val="none"/>
              </w:rPr>
              <w:t>23/02/2026</w:t>
            </w:r>
            <w:r>
              <w:rPr>
                <w:rFonts w:eastAsia="Times New Roman" w:cs="Times New Roman"/>
                <w:kern w:val="0"/>
                <w:szCs w:val="20"/>
                <w:lang w:eastAsia="en-GB"/>
                <w14:ligatures w14:val="none"/>
              </w:rPr>
              <w:fldChar w:fldCharType="end"/>
            </w:r>
            <w:commentRangeEnd w:id="2"/>
            <w:r>
              <w:commentReference w:id="2"/>
            </w:r>
          </w:p>
        </w:tc>
        <w:tc>
          <w:tcPr>
            <w:tcW w:w="1559" w:type="dxa"/>
          </w:tcPr>
          <w:p w14:paraId="0BE57C11" w14:textId="77777777" w:rsidR="000F7017" w:rsidRDefault="000F7017"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7DD55491" w14:textId="77777777" w:rsidR="000F7017" w:rsidRDefault="000F7017"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7C1A27F2" w14:textId="77777777" w:rsidR="000F7017" w:rsidRDefault="000F7017" w:rsidP="00D1627A">
            <w:pPr>
              <w:spacing w:line="240" w:lineRule="auto"/>
              <w:cnfStyle w:val="000000000000" w:firstRow="0" w:lastRow="0" w:firstColumn="0" w:lastColumn="0" w:oddVBand="0" w:evenVBand="0" w:oddHBand="0"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 xml:space="preserve">⟦hsLead⟧ </w:t>
            </w:r>
          </w:p>
        </w:tc>
      </w:tr>
      <w:tr w:rsidR="000F7017" w14:paraId="25C2D53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59355F0" w14:textId="0B1A031B" w:rsidR="000F7017" w:rsidRDefault="007B5C45"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054A9B6" w14:textId="127CEF07" w:rsidR="000F7017" w:rsidRDefault="0056461D"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commentRangeStart w:id="3"/>
            <w:r>
              <w:rPr>
                <w:rFonts w:eastAsia="Times New Roman" w:cs="Times New Roman"/>
                <w:kern w:val="0"/>
                <w:szCs w:val="20"/>
                <w:highlight w:val="yellow"/>
                <w:lang w:eastAsia="en-GB"/>
                <w14:ligatures w14:val="none"/>
              </w:rPr>
              <w:t>30</w:t>
            </w:r>
            <w:r w:rsidR="007B5C45">
              <w:rPr>
                <w:rFonts w:eastAsia="Times New Roman" w:cs="Times New Roman"/>
                <w:kern w:val="0"/>
                <w:szCs w:val="20"/>
                <w:highlight w:val="yellow"/>
                <w:lang w:eastAsia="en-GB"/>
                <w14:ligatures w14:val="none"/>
              </w:rPr>
              <w:t>/04/2026</w:t>
            </w:r>
            <w:commentRangeEnd w:id="3"/>
            <w:r>
              <w:commentReference w:id="3"/>
            </w:r>
          </w:p>
        </w:tc>
        <w:tc>
          <w:tcPr>
            <w:tcW w:w="1559" w:type="dxa"/>
          </w:tcPr>
          <w:p w14:paraId="6AFF7691" w14:textId="587A197F"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65749581" w14:textId="7E5498D8"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Added sections on sexual harassment definition, prevention measures, staff awareness, training, reporting procedure, responsible person, third-party interactions and disciplinary action</w:t>
            </w:r>
          </w:p>
        </w:tc>
        <w:tc>
          <w:tcPr>
            <w:tcW w:w="1843" w:type="dxa"/>
          </w:tcPr>
          <w:p w14:paraId="44986761" w14:textId="47D99596"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0F7017" w14:paraId="25C2D53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59355F0" w14:textId="0B1A031B" w:rsidR="000F7017" w:rsidRDefault="007B5C45" w:rsidP="00D1627A">
            <w:pPr>
              <w:spacing w:line="240" w:lineRule="auto"/>
              <w:rPr>
                <w:rFonts w:eastAsia="Times New Roman" w:cs="Times New Roman"/>
                <w:kern w:val="0"/>
                <w:szCs w:val="20"/>
                <w:lang w:eastAsia="en-GB"/>
                <w14:ligatures w14:val="none"/>
              </w:rPr>
            </w:pPr>
            <w:r>
              <w:rPr>
                <w:rFonts w:eastAsia="Times New Roman" w:cs="Times New Roman"/>
                <w:kern w:val="0"/>
                <w:szCs w:val="20"/>
                <w:lang w:eastAsia="en-GB"/>
                <w14:ligatures w14:val="none"/>
              </w:rPr>
              <w:t>1.0</w:t>
            </w:r>
          </w:p>
        </w:tc>
        <w:tc>
          <w:tcPr>
            <w:tcW w:w="1373" w:type="dxa"/>
          </w:tcPr>
          <w:p w14:paraId="2054A9B6" w14:textId="127CEF07" w:rsidR="000F7017" w:rsidRDefault="0056461D"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⟦issueDate⟧</w:t>
            </w:r>
            <w:r w:rsidR="007B5C45">
              <w:rPr>
                <w:rFonts w:eastAsia="Times New Roman" w:cs="Times New Roman"/>
                <w:kern w:val="0"/>
                <w:szCs w:val="20"/>
                <w:lang w:eastAsia="en-GB"/>
                <w14:ligatures w14:val="none"/>
              </w:rPr>
            </w:r>
          </w:p>
        </w:tc>
        <w:tc>
          <w:tcPr>
            <w:tcW w:w="1559" w:type="dxa"/>
          </w:tcPr>
          <w:p w14:paraId="6AFF7691" w14:textId="587A197F"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Simon Archer</w:t>
            </w:r>
          </w:p>
        </w:tc>
        <w:tc>
          <w:tcPr>
            <w:tcW w:w="2835" w:type="dxa"/>
          </w:tcPr>
          <w:p w14:paraId="65749581" w14:textId="7E5498D8"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No Changes Required</w:t>
            </w:r>
          </w:p>
        </w:tc>
        <w:tc>
          <w:tcPr>
            <w:tcW w:w="1843" w:type="dxa"/>
          </w:tcPr>
          <w:p w14:paraId="44986761" w14:textId="47D99596" w:rsidR="000F7017" w:rsidRDefault="007B5C45"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r>
              <w:rPr>
                <w:rFonts w:eastAsia="Times New Roman" w:cs="Times New Roman"/>
                <w:kern w:val="0"/>
                <w:szCs w:val="20"/>
                <w:lang w:eastAsia="en-GB"/>
                <w14:ligatures w14:val="none"/>
              </w:rPr>
              <w:t>⟦hsLead⟧</w:t>
            </w:r>
          </w:p>
        </w:tc>
      </w:tr>
      <w:tr w:rsidR="000F7017" w14:paraId="7311B093" w14:textId="77777777" w:rsidTr="00D1627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32" w:type="dxa"/>
          </w:tcPr>
          <w:p w14:paraId="29574C9D" w14:textId="77777777" w:rsidR="000F7017" w:rsidRDefault="000F7017" w:rsidP="00D1627A">
            <w:pPr>
              <w:spacing w:line="240" w:lineRule="auto"/>
              <w:rPr>
                <w:rFonts w:eastAsia="Times New Roman" w:cs="Times New Roman"/>
                <w:kern w:val="0"/>
                <w:szCs w:val="20"/>
                <w:lang w:eastAsia="en-GB"/>
                <w14:ligatures w14:val="none"/>
              </w:rPr>
            </w:pPr>
          </w:p>
        </w:tc>
        <w:tc>
          <w:tcPr>
            <w:tcW w:w="1373" w:type="dxa"/>
          </w:tcPr>
          <w:p w14:paraId="1522EFB1"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559" w:type="dxa"/>
          </w:tcPr>
          <w:p w14:paraId="785205CE"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2835" w:type="dxa"/>
          </w:tcPr>
          <w:p w14:paraId="7DB5ABFD"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c>
          <w:tcPr>
            <w:tcW w:w="1843" w:type="dxa"/>
          </w:tcPr>
          <w:p w14:paraId="3D94085D" w14:textId="77777777" w:rsidR="000F7017" w:rsidRDefault="000F7017" w:rsidP="00D1627A">
            <w:pPr>
              <w:spacing w:line="240" w:lineRule="auto"/>
              <w:cnfStyle w:val="000000100000" w:firstRow="0" w:lastRow="0" w:firstColumn="0" w:lastColumn="0" w:oddVBand="0" w:evenVBand="0" w:oddHBand="1" w:evenHBand="0" w:firstRowFirstColumn="0" w:firstRowLastColumn="0" w:lastRowFirstColumn="0" w:lastRowLastColumn="0"/>
              <w:rPr>
                <w:rFonts w:eastAsia="Times New Roman" w:cs="Times New Roman"/>
                <w:kern w:val="0"/>
                <w:szCs w:val="20"/>
                <w:lang w:eastAsia="en-GB"/>
                <w14:ligatures w14:val="none"/>
              </w:rPr>
            </w:pPr>
          </w:p>
        </w:tc>
      </w:tr>
    </w:tbl>
    <w:p w14:paraId="08AFDA9C" w14:textId="77777777" w:rsidR="000F7017" w:rsidRPr="00DC2911" w:rsidRDefault="000F7017" w:rsidP="000F7017">
      <w:pPr>
        <w:spacing w:after="0" w:line="240" w:lineRule="auto"/>
        <w:rPr>
          <w:rFonts w:eastAsia="Times New Roman" w:cs="Times New Roman"/>
          <w:kern w:val="0"/>
          <w:szCs w:val="20"/>
          <w:lang w:eastAsia="en-GB"/>
          <w14:ligatures w14:val="none"/>
        </w:rPr>
      </w:pPr>
    </w:p>
    <w:p w14:paraId="5D625907" w14:textId="77777777" w:rsidR="000F7017" w:rsidRDefault="000F7017" w:rsidP="000F7017">
      <w:pPr>
        <w:tabs>
          <w:tab w:val="left" w:pos="6360"/>
        </w:tabs>
      </w:pPr>
    </w:p>
    <w:p w14:paraId="23DE711A" w14:textId="77777777" w:rsidR="00DC2911" w:rsidRPr="00DC2911" w:rsidRDefault="00DC2911" w:rsidP="00DC2911">
      <w:pPr>
        <w:tabs>
          <w:tab w:val="left" w:pos="6360"/>
        </w:tabs>
      </w:pPr>
    </w:p>
    <w:sectPr w:rsidR="00DC2911" w:rsidRPr="00DC2911" w:rsidSect="000F7017">
      <w:headerReference w:type="default" r:id="rId8"/>
      <w:footerReference w:type="default" r:id="rId9"/>
      <w:footerReference w:type="first" r:id="rId12"/>
      <w:headerReference w:type="first" r:id="rId13"/>
      <w:pgSz w:w="11906" w:h="16838"/>
      <w:pgMar w:top="1440" w:right="1440" w:bottom="1440" w:left="1440" w:header="708" w:footer="43" w:gutter="0"/>
      <w:cols w:space="708"/>
      <w:docGrid w:linePitch="360"/>
    </w:sectPr>
  </w:body>
</w:document>
</file>

<file path=word/comments.xml><?xml version="1.0" encoding="utf-8"?>
<w:comments xmlns:w="http://schemas.openxmlformats.org/wordprocessingml/2006/main">
  <w:comment w:id="1" w:author="AHS Ltd" w:initials="AHS" w:date="2026-10-13T00:00:00Z">
    <w:p>
      <w:r>
        <w:t xml:space="preserve">AHS Ltd review: It carries dates from the original document: check or update them.</w:t>
      </w:r>
    </w:p>
  </w:comment>
  <w:comment w:id="2" w:author="AHS Ltd" w:initials="AHS" w:date="2026-10-13T00:00:00Z">
    <w:p>
      <w:r>
        <w:t xml:space="preserve">AHS Ltd review: It carries dates from the original document: check or update them.</w:t>
      </w:r>
    </w:p>
  </w:comment>
  <w:comment w:id="3" w:author="AHS Ltd" w:initials="AHS" w:date="2026-10-13T00:00:00Z">
    <w:p>
      <w:r>
        <w:t xml:space="preserve">AHS Ltd review: It carries dates from the original document: check or update them.</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CC487F" w14:textId="77777777" w:rsidR="009F1481" w:rsidRDefault="009F1481" w:rsidP="00DC2911">
      <w:pPr>
        <w:spacing w:after="0" w:line="240" w:lineRule="auto"/>
      </w:pPr>
      <w:r>
        <w:separator/>
      </w:r>
    </w:p>
  </w:endnote>
  <w:endnote w:type="continuationSeparator" w:id="0">
    <w:p w14:paraId="3AD31575" w14:textId="77777777" w:rsidR="009F1481" w:rsidRDefault="009F1481" w:rsidP="00DC29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badi">
    <w:charset w:val="00"/>
    <w:family w:val="swiss"/>
    <w:pitch w:val="variable"/>
    <w:sig w:usb0="80000003" w:usb1="00000000" w:usb2="00000000" w:usb3="00000000" w:csb0="00000093"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Franklin Gothic Demi Cond">
    <w:panose1 w:val="020B07060304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F8EFB" w14:textId="6EE3B4D6" w:rsidR="000F7017" w:rsidRPr="000074F1" w:rsidRDefault="000F7017" w:rsidP="000F7017">
    <w:pPr>
      <w:pStyle w:val="Footer"/>
      <w:tabs>
        <w:tab w:val="left" w:pos="8890"/>
      </w:tabs>
      <w:jc w:val="center"/>
      <w:rPr>
        <w:sz w:val="16"/>
        <w:szCs w:val="16"/>
      </w:rPr>
    </w:pPr>
    <w:r w:rsidRPr="000074F1">
      <w:rPr>
        <w:sz w:val="16"/>
        <w:szCs w:val="16"/>
      </w:rPr>
      <w:t>⟦short⟧_POL_0</w:t>
    </w:r>
    <w:r w:rsidR="000B076A">
      <w:rPr>
        <w:sz w:val="16"/>
        <w:szCs w:val="16"/>
      </w:rPr>
      <w:t>7</w:t>
    </w:r>
    <w:r w:rsidRPr="000074F1">
      <w:rPr>
        <w:sz w:val="16"/>
        <w:szCs w:val="16"/>
      </w:rPr>
      <w:t xml:space="preserve">|Version 1.0|Effective </w:t>
    </w:r>
    <w:r>
      <w:rPr>
        <w:sz w:val="16"/>
        <w:szCs w:val="16"/>
      </w:rPr>
      <w:fldChar w:fldCharType="begin"/>
    </w:r>
    <w:r>
      <w:rPr>
        <w:sz w:val="16"/>
        <w:szCs w:val="16"/>
      </w:rPr>
      <w:instrText xml:space="preserve"> DOCPROPERTY  EffectiveDate  \* MERGEFORMAT </w:instrText>
    </w:r>
    <w:r>
      <w:rPr>
        <w:sz w:val="16"/>
        <w:szCs w:val="16"/>
      </w:rPr>
      <w:fldChar w:fldCharType="separate"/>
    </w:r>
    <w:r w:rsidR="00041ED3">
      <w:rPr>
        <w:sz w:val="16"/>
        <w:szCs w:val="16"/>
      </w:rPr>
      <w:t>⟦issueDate⟧</w:t>
    </w:r>
    <w:r>
      <w:rPr>
        <w:sz w:val="16"/>
        <w:szCs w:val="16"/>
      </w:rPr>
    </w:r>
    <w:r w:rsidR="00041ED3">
      <w:rPr>
        <w:sz w:val="16"/>
        <w:szCs w:val="16"/>
      </w:rPr>
    </w:r>
    <w:r>
      <w:rPr>
        <w:sz w:val="16"/>
        <w:szCs w:val="16"/>
      </w:rPr>
    </w:r>
    <w:r>
      <w:rPr>
        <w:sz w:val="16"/>
        <w:szCs w:val="16"/>
      </w:rPr>
      <w:fldChar w:fldCharType="end"/>
    </w:r>
    <w:r>
      <w:rPr>
        <w:sz w:val="16"/>
        <w:szCs w:val="16"/>
      </w:rPr>
      <w:t xml:space="preserve">| Page </w:t>
    </w:r>
    <w:r w:rsidRPr="000074F1">
      <w:rPr>
        <w:sz w:val="16"/>
        <w:szCs w:val="16"/>
      </w:rPr>
      <w:fldChar w:fldCharType="begin"/>
    </w:r>
    <w:r w:rsidRPr="000074F1">
      <w:rPr>
        <w:sz w:val="16"/>
        <w:szCs w:val="16"/>
      </w:rPr>
      <w:instrText xml:space="preserve"> PAGE   \* MERGEFORMAT </w:instrText>
    </w:r>
    <w:r w:rsidRPr="000074F1">
      <w:rPr>
        <w:sz w:val="16"/>
        <w:szCs w:val="16"/>
      </w:rPr>
      <w:fldChar w:fldCharType="separate"/>
    </w:r>
    <w:r>
      <w:rPr>
        <w:sz w:val="16"/>
        <w:szCs w:val="16"/>
      </w:rPr>
      <w:t>2</w:t>
    </w:r>
    <w:r w:rsidRPr="000074F1">
      <w:rPr>
        <w:noProof/>
        <w:sz w:val="16"/>
        <w:szCs w:val="16"/>
      </w:rPr>
      <w:fldChar w:fldCharType="end"/>
    </w:r>
    <w:r>
      <w:rPr>
        <w:noProof/>
        <w:sz w:val="16"/>
        <w:szCs w:val="16"/>
      </w:rPr>
      <w:t xml:space="preserve"> of  </w:t>
    </w:r>
    <w:r>
      <w:rPr>
        <w:noProof/>
        <w:sz w:val="16"/>
        <w:szCs w:val="16"/>
      </w:rPr>
      <w:fldChar w:fldCharType="begin"/>
    </w:r>
    <w:r>
      <w:rPr>
        <w:noProof/>
        <w:sz w:val="16"/>
        <w:szCs w:val="16"/>
      </w:rPr>
      <w:instrText xml:space="preserve"> NUMPAGES   \* MERGEFORMAT </w:instrText>
    </w:r>
    <w:r>
      <w:rPr>
        <w:noProof/>
        <w:sz w:val="16"/>
        <w:szCs w:val="16"/>
      </w:rPr>
      <w:fldChar w:fldCharType="separate"/>
    </w:r>
    <w:r>
      <w:rPr>
        <w:noProof/>
        <w:sz w:val="16"/>
        <w:szCs w:val="16"/>
      </w:rPr>
      <w:t>5</w:t>
    </w:r>
    <w:r>
      <w:rPr>
        <w:noProof/>
        <w:sz w:val="16"/>
        <w:szCs w:val="16"/>
      </w:rPr>
      <w:fldChar w:fldCharType="end"/>
    </w:r>
  </w:p>
  <w:p w14:paraId="0846F601" w14:textId="77777777" w:rsidR="000F7017" w:rsidRDefault="000F7017">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20C509" w14:textId="77777777" w:rsidR="009F1481" w:rsidRDefault="009F1481" w:rsidP="00DC2911">
      <w:pPr>
        <w:spacing w:after="0" w:line="240" w:lineRule="auto"/>
      </w:pPr>
      <w:r>
        <w:separator/>
      </w:r>
    </w:p>
  </w:footnote>
  <w:footnote w:type="continuationSeparator" w:id="0">
    <w:p w14:paraId="6A333E1B" w14:textId="77777777" w:rsidR="009F1481" w:rsidRDefault="009F1481" w:rsidP="00DC29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3B460" w14:textId="77777777" w:rsidR="00DC2911" w:rsidRDefault="00DC2911" w:rsidP="00DC2911">
    <w:pPr>
      <w:pStyle w:val="NormalWeb"/>
    </w:pPr>
    <w:r>
      <w:rPr>
        <w:noProof/>
      </w:rPr>
      <w:drawing>
        <wp:anchor distT="0" distB="0" distL="114300" distR="114300" simplePos="0" relativeHeight="251658240" behindDoc="0" locked="0" layoutInCell="1" allowOverlap="1" wp14:anchorId="2DDBBCBD" wp14:editId="183075FF">
          <wp:simplePos x="0" y="0"/>
          <wp:positionH relativeFrom="column">
            <wp:posOffset>2146300</wp:posOffset>
          </wp:positionH>
          <wp:positionV relativeFrom="paragraph">
            <wp:posOffset>-233680</wp:posOffset>
          </wp:positionV>
          <wp:extent cx="1370616" cy="660400"/>
          <wp:effectExtent l="0" t="0" r="1270" b="6350"/>
          <wp:wrapNone/>
          <wp:docPr id="1291548050" name="Picture 1291548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70616" cy="660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A128F1E" w14:textId="162B6D23" w:rsidR="00DC2911" w:rsidRDefault="00DC2911" w:rsidP="00DC2911">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F726C"/>
    <w:multiLevelType w:val="multilevel"/>
    <w:tmpl w:val="B1940F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D837F7"/>
    <w:multiLevelType w:val="multilevel"/>
    <w:tmpl w:val="6008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3C5AB2"/>
    <w:multiLevelType w:val="hybridMultilevel"/>
    <w:tmpl w:val="4EA6C5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6DA4F5E"/>
    <w:multiLevelType w:val="hybridMultilevel"/>
    <w:tmpl w:val="43CE9F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F5A8D"/>
    <w:multiLevelType w:val="hybridMultilevel"/>
    <w:tmpl w:val="4F68B2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64650"/>
    <w:multiLevelType w:val="hybridMultilevel"/>
    <w:tmpl w:val="7CB6ECC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0E073B"/>
    <w:multiLevelType w:val="multilevel"/>
    <w:tmpl w:val="442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A01179"/>
    <w:multiLevelType w:val="hybridMultilevel"/>
    <w:tmpl w:val="FB92C3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B252C3E"/>
    <w:multiLevelType w:val="multilevel"/>
    <w:tmpl w:val="FB20B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4B1C01"/>
    <w:multiLevelType w:val="hybridMultilevel"/>
    <w:tmpl w:val="A09283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7A70690"/>
    <w:multiLevelType w:val="multilevel"/>
    <w:tmpl w:val="D9088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765D37"/>
    <w:multiLevelType w:val="multilevel"/>
    <w:tmpl w:val="7C66E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CA4804"/>
    <w:multiLevelType w:val="hybridMultilevel"/>
    <w:tmpl w:val="FD2AC6E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54DD6AFB"/>
    <w:multiLevelType w:val="multilevel"/>
    <w:tmpl w:val="F280B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9748B3"/>
    <w:multiLevelType w:val="hybridMultilevel"/>
    <w:tmpl w:val="C3647F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56444716"/>
    <w:multiLevelType w:val="multilevel"/>
    <w:tmpl w:val="CA1C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414B6B"/>
    <w:multiLevelType w:val="multilevel"/>
    <w:tmpl w:val="2AF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5112F3"/>
    <w:multiLevelType w:val="multilevel"/>
    <w:tmpl w:val="51C6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C252E82"/>
    <w:multiLevelType w:val="hybridMultilevel"/>
    <w:tmpl w:val="0574857C"/>
    <w:lvl w:ilvl="0" w:tplc="08090001">
      <w:start w:val="1"/>
      <w:numFmt w:val="bullet"/>
      <w:lvlText w:val=""/>
      <w:lvlJc w:val="left"/>
      <w:pPr>
        <w:ind w:left="720" w:hanging="360"/>
      </w:pPr>
      <w:rPr>
        <w:rFonts w:ascii="Symbol" w:hAnsi="Symbol" w:hint="default"/>
      </w:rPr>
    </w:lvl>
    <w:lvl w:ilvl="1" w:tplc="83A2523C">
      <w:numFmt w:val="bullet"/>
      <w:lvlText w:val="•"/>
      <w:lvlJc w:val="left"/>
      <w:pPr>
        <w:ind w:left="1440" w:hanging="360"/>
      </w:pPr>
      <w:rPr>
        <w:rFonts w:ascii="Abadi" w:eastAsiaTheme="minorHAnsi" w:hAnsi="Abadi" w:cstheme="minorBid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61C0574A"/>
    <w:multiLevelType w:val="hybridMultilevel"/>
    <w:tmpl w:val="8B907B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6DE00A9F"/>
    <w:multiLevelType w:val="multilevel"/>
    <w:tmpl w:val="6D52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773F6E"/>
    <w:multiLevelType w:val="multilevel"/>
    <w:tmpl w:val="26920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9158387">
    <w:abstractNumId w:val="17"/>
  </w:num>
  <w:num w:numId="2" w16cid:durableId="1820338567">
    <w:abstractNumId w:val="10"/>
  </w:num>
  <w:num w:numId="3" w16cid:durableId="1090851989">
    <w:abstractNumId w:val="15"/>
  </w:num>
  <w:num w:numId="4" w16cid:durableId="1947075850">
    <w:abstractNumId w:val="16"/>
  </w:num>
  <w:num w:numId="5" w16cid:durableId="1475636362">
    <w:abstractNumId w:val="1"/>
  </w:num>
  <w:num w:numId="6" w16cid:durableId="1777170766">
    <w:abstractNumId w:val="6"/>
  </w:num>
  <w:num w:numId="7" w16cid:durableId="586693922">
    <w:abstractNumId w:val="11"/>
  </w:num>
  <w:num w:numId="8" w16cid:durableId="1526551970">
    <w:abstractNumId w:val="0"/>
  </w:num>
  <w:num w:numId="9" w16cid:durableId="379283959">
    <w:abstractNumId w:val="21"/>
  </w:num>
  <w:num w:numId="10" w16cid:durableId="1067263476">
    <w:abstractNumId w:val="20"/>
  </w:num>
  <w:num w:numId="11" w16cid:durableId="1636566518">
    <w:abstractNumId w:val="8"/>
  </w:num>
  <w:num w:numId="12" w16cid:durableId="906651685">
    <w:abstractNumId w:val="13"/>
  </w:num>
  <w:num w:numId="13" w16cid:durableId="260530869">
    <w:abstractNumId w:val="3"/>
  </w:num>
  <w:num w:numId="14" w16cid:durableId="1322346406">
    <w:abstractNumId w:val="5"/>
  </w:num>
  <w:num w:numId="15" w16cid:durableId="255016908">
    <w:abstractNumId w:val="9"/>
  </w:num>
  <w:num w:numId="16" w16cid:durableId="85618532">
    <w:abstractNumId w:val="7"/>
  </w:num>
  <w:num w:numId="17" w16cid:durableId="583952615">
    <w:abstractNumId w:val="4"/>
  </w:num>
  <w:num w:numId="18" w16cid:durableId="1687904295">
    <w:abstractNumId w:val="2"/>
  </w:num>
  <w:num w:numId="19" w16cid:durableId="1327586732">
    <w:abstractNumId w:val="18"/>
  </w:num>
  <w:num w:numId="20" w16cid:durableId="664668295">
    <w:abstractNumId w:val="14"/>
  </w:num>
  <w:num w:numId="21" w16cid:durableId="1768496541">
    <w:abstractNumId w:val="19"/>
  </w:num>
  <w:num w:numId="22" w16cid:durableId="1391152508">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B7F"/>
    <w:rsid w:val="00041ED3"/>
    <w:rsid w:val="000B076A"/>
    <w:rsid w:val="000F7017"/>
    <w:rsid w:val="00155A79"/>
    <w:rsid w:val="00211B26"/>
    <w:rsid w:val="002A5578"/>
    <w:rsid w:val="002F0540"/>
    <w:rsid w:val="00404DAB"/>
    <w:rsid w:val="00555A38"/>
    <w:rsid w:val="0056461D"/>
    <w:rsid w:val="00612132"/>
    <w:rsid w:val="00617B7F"/>
    <w:rsid w:val="00660D65"/>
    <w:rsid w:val="0067056F"/>
    <w:rsid w:val="006A779D"/>
    <w:rsid w:val="006B452F"/>
    <w:rsid w:val="0070325F"/>
    <w:rsid w:val="00725EFC"/>
    <w:rsid w:val="007B5C45"/>
    <w:rsid w:val="007D6FFE"/>
    <w:rsid w:val="007F2CAC"/>
    <w:rsid w:val="009A25FE"/>
    <w:rsid w:val="009D24BC"/>
    <w:rsid w:val="009E01C5"/>
    <w:rsid w:val="009F0564"/>
    <w:rsid w:val="009F1481"/>
    <w:rsid w:val="00A22EF9"/>
    <w:rsid w:val="00A713E2"/>
    <w:rsid w:val="00A921AA"/>
    <w:rsid w:val="00B4403F"/>
    <w:rsid w:val="00C60CAB"/>
    <w:rsid w:val="00C777BB"/>
    <w:rsid w:val="00CB3F58"/>
    <w:rsid w:val="00CF69F9"/>
    <w:rsid w:val="00D26341"/>
    <w:rsid w:val="00DC2911"/>
    <w:rsid w:val="00DD03AC"/>
    <w:rsid w:val="00E6113B"/>
    <w:rsid w:val="00E905BB"/>
    <w:rsid w:val="00EE122E"/>
    <w:rsid w:val="00FC74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61283B"/>
  <w15:chartTrackingRefBased/>
  <w15:docId w15:val="{BB18E9E7-1105-4A46-B894-209E6557B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11"/>
    <w:pPr>
      <w:spacing w:line="259" w:lineRule="auto"/>
    </w:pPr>
    <w:rPr>
      <w:rFonts w:ascii="Abadi" w:hAnsi="Abadi"/>
      <w:color w:val="000000" w:themeColor="text1"/>
      <w:sz w:val="20"/>
      <w:szCs w:val="22"/>
    </w:rPr>
  </w:style>
  <w:style w:type="paragraph" w:styleId="Heading1">
    <w:name w:val="heading 1"/>
    <w:basedOn w:val="Normal"/>
    <w:next w:val="Normal"/>
    <w:link w:val="Heading1Char"/>
    <w:uiPriority w:val="9"/>
    <w:qFormat/>
    <w:rsid w:val="00DC2911"/>
    <w:pPr>
      <w:keepNext/>
      <w:keepLines/>
      <w:spacing w:before="360" w:after="80"/>
      <w:outlineLvl w:val="0"/>
    </w:pPr>
    <w:rPr>
      <w:rFonts w:eastAsiaTheme="majorEastAsia" w:cstheme="majorBidi"/>
      <w:color w:val="0F9ED5" w:themeColor="accent4"/>
      <w:sz w:val="40"/>
      <w:szCs w:val="40"/>
    </w:rPr>
  </w:style>
  <w:style w:type="paragraph" w:styleId="Heading2">
    <w:name w:val="heading 2"/>
    <w:basedOn w:val="Normal"/>
    <w:next w:val="Normal"/>
    <w:link w:val="Heading2Char"/>
    <w:uiPriority w:val="9"/>
    <w:unhideWhenUsed/>
    <w:qFormat/>
    <w:rsid w:val="00DC2911"/>
    <w:pPr>
      <w:keepNext/>
      <w:keepLines/>
      <w:spacing w:before="160" w:after="80"/>
      <w:outlineLvl w:val="1"/>
    </w:pPr>
    <w:rPr>
      <w:rFonts w:eastAsiaTheme="majorEastAsia" w:cstheme="majorBidi"/>
      <w:b/>
      <w:sz w:val="22"/>
      <w:szCs w:val="32"/>
    </w:rPr>
  </w:style>
  <w:style w:type="paragraph" w:styleId="Heading3">
    <w:name w:val="heading 3"/>
    <w:basedOn w:val="Normal"/>
    <w:next w:val="Normal"/>
    <w:link w:val="Heading3Char"/>
    <w:uiPriority w:val="9"/>
    <w:semiHidden/>
    <w:unhideWhenUsed/>
    <w:qFormat/>
    <w:rsid w:val="00617B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7B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7B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7B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7B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7B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7B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2911"/>
    <w:rPr>
      <w:rFonts w:ascii="Abadi" w:eastAsiaTheme="majorEastAsia" w:hAnsi="Abadi" w:cstheme="majorBidi"/>
      <w:color w:val="0F9ED5" w:themeColor="accent4"/>
      <w:sz w:val="40"/>
      <w:szCs w:val="40"/>
    </w:rPr>
  </w:style>
  <w:style w:type="character" w:customStyle="1" w:styleId="Heading2Char">
    <w:name w:val="Heading 2 Char"/>
    <w:basedOn w:val="DefaultParagraphFont"/>
    <w:link w:val="Heading2"/>
    <w:uiPriority w:val="9"/>
    <w:rsid w:val="00DC2911"/>
    <w:rPr>
      <w:rFonts w:ascii="Abadi" w:eastAsiaTheme="majorEastAsia" w:hAnsi="Abadi" w:cstheme="majorBidi"/>
      <w:b/>
      <w:color w:val="000000" w:themeColor="text1"/>
      <w:sz w:val="22"/>
      <w:szCs w:val="32"/>
    </w:rPr>
  </w:style>
  <w:style w:type="character" w:customStyle="1" w:styleId="Heading3Char">
    <w:name w:val="Heading 3 Char"/>
    <w:basedOn w:val="DefaultParagraphFont"/>
    <w:link w:val="Heading3"/>
    <w:uiPriority w:val="9"/>
    <w:semiHidden/>
    <w:rsid w:val="00617B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7B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7B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7B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7B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7B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7B7F"/>
    <w:rPr>
      <w:rFonts w:eastAsiaTheme="majorEastAsia" w:cstheme="majorBidi"/>
      <w:color w:val="272727" w:themeColor="text1" w:themeTint="D8"/>
    </w:rPr>
  </w:style>
  <w:style w:type="paragraph" w:styleId="Title">
    <w:name w:val="Title"/>
    <w:basedOn w:val="Normal"/>
    <w:next w:val="Normal"/>
    <w:link w:val="TitleChar"/>
    <w:uiPriority w:val="10"/>
    <w:qFormat/>
    <w:rsid w:val="00617B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7B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7B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7B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7B7F"/>
    <w:pPr>
      <w:spacing w:before="160"/>
      <w:jc w:val="center"/>
    </w:pPr>
    <w:rPr>
      <w:i/>
      <w:iCs/>
      <w:color w:val="404040" w:themeColor="text1" w:themeTint="BF"/>
    </w:rPr>
  </w:style>
  <w:style w:type="character" w:customStyle="1" w:styleId="QuoteChar">
    <w:name w:val="Quote Char"/>
    <w:basedOn w:val="DefaultParagraphFont"/>
    <w:link w:val="Quote"/>
    <w:uiPriority w:val="29"/>
    <w:rsid w:val="00617B7F"/>
    <w:rPr>
      <w:i/>
      <w:iCs/>
      <w:color w:val="404040" w:themeColor="text1" w:themeTint="BF"/>
    </w:rPr>
  </w:style>
  <w:style w:type="paragraph" w:styleId="ListParagraph">
    <w:name w:val="List Paragraph"/>
    <w:basedOn w:val="Normal"/>
    <w:uiPriority w:val="34"/>
    <w:qFormat/>
    <w:rsid w:val="00617B7F"/>
    <w:pPr>
      <w:ind w:left="720"/>
      <w:contextualSpacing/>
    </w:pPr>
  </w:style>
  <w:style w:type="character" w:styleId="IntenseEmphasis">
    <w:name w:val="Intense Emphasis"/>
    <w:basedOn w:val="DefaultParagraphFont"/>
    <w:uiPriority w:val="21"/>
    <w:qFormat/>
    <w:rsid w:val="00617B7F"/>
    <w:rPr>
      <w:i/>
      <w:iCs/>
      <w:color w:val="0F4761" w:themeColor="accent1" w:themeShade="BF"/>
    </w:rPr>
  </w:style>
  <w:style w:type="paragraph" w:styleId="IntenseQuote">
    <w:name w:val="Intense Quote"/>
    <w:basedOn w:val="Normal"/>
    <w:next w:val="Normal"/>
    <w:link w:val="IntenseQuoteChar"/>
    <w:uiPriority w:val="30"/>
    <w:qFormat/>
    <w:rsid w:val="00617B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7B7F"/>
    <w:rPr>
      <w:i/>
      <w:iCs/>
      <w:color w:val="0F4761" w:themeColor="accent1" w:themeShade="BF"/>
    </w:rPr>
  </w:style>
  <w:style w:type="character" w:styleId="IntenseReference">
    <w:name w:val="Intense Reference"/>
    <w:basedOn w:val="DefaultParagraphFont"/>
    <w:uiPriority w:val="32"/>
    <w:qFormat/>
    <w:rsid w:val="00617B7F"/>
    <w:rPr>
      <w:b/>
      <w:bCs/>
      <w:smallCaps/>
      <w:color w:val="0F4761" w:themeColor="accent1" w:themeShade="BF"/>
      <w:spacing w:val="5"/>
    </w:rPr>
  </w:style>
  <w:style w:type="paragraph" w:styleId="Header">
    <w:name w:val="header"/>
    <w:basedOn w:val="Normal"/>
    <w:link w:val="HeaderChar"/>
    <w:uiPriority w:val="99"/>
    <w:unhideWhenUsed/>
    <w:rsid w:val="00DC291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C2911"/>
  </w:style>
  <w:style w:type="paragraph" w:styleId="Footer">
    <w:name w:val="footer"/>
    <w:basedOn w:val="Normal"/>
    <w:link w:val="FooterChar"/>
    <w:uiPriority w:val="99"/>
    <w:unhideWhenUsed/>
    <w:rsid w:val="00DC291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C2911"/>
  </w:style>
  <w:style w:type="paragraph" w:styleId="NormalWeb">
    <w:name w:val="Normal (Web)"/>
    <w:basedOn w:val="Normal"/>
    <w:uiPriority w:val="99"/>
    <w:semiHidden/>
    <w:unhideWhenUsed/>
    <w:rsid w:val="00DC2911"/>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DC2911"/>
    <w:pPr>
      <w:spacing w:after="0" w:line="240" w:lineRule="auto"/>
    </w:pPr>
    <w:rPr>
      <w:rFonts w:ascii="Arial" w:eastAsia="Times New Roman" w:hAnsi="Arial" w:cs="Arial"/>
      <w:kern w:val="0"/>
      <w:sz w:val="20"/>
      <w:szCs w:val="20"/>
      <w:lang w:eastAsia="en-GB"/>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 1"/>
    <w:basedOn w:val="Title"/>
    <w:link w:val="Title1Char"/>
    <w:qFormat/>
    <w:rsid w:val="00DC2911"/>
    <w:rPr>
      <w:rFonts w:ascii="Franklin Gothic Demi Cond" w:hAnsi="Franklin Gothic Demi Cond"/>
      <w:color w:val="FFC000"/>
      <w:sz w:val="144"/>
    </w:rPr>
  </w:style>
  <w:style w:type="character" w:customStyle="1" w:styleId="Title1Char">
    <w:name w:val="Title 1 Char"/>
    <w:basedOn w:val="Heading3Char"/>
    <w:link w:val="Title1"/>
    <w:rsid w:val="00DC2911"/>
    <w:rPr>
      <w:rFonts w:ascii="Franklin Gothic Demi Cond" w:eastAsiaTheme="majorEastAsia" w:hAnsi="Franklin Gothic Demi Cond" w:cstheme="majorBidi"/>
      <w:color w:val="FFC000"/>
      <w:spacing w:val="-10"/>
      <w:kern w:val="28"/>
      <w:sz w:val="144"/>
      <w:szCs w:val="56"/>
    </w:rPr>
  </w:style>
  <w:style w:type="character" w:styleId="Strong">
    <w:name w:val="Strong"/>
    <w:aliases w:val="title 2"/>
    <w:basedOn w:val="DefaultParagraphFont"/>
    <w:uiPriority w:val="22"/>
    <w:qFormat/>
    <w:rsid w:val="00DC2911"/>
    <w:rPr>
      <w:rFonts w:ascii="Franklin Gothic Demi Cond" w:hAnsi="Franklin Gothic Demi Cond"/>
      <w:b/>
      <w:bCs/>
      <w:color w:val="000000" w:themeColor="text1"/>
      <w:sz w:val="72"/>
    </w:rPr>
  </w:style>
  <w:style w:type="paragraph" w:styleId="TOCHeading">
    <w:name w:val="TOC Heading"/>
    <w:basedOn w:val="Heading1"/>
    <w:next w:val="Normal"/>
    <w:uiPriority w:val="39"/>
    <w:unhideWhenUsed/>
    <w:qFormat/>
    <w:rsid w:val="00DC2911"/>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DC2911"/>
    <w:pPr>
      <w:spacing w:after="100"/>
    </w:pPr>
  </w:style>
  <w:style w:type="character" w:styleId="Hyperlink">
    <w:name w:val="Hyperlink"/>
    <w:basedOn w:val="DefaultParagraphFont"/>
    <w:uiPriority w:val="99"/>
    <w:unhideWhenUsed/>
    <w:rsid w:val="00DC2911"/>
    <w:rPr>
      <w:color w:val="467886" w:themeColor="hyperlink"/>
      <w:u w:val="single"/>
    </w:rPr>
  </w:style>
  <w:style w:type="paragraph" w:styleId="TOC2">
    <w:name w:val="toc 2"/>
    <w:basedOn w:val="Normal"/>
    <w:next w:val="Normal"/>
    <w:autoRedefine/>
    <w:uiPriority w:val="39"/>
    <w:unhideWhenUsed/>
    <w:rsid w:val="00D26341"/>
    <w:pPr>
      <w:spacing w:after="100"/>
      <w:ind w:left="200"/>
    </w:pPr>
  </w:style>
  <w:style w:type="table" w:styleId="ListTable3-Accent4">
    <w:name w:val="List Table 3 Accent 4"/>
    <w:basedOn w:val="TableNormal"/>
    <w:uiPriority w:val="48"/>
    <w:rsid w:val="00D26341"/>
    <w:pPr>
      <w:spacing w:after="0" w:line="240" w:lineRule="auto"/>
    </w:pPr>
    <w:tblPr>
      <w:tblStyleRowBandSize w:val="1"/>
      <w:tblStyleColBandSize w:val="1"/>
      <w:tblBorders>
        <w:top w:val="single" w:sz="4" w:space="0" w:color="0F9ED5" w:themeColor="accent4"/>
        <w:left w:val="single" w:sz="4" w:space="0" w:color="0F9ED5" w:themeColor="accent4"/>
        <w:bottom w:val="single" w:sz="4" w:space="0" w:color="0F9ED5" w:themeColor="accent4"/>
        <w:right w:val="single" w:sz="4" w:space="0" w:color="0F9ED5" w:themeColor="accent4"/>
      </w:tblBorders>
    </w:tblPr>
    <w:tblStylePr w:type="firstRow">
      <w:rPr>
        <w:b/>
        <w:bCs/>
        <w:color w:val="FFFFFF" w:themeColor="background1"/>
      </w:rPr>
      <w:tblPr/>
      <w:tcPr>
        <w:shd w:val="clear" w:color="auto" w:fill="0F9ED5" w:themeFill="accent4"/>
      </w:tcPr>
    </w:tblStylePr>
    <w:tblStylePr w:type="lastRow">
      <w:rPr>
        <w:b/>
        <w:bCs/>
      </w:rPr>
      <w:tblPr/>
      <w:tcPr>
        <w:tcBorders>
          <w:top w:val="double" w:sz="4" w:space="0" w:color="0F9ED5"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F9ED5" w:themeColor="accent4"/>
          <w:right w:val="single" w:sz="4" w:space="0" w:color="0F9ED5" w:themeColor="accent4"/>
        </w:tcBorders>
      </w:tcPr>
    </w:tblStylePr>
    <w:tblStylePr w:type="band1Horz">
      <w:tblPr/>
      <w:tcPr>
        <w:tcBorders>
          <w:top w:val="single" w:sz="4" w:space="0" w:color="0F9ED5" w:themeColor="accent4"/>
          <w:bottom w:val="single" w:sz="4" w:space="0" w:color="0F9ED5"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F9ED5" w:themeColor="accent4"/>
          <w:left w:val="nil"/>
        </w:tcBorders>
      </w:tcPr>
    </w:tblStylePr>
    <w:tblStylePr w:type="swCell">
      <w:tblPr/>
      <w:tcPr>
        <w:tcBorders>
          <w:top w:val="double" w:sz="4" w:space="0" w:color="0F9ED5" w:themeColor="accent4"/>
          <w:right w:val="nil"/>
        </w:tcBorders>
      </w:tcPr>
    </w:tblStylePr>
  </w:style>
  <w:style w:type="paragraph" w:styleId="TOC3">
    <w:name w:val="toc 3"/>
    <w:basedOn w:val="Normal"/>
    <w:next w:val="Normal"/>
    <w:autoRedefine/>
    <w:uiPriority w:val="39"/>
    <w:unhideWhenUsed/>
    <w:rsid w:val="00EE122E"/>
    <w:pPr>
      <w:spacing w:after="100"/>
      <w:ind w:left="400"/>
    </w:pPr>
  </w:style>
  <w:style w:type="paragraph" w:styleId="NoSpacing">
    <w:name w:val="No Spacing"/>
    <w:uiPriority w:val="1"/>
    <w:qFormat/>
    <w:rsid w:val="00EE122E"/>
    <w:pPr>
      <w:spacing w:after="0" w:line="240" w:lineRule="auto"/>
    </w:pPr>
    <w:rPr>
      <w:rFonts w:ascii="Abadi" w:hAnsi="Abadi"/>
      <w:color w:val="000000" w:themeColor="text1"/>
      <w:sz w:val="20"/>
      <w:szCs w:val="22"/>
    </w:rPr>
  </w:style>
  <w:style w:type="character" w:styleId="SubtleEmphasis">
    <w:name w:val="Subtle Emphasis"/>
    <w:basedOn w:val="DefaultParagraphFont"/>
    <w:uiPriority w:val="19"/>
    <w:qFormat/>
    <w:rsid w:val="007F2CAC"/>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106477">
      <w:bodyDiv w:val="1"/>
      <w:marLeft w:val="0"/>
      <w:marRight w:val="0"/>
      <w:marTop w:val="0"/>
      <w:marBottom w:val="0"/>
      <w:divBdr>
        <w:top w:val="none" w:sz="0" w:space="0" w:color="auto"/>
        <w:left w:val="none" w:sz="0" w:space="0" w:color="auto"/>
        <w:bottom w:val="none" w:sz="0" w:space="0" w:color="auto"/>
        <w:right w:val="none" w:sz="0" w:space="0" w:color="auto"/>
      </w:divBdr>
    </w:div>
    <w:div w:id="271285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footer" Target="footer2.xml"/><Relationship Id="rId13" Type="http://schemas.openxmlformats.org/officeDocument/2006/relationships/header" Target="header2.xml"/><Relationship Id="rIdAhsComments" Type="http://schemas.openxmlformats.org/officeDocument/2006/relationships/comments" Target="comment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2024</Words>
  <Characters>11541</Characters>
  <Application>Microsoft Office Word</Application>
  <DocSecurity>0</DocSecurity>
  <Lines>96</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Harassment &amp; Bullying Policy</dc:title>
  <dc:creator>AHS Ltd</dc:creator>
  <cp:lastModifiedBy>AHS Ltd</cp:lastModifiedBy>
</cp:coreProperties>
</file>