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914DB" w14:textId="77777777" w:rsidR="00C777BB" w:rsidRDefault="00C777BB"/>
    <w:tbl>
      <w:tblPr>
        <w:tblStyle w:val="TableGrid"/>
        <w:tblpPr w:leftFromText="180" w:rightFromText="180" w:vertAnchor="text" w:horzAnchor="margin" w:tblpXSpec="center" w:tblpY="2148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7264"/>
      </w:tblGrid>
      <w:tr w:rsidR="00DC2911" w14:paraId="7D6299CD" w14:textId="77777777" w:rsidTr="00F97FCF">
        <w:tc>
          <w:tcPr>
            <w:tcW w:w="7264" w:type="dxa"/>
          </w:tcPr>
          <w:p w14:paraId="5BFC695A" w14:textId="276A5F54" w:rsidR="00DC2911" w:rsidRPr="00D5333C" w:rsidRDefault="00DC2911" w:rsidP="00DC2911">
            <w:pPr>
              <w:pStyle w:val="Title1"/>
              <w:jc w:val="center"/>
              <w:rPr>
                <w:rStyle w:val="Strong"/>
              </w:rPr>
            </w:pPr>
            <w:r w:rsidRPr="00DC2911">
              <w:rPr>
                <w:rStyle w:val="Title1Char"/>
                <w:color w:val="60CAF3" w:themeColor="accent4" w:themeTint="99"/>
              </w:rPr>
              <w:t xml:space="preserve">⟦legalNameUpper⟧</w:t>
            </w:r>
            <w:r w:rsidRPr="00DC2911">
              <w:rPr>
                <w:rStyle w:val="Title1Char"/>
                <w:color w:val="000000" w:themeColor="text1"/>
                <w:sz w:val="96"/>
                <w:szCs w:val="96"/>
              </w:rPr>
              <w:t/>
            </w:r>
          </w:p>
        </w:tc>
      </w:tr>
      <w:tr w:rsidR="00DC2911" w14:paraId="5CB1CC6B" w14:textId="77777777" w:rsidTr="00F97FCF">
        <w:tc>
          <w:tcPr>
            <w:tcW w:w="7264" w:type="dxa"/>
          </w:tcPr>
          <w:p w14:paraId="4AB35432" w14:textId="77777777" w:rsidR="00DC2911" w:rsidRPr="00C40084" w:rsidRDefault="00DC2911" w:rsidP="00F97FCF">
            <w:pPr>
              <w:jc w:val="center"/>
              <w:rPr>
                <w:b/>
                <w:bCs/>
                <w:sz w:val="96"/>
                <w:szCs w:val="96"/>
              </w:rPr>
            </w:pPr>
          </w:p>
        </w:tc>
      </w:tr>
      <w:tr w:rsidR="00DC2911" w14:paraId="422D0164" w14:textId="77777777" w:rsidTr="00F97FCF">
        <w:tc>
          <w:tcPr>
            <w:tcW w:w="7264" w:type="dxa"/>
          </w:tcPr>
          <w:p w14:paraId="2BFBFEF0" w14:textId="77777777" w:rsidR="00DC2911" w:rsidRDefault="00DC2911" w:rsidP="00F97FCF">
            <w:pPr>
              <w:jc w:val="center"/>
              <w:rPr>
                <w:sz w:val="32"/>
                <w:szCs w:val="32"/>
              </w:rPr>
            </w:pPr>
          </w:p>
          <w:p w14:paraId="7D6FFD66" w14:textId="77777777" w:rsidR="00DC2911" w:rsidRDefault="00DC2911" w:rsidP="00F97FCF">
            <w:pPr>
              <w:jc w:val="center"/>
              <w:rPr>
                <w:sz w:val="32"/>
                <w:szCs w:val="32"/>
              </w:rPr>
            </w:pPr>
          </w:p>
          <w:p w14:paraId="4C592572" w14:textId="77777777" w:rsidR="00DC2911" w:rsidRPr="002A5578" w:rsidRDefault="00DC2911" w:rsidP="00F97FCF">
            <w:pPr>
              <w:jc w:val="center"/>
              <w:rPr>
                <w:sz w:val="32"/>
                <w:szCs w:val="32"/>
              </w:rPr>
            </w:pPr>
          </w:p>
          <w:p w14:paraId="12FE55C4" w14:textId="64B68F5D" w:rsidR="00DC2911" w:rsidRPr="00C40084" w:rsidRDefault="00DC2911" w:rsidP="00F97FCF">
            <w:pPr>
              <w:jc w:val="center"/>
              <w:rPr>
                <w:rFonts w:asciiTheme="minorHAnsi" w:hAnsiTheme="minorHAnsi" w:cstheme="minorHAnsi"/>
                <w:sz w:val="32"/>
                <w:szCs w:val="32"/>
              </w:rPr>
            </w:pPr>
            <w:r w:rsidRPr="002A5578">
              <w:rPr>
                <w:rFonts w:cstheme="minorHAnsi"/>
                <w:sz w:val="32"/>
                <w:szCs w:val="32"/>
              </w:rPr>
              <w:t>Social Value Policy</w:t>
            </w:r>
          </w:p>
        </w:tc>
      </w:tr>
    </w:tbl>
    <w:p w14:paraId="0EF62357" w14:textId="77777777" w:rsidR="00DC2911" w:rsidRDefault="00DC2911"/>
    <w:p w14:paraId="7BA76063" w14:textId="77777777" w:rsidR="00DC2911" w:rsidRPr="00DC2911" w:rsidRDefault="00DC2911" w:rsidP="00DC2911"/>
    <w:p w14:paraId="5BA09F93" w14:textId="77777777" w:rsidR="00DC2911" w:rsidRPr="00DC2911" w:rsidRDefault="00DC2911" w:rsidP="00DC2911"/>
    <w:p w14:paraId="4DD836FA" w14:textId="77777777" w:rsidR="00DC2911" w:rsidRPr="00DC2911" w:rsidRDefault="00DC2911" w:rsidP="00DC2911"/>
    <w:p w14:paraId="7D29F859" w14:textId="77777777" w:rsidR="00DC2911" w:rsidRPr="00DC2911" w:rsidRDefault="00DC2911" w:rsidP="00DC2911"/>
    <w:p w14:paraId="24FB611B" w14:textId="77777777" w:rsidR="00DC2911" w:rsidRPr="00DC2911" w:rsidRDefault="00DC2911" w:rsidP="00DC2911"/>
    <w:p w14:paraId="6FFE3A96" w14:textId="77777777" w:rsidR="00DC2911" w:rsidRPr="00DC2911" w:rsidRDefault="00DC2911" w:rsidP="00DC2911"/>
    <w:p w14:paraId="214F31EF" w14:textId="77777777" w:rsidR="00DC2911" w:rsidRPr="00DC2911" w:rsidRDefault="00DC2911" w:rsidP="00DC2911"/>
    <w:p w14:paraId="5CB36841" w14:textId="77777777" w:rsidR="00DC2911" w:rsidRPr="00DC2911" w:rsidRDefault="00DC2911" w:rsidP="00DC2911"/>
    <w:p w14:paraId="2538CA96" w14:textId="77777777" w:rsidR="00DC2911" w:rsidRPr="00DC2911" w:rsidRDefault="00DC2911" w:rsidP="00DC2911"/>
    <w:p w14:paraId="0DCFDE37" w14:textId="77777777" w:rsidR="00DC2911" w:rsidRPr="00DC2911" w:rsidRDefault="00DC2911" w:rsidP="00DC2911"/>
    <w:p w14:paraId="7FF9E565" w14:textId="77777777" w:rsidR="00DC2911" w:rsidRPr="00DC2911" w:rsidRDefault="00DC2911" w:rsidP="00DC2911"/>
    <w:p w14:paraId="750CD1B2" w14:textId="77777777" w:rsidR="00DC2911" w:rsidRPr="00DC2911" w:rsidRDefault="00DC2911" w:rsidP="00DC2911"/>
    <w:p w14:paraId="264664F3" w14:textId="77777777" w:rsidR="00DC2911" w:rsidRPr="00DC2911" w:rsidRDefault="00DC2911" w:rsidP="00DC2911"/>
    <w:p w14:paraId="6A5BC8C5" w14:textId="77777777" w:rsidR="00DC2911" w:rsidRPr="00DC2911" w:rsidRDefault="00DC2911" w:rsidP="00DC2911"/>
    <w:p w14:paraId="44918191" w14:textId="77777777" w:rsidR="00DC2911" w:rsidRPr="00DC2911" w:rsidRDefault="00DC2911" w:rsidP="00DC2911"/>
    <w:p w14:paraId="1C570D48" w14:textId="77777777" w:rsidR="00DC2911" w:rsidRPr="00DC2911" w:rsidRDefault="00DC2911" w:rsidP="00DC2911"/>
    <w:p w14:paraId="26CBFAEC" w14:textId="77777777" w:rsidR="00DC2911" w:rsidRPr="00DC2911" w:rsidRDefault="00DC2911" w:rsidP="00DC2911"/>
    <w:p w14:paraId="357935DF" w14:textId="77777777" w:rsidR="00DC2911" w:rsidRPr="00DC2911" w:rsidRDefault="00DC2911" w:rsidP="00DC2911"/>
    <w:p w14:paraId="5AFB5DE7" w14:textId="77777777" w:rsidR="00DC2911" w:rsidRPr="00DC2911" w:rsidRDefault="00DC2911" w:rsidP="00DC2911"/>
    <w:p w14:paraId="6EDD4FB6" w14:textId="77777777" w:rsidR="00DC2911" w:rsidRPr="00DC2911" w:rsidRDefault="00DC2911" w:rsidP="00DC2911"/>
    <w:p w14:paraId="534B8F80" w14:textId="77777777" w:rsidR="00DC2911" w:rsidRPr="00DC2911" w:rsidRDefault="00DC2911" w:rsidP="00DC2911"/>
    <w:p w14:paraId="189C15B8" w14:textId="77777777" w:rsidR="00DC2911" w:rsidRPr="00DC2911" w:rsidRDefault="00DC2911" w:rsidP="00DC2911"/>
    <w:p w14:paraId="2BA4EC8A" w14:textId="77777777" w:rsidR="00DC2911" w:rsidRPr="00DC2911" w:rsidRDefault="00DC2911" w:rsidP="00DC2911"/>
    <w:p w14:paraId="0B5A16AD" w14:textId="77777777" w:rsidR="00DC2911" w:rsidRPr="00DC2911" w:rsidRDefault="00DC2911" w:rsidP="00DC2911"/>
    <w:p w14:paraId="098FEB31" w14:textId="77777777" w:rsidR="00DC2911" w:rsidRPr="00DC2911" w:rsidRDefault="00DC2911" w:rsidP="00DC2911"/>
    <w:p w14:paraId="013E05F4" w14:textId="77777777" w:rsidR="00DC2911" w:rsidRPr="00DC2911" w:rsidRDefault="00DC2911" w:rsidP="00DC2911"/>
    <w:p w14:paraId="4A947005" w14:textId="77777777" w:rsidR="00DC2911" w:rsidRPr="00DC2911" w:rsidRDefault="00DC2911" w:rsidP="00DC2911"/>
    <w:p w14:paraId="2905A3D6" w14:textId="586AFFE3" w:rsidR="00DC2911" w:rsidRDefault="00DC2911" w:rsidP="00DC2911">
      <w:pPr>
        <w:tabs>
          <w:tab w:val="left" w:pos="6360"/>
        </w:tabs>
      </w:pPr>
      <w:r>
        <w:tab/>
      </w:r>
    </w:p>
    <w:p w14:paraId="1F4C317D" w14:textId="77777777" w:rsidR="00DC2911" w:rsidRDefault="00DC2911" w:rsidP="00DC2911">
      <w:pPr>
        <w:tabs>
          <w:tab w:val="left" w:pos="6360"/>
        </w:tabs>
      </w:pPr>
    </w:p>
    <w:p w14:paraId="209E7165" w14:textId="77777777" w:rsidR="003644AB" w:rsidRDefault="003644AB" w:rsidP="00DC2911">
      <w:pPr>
        <w:tabs>
          <w:tab w:val="left" w:pos="6360"/>
        </w:tabs>
      </w:pPr>
    </w:p>
    <w:p w14:paraId="7B1DF669" w14:textId="77777777" w:rsidR="003644AB" w:rsidRDefault="003644AB" w:rsidP="00DC2911">
      <w:pPr>
        <w:tabs>
          <w:tab w:val="left" w:pos="6360"/>
        </w:tabs>
      </w:pPr>
    </w:p>
    <w:p w14:paraId="0A3DA99A" w14:textId="77777777" w:rsidR="003644AB" w:rsidRDefault="003644AB" w:rsidP="00DC2911">
      <w:pPr>
        <w:tabs>
          <w:tab w:val="left" w:pos="6360"/>
        </w:tabs>
      </w:pPr>
    </w:p>
    <w:p w14:paraId="02EFF980" w14:textId="77777777" w:rsidR="00DC2911" w:rsidRDefault="00DC2911" w:rsidP="00DC2911">
      <w:pPr>
        <w:tabs>
          <w:tab w:val="left" w:pos="6360"/>
        </w:tabs>
      </w:pPr>
    </w:p>
    <w:p w14:paraId="7343F148" w14:textId="77777777" w:rsidR="00DC2911" w:rsidRDefault="00DC2911" w:rsidP="00DC2911">
      <w:pPr>
        <w:tabs>
          <w:tab w:val="left" w:pos="6360"/>
        </w:tabs>
      </w:pPr>
    </w:p>
    <w:sdt>
      <w:sdtPr>
        <w:rPr>
          <w:rFonts w:eastAsiaTheme="minorHAnsi" w:cstheme="minorBidi"/>
          <w:color w:val="000000" w:themeColor="text1"/>
          <w:kern w:val="2"/>
          <w:sz w:val="20"/>
          <w:szCs w:val="22"/>
          <w:lang w:val="en-GB"/>
          <w14:ligatures w14:val="standardContextual"/>
        </w:rPr>
        <w:id w:val="-72707741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696879F" w14:textId="5B15B1DA" w:rsidR="00DC2911" w:rsidRPr="00DC2911" w:rsidRDefault="00DC2911">
          <w:pPr>
            <w:pStyle w:val="TOCHeading"/>
          </w:pPr>
          <w:r w:rsidRPr="00DC2911">
            <w:t>Contents</w:t>
          </w:r>
        </w:p>
        <w:p w14:paraId="3AA0DDE2" w14:textId="534253F7" w:rsidR="003644AB" w:rsidRDefault="00DC291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826341" w:history="1">
            <w:r w:rsidR="003644AB" w:rsidRPr="00BF4572">
              <w:rPr>
                <w:rStyle w:val="Hyperlink"/>
                <w:rFonts w:eastAsia="Times New Roman"/>
                <w:noProof/>
                <w:lang w:eastAsia="en-GB"/>
              </w:rPr>
              <w:t>Introduction</w:t>
            </w:r>
            <w:r w:rsidR="003644AB">
              <w:rPr>
                <w:noProof/>
                <w:webHidden/>
              </w:rPr>
              <w:tab/>
            </w:r>
            <w:r w:rsidR="003644AB">
              <w:rPr>
                <w:noProof/>
                <w:webHidden/>
              </w:rPr>
              <w:fldChar w:fldCharType="begin"/>
            </w:r>
            <w:r w:rsidR="003644AB">
              <w:rPr>
                <w:noProof/>
                <w:webHidden/>
              </w:rPr>
              <w:instrText xml:space="preserve"> PAGEREF _Toc222826341 \h </w:instrText>
            </w:r>
            <w:r w:rsidR="003644AB">
              <w:rPr>
                <w:noProof/>
                <w:webHidden/>
              </w:rPr>
            </w:r>
            <w:r w:rsidR="003644AB">
              <w:rPr>
                <w:noProof/>
                <w:webHidden/>
              </w:rPr>
              <w:fldChar w:fldCharType="separate"/>
            </w:r>
            <w:r w:rsidR="003644AB">
              <w:rPr>
                <w:noProof/>
                <w:webHidden/>
              </w:rPr>
              <w:t>3</w:t>
            </w:r>
            <w:r w:rsidR="003644AB">
              <w:rPr>
                <w:noProof/>
                <w:webHidden/>
              </w:rPr>
              <w:fldChar w:fldCharType="end"/>
            </w:r>
          </w:hyperlink>
        </w:p>
        <w:p w14:paraId="486CF0AE" w14:textId="24CFF914" w:rsidR="003644AB" w:rsidRDefault="003644A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en-GB"/>
            </w:rPr>
          </w:pPr>
          <w:hyperlink w:anchor="_Toc222826342" w:history="1">
            <w:r w:rsidRPr="00BF4572">
              <w:rPr>
                <w:rStyle w:val="Hyperlink"/>
                <w:rFonts w:eastAsia="Times New Roman"/>
                <w:noProof/>
                <w:lang w:eastAsia="en-GB"/>
              </w:rPr>
              <w:t>Promoting Economic Growth and Employment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_Toc222826342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A2B4A" w14:textId="7ECCE5A8" w:rsidR="003644AB" w:rsidRDefault="003644A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en-GB"/>
            </w:rPr>
          </w:pPr>
          <w:hyperlink w:anchor="_Toc222826343" w:history="1">
            <w:r w:rsidRPr="00BF4572">
              <w:rPr>
                <w:rStyle w:val="Hyperlink"/>
                <w:rFonts w:eastAsia="Times New Roman"/>
                <w:noProof/>
                <w:lang w:eastAsia="en-GB"/>
              </w:rPr>
              <w:t>Supporting Environmental Sustainability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_Toc222826343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B74D3" w14:textId="4FAA4B87" w:rsidR="003644AB" w:rsidRDefault="003644A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en-GB"/>
            </w:rPr>
          </w:pPr>
          <w:hyperlink w:anchor="_Toc222826344" w:history="1">
            <w:r w:rsidRPr="00BF4572">
              <w:rPr>
                <w:rStyle w:val="Hyperlink"/>
                <w:rFonts w:eastAsia="Times New Roman"/>
                <w:noProof/>
                <w:lang w:eastAsia="en-GB"/>
              </w:rPr>
              <w:t>Community Engagement and Empowerment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_Toc222826344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D8C4F" w14:textId="1CBA1A32" w:rsidR="003644AB" w:rsidRDefault="003644A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en-GB"/>
            </w:rPr>
          </w:pPr>
          <w:hyperlink w:anchor="_Toc222826345" w:history="1">
            <w:r w:rsidRPr="00BF4572">
              <w:rPr>
                <w:rStyle w:val="Hyperlink"/>
                <w:rFonts w:eastAsia="Times New Roman"/>
                <w:noProof/>
                <w:lang w:eastAsia="en-GB"/>
              </w:rPr>
              <w:t>Inclusivity and Diversity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_Toc222826345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C7B62" w14:textId="4B7EABD3" w:rsidR="003644AB" w:rsidRDefault="003644A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en-GB"/>
            </w:rPr>
          </w:pPr>
          <w:hyperlink w:anchor="_Toc222826346" w:history="1">
            <w:r w:rsidRPr="00BF4572">
              <w:rPr>
                <w:rStyle w:val="Hyperlink"/>
                <w:rFonts w:eastAsia="Times New Roman"/>
                <w:noProof/>
                <w:lang w:eastAsia="en-GB"/>
              </w:rPr>
              <w:t>Ethical Governance and Transparency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_Toc222826346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6196B" w14:textId="75C7578D" w:rsidR="003644AB" w:rsidRDefault="003644A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en-GB"/>
            </w:rPr>
          </w:pPr>
          <w:hyperlink w:anchor="_Toc222826347" w:history="1">
            <w:r w:rsidRPr="00BF4572">
              <w:rPr>
                <w:rStyle w:val="Hyperlink"/>
                <w:rFonts w:eastAsia="Times New Roman"/>
                <w:noProof/>
                <w:lang w:eastAsia="en-GB"/>
              </w:rPr>
              <w:t>Monitoring and Continuous Improvement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_Toc222826347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D8FD7" w14:textId="03DA0E44" w:rsidR="00DC2911" w:rsidRDefault="00DC2911">
          <w:r>
            <w:rPr>
              <w:b/>
              <w:bCs/>
              <w:noProof/>
            </w:rPr>
            <w:fldChar w:fldCharType="end"/>
          </w:r>
        </w:p>
      </w:sdtContent>
    </w:sdt>
    <w:p w14:paraId="72D51808" w14:textId="77777777" w:rsidR="00DC2911" w:rsidRDefault="00DC2911" w:rsidP="00DC2911">
      <w:pPr>
        <w:tabs>
          <w:tab w:val="left" w:pos="6360"/>
        </w:tabs>
      </w:pPr>
    </w:p>
    <w:p w14:paraId="7E2A86CB" w14:textId="77777777" w:rsidR="00DC2911" w:rsidRDefault="00DC2911" w:rsidP="00DC2911">
      <w:pPr>
        <w:tabs>
          <w:tab w:val="left" w:pos="6360"/>
        </w:tabs>
      </w:pPr>
    </w:p>
    <w:p w14:paraId="59F3B368" w14:textId="77777777" w:rsidR="00DC2911" w:rsidRDefault="00DC2911" w:rsidP="00DC2911">
      <w:pPr>
        <w:tabs>
          <w:tab w:val="left" w:pos="6360"/>
        </w:tabs>
      </w:pPr>
    </w:p>
    <w:p w14:paraId="459CA17E" w14:textId="77777777" w:rsidR="00DC2911" w:rsidRDefault="00DC2911" w:rsidP="00DC2911">
      <w:pPr>
        <w:tabs>
          <w:tab w:val="left" w:pos="6360"/>
        </w:tabs>
      </w:pPr>
    </w:p>
    <w:p w14:paraId="1772579F" w14:textId="77777777" w:rsidR="00DC2911" w:rsidRDefault="00DC2911" w:rsidP="00DC2911">
      <w:pPr>
        <w:tabs>
          <w:tab w:val="left" w:pos="6360"/>
        </w:tabs>
      </w:pPr>
    </w:p>
    <w:p w14:paraId="2040C601" w14:textId="77777777" w:rsidR="00DC2911" w:rsidRDefault="00DC2911" w:rsidP="00DC2911">
      <w:pPr>
        <w:tabs>
          <w:tab w:val="left" w:pos="6360"/>
        </w:tabs>
      </w:pPr>
    </w:p>
    <w:p w14:paraId="3AD45E34" w14:textId="77777777" w:rsidR="00DC2911" w:rsidRDefault="00DC2911" w:rsidP="00DC2911">
      <w:pPr>
        <w:tabs>
          <w:tab w:val="left" w:pos="6360"/>
        </w:tabs>
      </w:pPr>
    </w:p>
    <w:p w14:paraId="1C2A505F" w14:textId="77777777" w:rsidR="00DC2911" w:rsidRDefault="00DC2911" w:rsidP="00DC2911">
      <w:pPr>
        <w:tabs>
          <w:tab w:val="left" w:pos="6360"/>
        </w:tabs>
      </w:pPr>
    </w:p>
    <w:p w14:paraId="7D2333F3" w14:textId="77777777" w:rsidR="00DC2911" w:rsidRDefault="00DC2911" w:rsidP="00DC2911">
      <w:pPr>
        <w:tabs>
          <w:tab w:val="left" w:pos="6360"/>
        </w:tabs>
      </w:pPr>
    </w:p>
    <w:p w14:paraId="1A2A63AD" w14:textId="77777777" w:rsidR="00DC2911" w:rsidRDefault="00DC2911" w:rsidP="00DC2911">
      <w:pPr>
        <w:tabs>
          <w:tab w:val="left" w:pos="6360"/>
        </w:tabs>
      </w:pPr>
    </w:p>
    <w:p w14:paraId="6AF79204" w14:textId="77777777" w:rsidR="00DC2911" w:rsidRDefault="00DC2911" w:rsidP="00DC2911">
      <w:pPr>
        <w:tabs>
          <w:tab w:val="left" w:pos="6360"/>
        </w:tabs>
      </w:pPr>
    </w:p>
    <w:p w14:paraId="21B3BB57" w14:textId="77777777" w:rsidR="00DC2911" w:rsidRDefault="00DC2911" w:rsidP="00DC2911">
      <w:pPr>
        <w:tabs>
          <w:tab w:val="left" w:pos="6360"/>
        </w:tabs>
      </w:pPr>
    </w:p>
    <w:p w14:paraId="731182E0" w14:textId="77777777" w:rsidR="00DC2911" w:rsidRDefault="00DC2911" w:rsidP="00DC2911">
      <w:pPr>
        <w:tabs>
          <w:tab w:val="left" w:pos="6360"/>
        </w:tabs>
      </w:pPr>
    </w:p>
    <w:p w14:paraId="2489C9C3" w14:textId="77777777" w:rsidR="00DC2911" w:rsidRDefault="00DC2911" w:rsidP="00DC2911">
      <w:pPr>
        <w:tabs>
          <w:tab w:val="left" w:pos="6360"/>
        </w:tabs>
      </w:pPr>
    </w:p>
    <w:p w14:paraId="1889F892" w14:textId="77777777" w:rsidR="00DC2911" w:rsidRDefault="00DC2911" w:rsidP="00DC2911">
      <w:pPr>
        <w:tabs>
          <w:tab w:val="left" w:pos="6360"/>
        </w:tabs>
      </w:pPr>
    </w:p>
    <w:p w14:paraId="41EE8BCC" w14:textId="77777777" w:rsidR="00DC2911" w:rsidRDefault="00DC2911" w:rsidP="00DC2911">
      <w:pPr>
        <w:tabs>
          <w:tab w:val="left" w:pos="6360"/>
        </w:tabs>
      </w:pPr>
    </w:p>
    <w:p w14:paraId="00C0973B" w14:textId="77777777" w:rsidR="00DC2911" w:rsidRDefault="00DC2911" w:rsidP="00DC2911">
      <w:pPr>
        <w:tabs>
          <w:tab w:val="left" w:pos="6360"/>
        </w:tabs>
      </w:pPr>
    </w:p>
    <w:p w14:paraId="12927FF2" w14:textId="77777777" w:rsidR="00DC2911" w:rsidRDefault="00DC2911" w:rsidP="00DC2911">
      <w:pPr>
        <w:tabs>
          <w:tab w:val="left" w:pos="6360"/>
        </w:tabs>
      </w:pPr>
    </w:p>
    <w:p w14:paraId="3CF3D009" w14:textId="77777777" w:rsidR="00DC2911" w:rsidRDefault="00DC2911" w:rsidP="00DC2911">
      <w:pPr>
        <w:tabs>
          <w:tab w:val="left" w:pos="6360"/>
        </w:tabs>
      </w:pPr>
    </w:p>
    <w:p w14:paraId="1890066A" w14:textId="77777777" w:rsidR="00DC2911" w:rsidRDefault="00DC2911" w:rsidP="00DC2911">
      <w:pPr>
        <w:tabs>
          <w:tab w:val="left" w:pos="6360"/>
        </w:tabs>
      </w:pPr>
    </w:p>
    <w:p w14:paraId="4A4C6B2F" w14:textId="77777777" w:rsidR="00DC2911" w:rsidRDefault="00DC2911" w:rsidP="00DC2911">
      <w:pPr>
        <w:tabs>
          <w:tab w:val="left" w:pos="6360"/>
        </w:tabs>
      </w:pPr>
    </w:p>
    <w:p w14:paraId="7BFE7124" w14:textId="77777777" w:rsidR="00DC2911" w:rsidRDefault="00DC2911" w:rsidP="00DC2911">
      <w:pPr>
        <w:tabs>
          <w:tab w:val="left" w:pos="6360"/>
        </w:tabs>
      </w:pPr>
    </w:p>
    <w:p w14:paraId="2E628CA1" w14:textId="77777777" w:rsidR="00DC2911" w:rsidRDefault="00DC2911" w:rsidP="00DC2911">
      <w:pPr>
        <w:tabs>
          <w:tab w:val="left" w:pos="6360"/>
        </w:tabs>
      </w:pPr>
    </w:p>
    <w:p w14:paraId="13FBB63A" w14:textId="77777777" w:rsidR="00DC2911" w:rsidRDefault="00DC2911" w:rsidP="00DC2911">
      <w:pPr>
        <w:tabs>
          <w:tab w:val="left" w:pos="6360"/>
        </w:tabs>
      </w:pPr>
    </w:p>
    <w:p w14:paraId="52FBC4A4" w14:textId="77777777" w:rsidR="003644AB" w:rsidRDefault="003644AB" w:rsidP="00DC2911">
      <w:pPr>
        <w:tabs>
          <w:tab w:val="left" w:pos="6360"/>
        </w:tabs>
      </w:pPr>
    </w:p>
    <w:p w14:paraId="4A3B8C6C" w14:textId="77777777" w:rsidR="003644AB" w:rsidRDefault="003644AB" w:rsidP="00DC2911">
      <w:pPr>
        <w:tabs>
          <w:tab w:val="left" w:pos="6360"/>
        </w:tabs>
      </w:pPr>
    </w:p>
    <w:p w14:paraId="70853218" w14:textId="77777777" w:rsidR="00DC2911" w:rsidRDefault="00DC2911" w:rsidP="00DC2911">
      <w:pPr>
        <w:tabs>
          <w:tab w:val="left" w:pos="6360"/>
        </w:tabs>
      </w:pPr>
    </w:p>
    <w:p w14:paraId="4228984F" w14:textId="77777777" w:rsidR="00DC2911" w:rsidRPr="00DC2911" w:rsidRDefault="00DC2911" w:rsidP="00DC2911">
      <w:pPr>
        <w:tabs>
          <w:tab w:val="left" w:pos="6360"/>
        </w:tabs>
        <w:rPr>
          <w:szCs w:val="20"/>
        </w:rPr>
      </w:pPr>
    </w:p>
    <w:p w14:paraId="07CBA9EA" w14:textId="77777777" w:rsidR="00DC2911" w:rsidRPr="00DC2911" w:rsidRDefault="00DC2911" w:rsidP="00DC2911">
      <w:pPr>
        <w:pStyle w:val="Heading1"/>
        <w:rPr>
          <w:rFonts w:eastAsia="Times New Roman"/>
          <w:lang w:eastAsia="en-GB"/>
        </w:rPr>
      </w:pPr>
      <w:bookmarkStart w:id="0" w:name="_Toc222826341"/>
      <w:r w:rsidRPr="00DC2911">
        <w:rPr>
          <w:rFonts w:eastAsia="Times New Roman"/>
          <w:lang w:eastAsia="en-GB"/>
        </w:rPr>
        <w:lastRenderedPageBreak/>
        <w:t>Introduction</w:t>
      </w:r>
      <w:bookmarkEnd w:id="0"/>
    </w:p>
    <w:p w14:paraId="2B421E19" w14:textId="329EBF60" w:rsidR="00DC2911" w:rsidRPr="00DC2911" w:rsidRDefault="00DC2911" w:rsidP="00DC2911">
      <w:pPr>
        <w:rPr>
          <w:lang w:eastAsia="en-GB"/>
        </w:rPr>
      </w:pPr>
      <w:r w:rsidRPr="00DC2911">
        <w:rPr>
          <w:lang w:eastAsia="en-GB"/>
        </w:rPr>
        <w:t xml:space="preserve">At </w:t>
      </w:r>
      <w:r>
        <w:rPr>
          <w:lang w:eastAsia="en-GB"/>
        </w:rPr>
        <w:t xml:space="preserve">⟦legalName⟧</w:t>
      </w:r>
      <w:r w:rsidR="00D26341">
        <w:rPr>
          <w:lang w:eastAsia="en-GB"/>
        </w:rPr>
        <w:t/>
      </w:r>
      <w:r w:rsidRPr="00DC2911">
        <w:rPr>
          <w:lang w:eastAsia="en-GB"/>
        </w:rPr>
        <w:t>, we recogni</w:t>
      </w:r>
      <w:r w:rsidR="00D26341">
        <w:rPr>
          <w:lang w:eastAsia="en-GB"/>
        </w:rPr>
        <w:t>s</w:t>
      </w:r>
      <w:r w:rsidRPr="00DC2911">
        <w:rPr>
          <w:lang w:eastAsia="en-GB"/>
        </w:rPr>
        <w:t xml:space="preserve">e the importance of creating positive social, environmental, and economic impacts within the communities we serve. As a construction company, we are committed to delivering not only quality projects but also contributing to the well-being of </w:t>
      </w:r>
      <w:proofErr w:type="gramStart"/>
      <w:r w:rsidRPr="00DC2911">
        <w:rPr>
          <w:lang w:eastAsia="en-GB"/>
        </w:rPr>
        <w:t>society as a whole</w:t>
      </w:r>
      <w:proofErr w:type="gramEnd"/>
      <w:r w:rsidRPr="00DC2911">
        <w:rPr>
          <w:lang w:eastAsia="en-GB"/>
        </w:rPr>
        <w:t>. This Social Value Policy outlines our approach to ensuring that our operations promote positive outcomes for all stakeholders, including our employees, clients, local communities, and the environment.</w:t>
      </w:r>
    </w:p>
    <w:p w14:paraId="22895F61" w14:textId="6CD57DC9" w:rsidR="00DC2911" w:rsidRPr="00DC2911" w:rsidRDefault="00DC2911" w:rsidP="00DC2911">
      <w:pPr>
        <w:pStyle w:val="Heading2"/>
        <w:rPr>
          <w:rFonts w:eastAsia="Times New Roman"/>
          <w:lang w:eastAsia="en-GB"/>
        </w:rPr>
      </w:pPr>
      <w:bookmarkStart w:id="1" w:name="_Toc222826342"/>
      <w:r w:rsidRPr="00DC2911">
        <w:rPr>
          <w:rFonts w:eastAsia="Times New Roman"/>
          <w:lang w:eastAsia="en-GB"/>
        </w:rPr>
        <w:t>Promoting Economic Growth and Employment</w:t>
      </w:r>
      <w:bookmarkEnd w:id="1"/>
    </w:p>
    <w:p w14:paraId="0B1CCBDB" w14:textId="77777777" w:rsidR="00DC2911" w:rsidRPr="00DC2911" w:rsidRDefault="00DC2911" w:rsidP="00DC291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0"/>
          <w:lang w:eastAsia="en-GB"/>
          <w14:ligatures w14:val="none"/>
        </w:rPr>
      </w:pPr>
      <w:r w:rsidRPr="00DC2911">
        <w:rPr>
          <w:rFonts w:eastAsia="Times New Roman" w:cs="Times New Roman"/>
          <w:kern w:val="0"/>
          <w:szCs w:val="20"/>
          <w:lang w:eastAsia="en-GB"/>
          <w14:ligatures w14:val="none"/>
        </w:rPr>
        <w:t>We aim to generate sustainable economic benefits through:</w:t>
      </w:r>
    </w:p>
    <w:p w14:paraId="6AC54C33" w14:textId="11CBCB74" w:rsidR="00DC2911" w:rsidRPr="00DC2911" w:rsidRDefault="00DC2911" w:rsidP="00DC29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0"/>
          <w:lang w:eastAsia="en-GB"/>
          <w14:ligatures w14:val="none"/>
        </w:rPr>
      </w:pPr>
      <w:r w:rsidRPr="00DC2911">
        <w:rPr>
          <w:rFonts w:eastAsia="Times New Roman" w:cs="Times New Roman"/>
          <w:b/>
          <w:bCs/>
          <w:kern w:val="0"/>
          <w:szCs w:val="20"/>
          <w:lang w:eastAsia="en-GB"/>
          <w14:ligatures w14:val="none"/>
        </w:rPr>
        <w:t>Local Employment</w:t>
      </w:r>
      <w:r w:rsidRPr="00DC2911">
        <w:rPr>
          <w:rFonts w:eastAsia="Times New Roman" w:cs="Times New Roman"/>
          <w:kern w:val="0"/>
          <w:szCs w:val="20"/>
          <w:lang w:eastAsia="en-GB"/>
          <w14:ligatures w14:val="none"/>
        </w:rPr>
        <w:t>: Prioriti</w:t>
      </w:r>
      <w:r w:rsidR="00D26341">
        <w:rPr>
          <w:rFonts w:eastAsia="Times New Roman" w:cs="Times New Roman"/>
          <w:kern w:val="0"/>
          <w:szCs w:val="20"/>
          <w:lang w:eastAsia="en-GB"/>
          <w14:ligatures w14:val="none"/>
        </w:rPr>
        <w:t>s</w:t>
      </w:r>
      <w:r w:rsidRPr="00DC2911">
        <w:rPr>
          <w:rFonts w:eastAsia="Times New Roman" w:cs="Times New Roman"/>
          <w:kern w:val="0"/>
          <w:szCs w:val="20"/>
          <w:lang w:eastAsia="en-GB"/>
          <w14:ligatures w14:val="none"/>
        </w:rPr>
        <w:t>e the hiring of local workers, subcontractors, and suppliers where possible, contributing to the local economy and creating employment opportunities within the community.</w:t>
      </w:r>
    </w:p>
    <w:p w14:paraId="2E0930D9" w14:textId="77777777" w:rsidR="00DC2911" w:rsidRPr="00DC2911" w:rsidRDefault="00DC2911" w:rsidP="00DC29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0"/>
          <w:lang w:eastAsia="en-GB"/>
          <w14:ligatures w14:val="none"/>
        </w:rPr>
      </w:pPr>
      <w:r w:rsidRPr="00DC2911">
        <w:rPr>
          <w:rFonts w:eastAsia="Times New Roman" w:cs="Times New Roman"/>
          <w:b/>
          <w:bCs/>
          <w:kern w:val="0"/>
          <w:szCs w:val="20"/>
          <w:lang w:eastAsia="en-GB"/>
          <w14:ligatures w14:val="none"/>
        </w:rPr>
        <w:t>Skills Development</w:t>
      </w:r>
      <w:r w:rsidRPr="00DC2911">
        <w:rPr>
          <w:rFonts w:eastAsia="Times New Roman" w:cs="Times New Roman"/>
          <w:kern w:val="0"/>
          <w:szCs w:val="20"/>
          <w:lang w:eastAsia="en-GB"/>
          <w14:ligatures w14:val="none"/>
        </w:rPr>
        <w:t>: Invest in training and upskilling initiatives for our workforce, including apprenticeships, internships, and mentorship programs, ensuring that local talent is nurtured and retained.</w:t>
      </w:r>
    </w:p>
    <w:p w14:paraId="31A3B319" w14:textId="13F2D990" w:rsidR="00DC2911" w:rsidRPr="00DC2911" w:rsidRDefault="00D26341" w:rsidP="00DC29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0"/>
          <w:lang w:eastAsia="en-GB"/>
          <w14:ligatures w14:val="none"/>
        </w:rPr>
      </w:pPr>
      <w:r>
        <w:rPr>
          <w:rFonts w:eastAsia="Times New Roman" w:cs="Times New Roman"/>
          <w:b/>
          <w:bCs/>
          <w:kern w:val="0"/>
          <w:szCs w:val="20"/>
          <w:lang w:eastAsia="en-GB"/>
          <w14:ligatures w14:val="none"/>
        </w:rPr>
        <w:t>Partnering with local business</w:t>
      </w:r>
      <w:r w:rsidR="00DC2911" w:rsidRPr="00DC2911">
        <w:rPr>
          <w:rFonts w:eastAsia="Times New Roman" w:cs="Times New Roman"/>
          <w:kern w:val="0"/>
          <w:szCs w:val="20"/>
          <w:lang w:eastAsia="en-GB"/>
          <w14:ligatures w14:val="none"/>
        </w:rPr>
        <w:t xml:space="preserve">: Where appropriate, we will engage with small </w:t>
      </w:r>
      <w:r w:rsidR="009F0564">
        <w:rPr>
          <w:rFonts w:eastAsia="Times New Roman" w:cs="Times New Roman"/>
          <w:kern w:val="0"/>
          <w:szCs w:val="20"/>
          <w:lang w:eastAsia="en-GB"/>
          <w14:ligatures w14:val="none"/>
        </w:rPr>
        <w:t xml:space="preserve">local suppliers and Partners to keep our supply chain string and sustainable. </w:t>
      </w:r>
    </w:p>
    <w:p w14:paraId="701A9DBF" w14:textId="6089D154" w:rsidR="00DC2911" w:rsidRPr="00DC2911" w:rsidRDefault="00DC2911" w:rsidP="00DC2911">
      <w:pPr>
        <w:pStyle w:val="Heading2"/>
        <w:rPr>
          <w:rFonts w:eastAsia="Times New Roman"/>
          <w:lang w:eastAsia="en-GB"/>
        </w:rPr>
      </w:pPr>
      <w:bookmarkStart w:id="2" w:name="_Toc222826343"/>
      <w:r w:rsidRPr="00DC2911">
        <w:rPr>
          <w:rFonts w:eastAsia="Times New Roman"/>
          <w:lang w:eastAsia="en-GB"/>
        </w:rPr>
        <w:t>Supporting Environmental Sustainability</w:t>
      </w:r>
      <w:bookmarkEnd w:id="2"/>
    </w:p>
    <w:p w14:paraId="48229628" w14:textId="77777777" w:rsidR="00DC2911" w:rsidRPr="00DC2911" w:rsidRDefault="00DC2911" w:rsidP="00DC291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0"/>
          <w:lang w:eastAsia="en-GB"/>
          <w14:ligatures w14:val="none"/>
        </w:rPr>
      </w:pPr>
      <w:r w:rsidRPr="00DC2911">
        <w:rPr>
          <w:rFonts w:eastAsia="Times New Roman" w:cs="Times New Roman"/>
          <w:kern w:val="0"/>
          <w:szCs w:val="20"/>
          <w:lang w:eastAsia="en-GB"/>
          <w14:ligatures w14:val="none"/>
        </w:rPr>
        <w:t>We are committed to reducing the environmental impact of our operations by:</w:t>
      </w:r>
    </w:p>
    <w:p w14:paraId="71E75A6A" w14:textId="6B7F9B38" w:rsidR="00DC2911" w:rsidRPr="00DC2911" w:rsidRDefault="00DC2911" w:rsidP="00DC29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0"/>
          <w:lang w:eastAsia="en-GB"/>
          <w14:ligatures w14:val="none"/>
        </w:rPr>
      </w:pPr>
      <w:r w:rsidRPr="00DC2911">
        <w:rPr>
          <w:rFonts w:eastAsia="Times New Roman" w:cs="Times New Roman"/>
          <w:b/>
          <w:bCs/>
          <w:kern w:val="0"/>
          <w:szCs w:val="20"/>
          <w:lang w:eastAsia="en-GB"/>
          <w14:ligatures w14:val="none"/>
        </w:rPr>
        <w:t>Sustainable Construction Practices</w:t>
      </w:r>
      <w:r w:rsidRPr="00DC2911">
        <w:rPr>
          <w:rFonts w:eastAsia="Times New Roman" w:cs="Times New Roman"/>
          <w:kern w:val="0"/>
          <w:szCs w:val="20"/>
          <w:lang w:eastAsia="en-GB"/>
          <w14:ligatures w14:val="none"/>
        </w:rPr>
        <w:t>: Implement environmentally responsible practices, including energy-efficient designs, waste minimi</w:t>
      </w:r>
      <w:r w:rsidR="009F0564">
        <w:rPr>
          <w:rFonts w:eastAsia="Times New Roman" w:cs="Times New Roman"/>
          <w:kern w:val="0"/>
          <w:szCs w:val="20"/>
          <w:lang w:eastAsia="en-GB"/>
          <w14:ligatures w14:val="none"/>
        </w:rPr>
        <w:t>s</w:t>
      </w:r>
      <w:r w:rsidRPr="00DC2911">
        <w:rPr>
          <w:rFonts w:eastAsia="Times New Roman" w:cs="Times New Roman"/>
          <w:kern w:val="0"/>
          <w:szCs w:val="20"/>
          <w:lang w:eastAsia="en-GB"/>
          <w14:ligatures w14:val="none"/>
        </w:rPr>
        <w:t>ation, and the use of sustainable materials, to ensure the long-term sustainability of the built environment.</w:t>
      </w:r>
    </w:p>
    <w:p w14:paraId="53848533" w14:textId="7093C676" w:rsidR="00DC2911" w:rsidRPr="00DC2911" w:rsidRDefault="00DC2911" w:rsidP="00DC29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0"/>
          <w:lang w:eastAsia="en-GB"/>
          <w14:ligatures w14:val="none"/>
        </w:rPr>
      </w:pPr>
      <w:r w:rsidRPr="00DC2911">
        <w:rPr>
          <w:rFonts w:eastAsia="Times New Roman" w:cs="Times New Roman"/>
          <w:b/>
          <w:bCs/>
          <w:kern w:val="0"/>
          <w:szCs w:val="20"/>
          <w:lang w:eastAsia="en-GB"/>
          <w14:ligatures w14:val="none"/>
        </w:rPr>
        <w:t>Carbon Footprint Reduction</w:t>
      </w:r>
      <w:r w:rsidRPr="00DC2911">
        <w:rPr>
          <w:rFonts w:eastAsia="Times New Roman" w:cs="Times New Roman"/>
          <w:kern w:val="0"/>
          <w:szCs w:val="20"/>
          <w:lang w:eastAsia="en-GB"/>
          <w14:ligatures w14:val="none"/>
        </w:rPr>
        <w:t>: Develop strategies for reducing our carbon footprint, including optimi</w:t>
      </w:r>
      <w:r w:rsidR="009F0564">
        <w:rPr>
          <w:rFonts w:eastAsia="Times New Roman" w:cs="Times New Roman"/>
          <w:kern w:val="0"/>
          <w:szCs w:val="20"/>
          <w:lang w:eastAsia="en-GB"/>
          <w14:ligatures w14:val="none"/>
        </w:rPr>
        <w:t>s</w:t>
      </w:r>
      <w:r w:rsidRPr="00DC2911">
        <w:rPr>
          <w:rFonts w:eastAsia="Times New Roman" w:cs="Times New Roman"/>
          <w:kern w:val="0"/>
          <w:szCs w:val="20"/>
          <w:lang w:eastAsia="en-GB"/>
          <w14:ligatures w14:val="none"/>
        </w:rPr>
        <w:t xml:space="preserve">ing energy usage on site, </w:t>
      </w:r>
      <w:r w:rsidR="009F0564">
        <w:rPr>
          <w:rFonts w:eastAsia="Times New Roman" w:cs="Times New Roman"/>
          <w:kern w:val="0"/>
          <w:szCs w:val="20"/>
          <w:lang w:eastAsia="en-GB"/>
          <w14:ligatures w14:val="none"/>
        </w:rPr>
        <w:t>transport initiatives</w:t>
      </w:r>
      <w:r w:rsidRPr="00DC2911">
        <w:rPr>
          <w:rFonts w:eastAsia="Times New Roman" w:cs="Times New Roman"/>
          <w:kern w:val="0"/>
          <w:szCs w:val="20"/>
          <w:lang w:eastAsia="en-GB"/>
          <w14:ligatures w14:val="none"/>
        </w:rPr>
        <w:t>, and exploring low-carbon construction solutions.</w:t>
      </w:r>
    </w:p>
    <w:p w14:paraId="1DF6D690" w14:textId="3880A303" w:rsidR="00DC2911" w:rsidRPr="00DC2911" w:rsidRDefault="00DC2911" w:rsidP="00DC29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0"/>
          <w:lang w:eastAsia="en-GB"/>
          <w14:ligatures w14:val="none"/>
        </w:rPr>
      </w:pPr>
      <w:r w:rsidRPr="00DC2911">
        <w:rPr>
          <w:rFonts w:eastAsia="Times New Roman" w:cs="Times New Roman"/>
          <w:b/>
          <w:bCs/>
          <w:kern w:val="0"/>
          <w:szCs w:val="20"/>
          <w:lang w:eastAsia="en-GB"/>
          <w14:ligatures w14:val="none"/>
        </w:rPr>
        <w:t>Biodiversity Preservation</w:t>
      </w:r>
      <w:r w:rsidRPr="00DC2911">
        <w:rPr>
          <w:rFonts w:eastAsia="Times New Roman" w:cs="Times New Roman"/>
          <w:kern w:val="0"/>
          <w:szCs w:val="20"/>
          <w:lang w:eastAsia="en-GB"/>
          <w14:ligatures w14:val="none"/>
        </w:rPr>
        <w:t>: Where applicable, promote projects that protect and enhance local biodiversity, ensuring that we minimi</w:t>
      </w:r>
      <w:r w:rsidR="009F0564">
        <w:rPr>
          <w:rFonts w:eastAsia="Times New Roman" w:cs="Times New Roman"/>
          <w:kern w:val="0"/>
          <w:szCs w:val="20"/>
          <w:lang w:eastAsia="en-GB"/>
          <w14:ligatures w14:val="none"/>
        </w:rPr>
        <w:t>s</w:t>
      </w:r>
      <w:r w:rsidRPr="00DC2911">
        <w:rPr>
          <w:rFonts w:eastAsia="Times New Roman" w:cs="Times New Roman"/>
          <w:kern w:val="0"/>
          <w:szCs w:val="20"/>
          <w:lang w:eastAsia="en-GB"/>
          <w14:ligatures w14:val="none"/>
        </w:rPr>
        <w:t>e any negative impacts on ecosystems.</w:t>
      </w:r>
    </w:p>
    <w:p w14:paraId="21920E68" w14:textId="2E581187" w:rsidR="00DC2911" w:rsidRPr="00DC2911" w:rsidRDefault="00DC2911" w:rsidP="00DC2911">
      <w:pPr>
        <w:pStyle w:val="Heading2"/>
        <w:rPr>
          <w:rFonts w:eastAsia="Times New Roman"/>
          <w:lang w:eastAsia="en-GB"/>
        </w:rPr>
      </w:pPr>
      <w:bookmarkStart w:id="3" w:name="_Toc222826344"/>
      <w:r w:rsidRPr="00DC2911">
        <w:rPr>
          <w:rFonts w:eastAsia="Times New Roman"/>
          <w:lang w:eastAsia="en-GB"/>
        </w:rPr>
        <w:t>Community Engagement and Empowerment</w:t>
      </w:r>
      <w:bookmarkEnd w:id="3"/>
    </w:p>
    <w:p w14:paraId="7B3F792E" w14:textId="77777777" w:rsidR="00DC2911" w:rsidRPr="00DC2911" w:rsidRDefault="00DC2911" w:rsidP="00DC291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0"/>
          <w:lang w:eastAsia="en-GB"/>
          <w14:ligatures w14:val="none"/>
        </w:rPr>
      </w:pPr>
      <w:r w:rsidRPr="00DC2911">
        <w:rPr>
          <w:rFonts w:eastAsia="Times New Roman" w:cs="Times New Roman"/>
          <w:kern w:val="0"/>
          <w:szCs w:val="20"/>
          <w:lang w:eastAsia="en-GB"/>
          <w14:ligatures w14:val="none"/>
        </w:rPr>
        <w:t>We aim to positively impact local communities by:</w:t>
      </w:r>
    </w:p>
    <w:p w14:paraId="4D18CBE7" w14:textId="77777777" w:rsidR="00DC2911" w:rsidRPr="00DC2911" w:rsidRDefault="00DC2911" w:rsidP="00DC29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0"/>
          <w:lang w:eastAsia="en-GB"/>
          <w14:ligatures w14:val="none"/>
        </w:rPr>
      </w:pPr>
      <w:r w:rsidRPr="00DC2911">
        <w:rPr>
          <w:rFonts w:eastAsia="Times New Roman" w:cs="Times New Roman"/>
          <w:b/>
          <w:bCs/>
          <w:kern w:val="0"/>
          <w:szCs w:val="20"/>
          <w:lang w:eastAsia="en-GB"/>
          <w14:ligatures w14:val="none"/>
        </w:rPr>
        <w:t>Community Investment</w:t>
      </w:r>
      <w:r w:rsidRPr="00DC2911">
        <w:rPr>
          <w:rFonts w:eastAsia="Times New Roman" w:cs="Times New Roman"/>
          <w:kern w:val="0"/>
          <w:szCs w:val="20"/>
          <w:lang w:eastAsia="en-GB"/>
          <w14:ligatures w14:val="none"/>
        </w:rPr>
        <w:t>: Support local initiatives, charities, and projects that enhance the well-being of the communities in which we operate. This could include donating time, resources, or financial support to local causes.</w:t>
      </w:r>
    </w:p>
    <w:p w14:paraId="4B532FDD" w14:textId="30CD2210" w:rsidR="00DC2911" w:rsidRPr="00DC2911" w:rsidRDefault="00DC2911" w:rsidP="00DC29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0"/>
          <w:lang w:eastAsia="en-GB"/>
          <w14:ligatures w14:val="none"/>
        </w:rPr>
      </w:pPr>
      <w:r w:rsidRPr="00DC2911">
        <w:rPr>
          <w:rFonts w:eastAsia="Times New Roman" w:cs="Times New Roman"/>
          <w:b/>
          <w:bCs/>
          <w:kern w:val="0"/>
          <w:szCs w:val="20"/>
          <w:lang w:eastAsia="en-GB"/>
          <w14:ligatures w14:val="none"/>
        </w:rPr>
        <w:t>Stakeholder Consultation</w:t>
      </w:r>
      <w:r w:rsidRPr="00DC2911">
        <w:rPr>
          <w:rFonts w:eastAsia="Times New Roman" w:cs="Times New Roman"/>
          <w:kern w:val="0"/>
          <w:szCs w:val="20"/>
          <w:lang w:eastAsia="en-GB"/>
          <w14:ligatures w14:val="none"/>
        </w:rPr>
        <w:t xml:space="preserve">: Engage with local communities and stakeholders </w:t>
      </w:r>
      <w:r w:rsidR="009F0564">
        <w:rPr>
          <w:rFonts w:eastAsia="Times New Roman" w:cs="Times New Roman"/>
          <w:kern w:val="0"/>
          <w:szCs w:val="20"/>
          <w:lang w:eastAsia="en-GB"/>
          <w14:ligatures w14:val="none"/>
        </w:rPr>
        <w:t xml:space="preserve">in our local area </w:t>
      </w:r>
      <w:r w:rsidRPr="00DC2911">
        <w:rPr>
          <w:rFonts w:eastAsia="Times New Roman" w:cs="Times New Roman"/>
          <w:kern w:val="0"/>
          <w:szCs w:val="20"/>
          <w:lang w:eastAsia="en-GB"/>
          <w14:ligatures w14:val="none"/>
        </w:rPr>
        <w:t xml:space="preserve">to understand their needs, address concerns, and ensure </w:t>
      </w:r>
      <w:r w:rsidR="009F0564">
        <w:rPr>
          <w:rFonts w:eastAsia="Times New Roman" w:cs="Times New Roman"/>
          <w:kern w:val="0"/>
          <w:szCs w:val="20"/>
          <w:lang w:eastAsia="en-GB"/>
          <w14:ligatures w14:val="none"/>
        </w:rPr>
        <w:t>business activities</w:t>
      </w:r>
      <w:r w:rsidRPr="00DC2911">
        <w:rPr>
          <w:rFonts w:eastAsia="Times New Roman" w:cs="Times New Roman"/>
          <w:kern w:val="0"/>
          <w:szCs w:val="20"/>
          <w:lang w:eastAsia="en-GB"/>
          <w14:ligatures w14:val="none"/>
        </w:rPr>
        <w:t xml:space="preserve"> are aligned with community expectations.</w:t>
      </w:r>
    </w:p>
    <w:p w14:paraId="51600E0C" w14:textId="77777777" w:rsidR="00DC2911" w:rsidRDefault="00DC2911" w:rsidP="00DC29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0"/>
          <w:lang w:eastAsia="en-GB"/>
          <w14:ligatures w14:val="none"/>
        </w:rPr>
      </w:pPr>
      <w:r w:rsidRPr="00DC2911">
        <w:rPr>
          <w:rFonts w:eastAsia="Times New Roman" w:cs="Times New Roman"/>
          <w:b/>
          <w:bCs/>
          <w:kern w:val="0"/>
          <w:szCs w:val="20"/>
          <w:lang w:eastAsia="en-GB"/>
          <w14:ligatures w14:val="none"/>
        </w:rPr>
        <w:t>Public Safety and Health</w:t>
      </w:r>
      <w:r w:rsidRPr="00DC2911">
        <w:rPr>
          <w:rFonts w:eastAsia="Times New Roman" w:cs="Times New Roman"/>
          <w:kern w:val="0"/>
          <w:szCs w:val="20"/>
          <w:lang w:eastAsia="en-GB"/>
          <w14:ligatures w14:val="none"/>
        </w:rPr>
        <w:t xml:space="preserve">: Promote public health and safety by adopting safe working practices, reducing construction-related hazards, and ensuring that projects contribute to a safe and healthy living environment for </w:t>
      </w:r>
      <w:proofErr w:type="gramStart"/>
      <w:r w:rsidRPr="00DC2911">
        <w:rPr>
          <w:rFonts w:eastAsia="Times New Roman" w:cs="Times New Roman"/>
          <w:kern w:val="0"/>
          <w:szCs w:val="20"/>
          <w:lang w:eastAsia="en-GB"/>
          <w14:ligatures w14:val="none"/>
        </w:rPr>
        <w:t>local residents</w:t>
      </w:r>
      <w:proofErr w:type="gramEnd"/>
      <w:r w:rsidRPr="00DC2911">
        <w:rPr>
          <w:rFonts w:eastAsia="Times New Roman" w:cs="Times New Roman"/>
          <w:kern w:val="0"/>
          <w:szCs w:val="20"/>
          <w:lang w:eastAsia="en-GB"/>
          <w14:ligatures w14:val="none"/>
        </w:rPr>
        <w:t>.</w:t>
      </w:r>
    </w:p>
    <w:p w14:paraId="55A148FE" w14:textId="77777777" w:rsidR="003644AB" w:rsidRDefault="003644AB" w:rsidP="003644A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0"/>
          <w:lang w:eastAsia="en-GB"/>
          <w14:ligatures w14:val="none"/>
        </w:rPr>
      </w:pPr>
    </w:p>
    <w:p w14:paraId="118E6EC7" w14:textId="77777777" w:rsidR="003644AB" w:rsidRDefault="003644AB" w:rsidP="003644A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0"/>
          <w:lang w:eastAsia="en-GB"/>
          <w14:ligatures w14:val="none"/>
        </w:rPr>
      </w:pPr>
    </w:p>
    <w:p w14:paraId="238EB08C" w14:textId="77777777" w:rsidR="003644AB" w:rsidRDefault="003644AB" w:rsidP="003644A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0"/>
          <w:lang w:eastAsia="en-GB"/>
          <w14:ligatures w14:val="none"/>
        </w:rPr>
      </w:pPr>
    </w:p>
    <w:p w14:paraId="2FA04483" w14:textId="77777777" w:rsidR="003644AB" w:rsidRDefault="003644AB" w:rsidP="003644A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0"/>
          <w:lang w:eastAsia="en-GB"/>
          <w14:ligatures w14:val="none"/>
        </w:rPr>
      </w:pPr>
    </w:p>
    <w:p w14:paraId="620DDF51" w14:textId="77777777" w:rsidR="003644AB" w:rsidRPr="00DC2911" w:rsidRDefault="003644AB" w:rsidP="003644A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0"/>
          <w:lang w:eastAsia="en-GB"/>
          <w14:ligatures w14:val="none"/>
        </w:rPr>
      </w:pPr>
    </w:p>
    <w:p w14:paraId="6D07B740" w14:textId="22831236" w:rsidR="00DC2911" w:rsidRPr="00DC2911" w:rsidRDefault="00DC2911" w:rsidP="00DC2911">
      <w:pPr>
        <w:pStyle w:val="Heading2"/>
        <w:rPr>
          <w:rFonts w:eastAsia="Times New Roman"/>
          <w:lang w:eastAsia="en-GB"/>
        </w:rPr>
      </w:pPr>
      <w:bookmarkStart w:id="4" w:name="_Toc222826345"/>
      <w:r w:rsidRPr="00DC2911">
        <w:rPr>
          <w:rFonts w:eastAsia="Times New Roman"/>
          <w:lang w:eastAsia="en-GB"/>
        </w:rPr>
        <w:lastRenderedPageBreak/>
        <w:t>Inclusivity and Diversity</w:t>
      </w:r>
      <w:bookmarkEnd w:id="4"/>
    </w:p>
    <w:p w14:paraId="5C0E0ABC" w14:textId="77777777" w:rsidR="00DC2911" w:rsidRPr="00DC2911" w:rsidRDefault="00DC2911" w:rsidP="00DC291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0"/>
          <w:lang w:eastAsia="en-GB"/>
          <w14:ligatures w14:val="none"/>
        </w:rPr>
      </w:pPr>
      <w:r w:rsidRPr="00DC2911">
        <w:rPr>
          <w:rFonts w:eastAsia="Times New Roman" w:cs="Times New Roman"/>
          <w:kern w:val="0"/>
          <w:szCs w:val="20"/>
          <w:lang w:eastAsia="en-GB"/>
          <w14:ligatures w14:val="none"/>
        </w:rPr>
        <w:t>We are committed to fostering an inclusive and diverse workplace by:</w:t>
      </w:r>
    </w:p>
    <w:p w14:paraId="21BEAB23" w14:textId="77777777" w:rsidR="00DC2911" w:rsidRPr="00DC2911" w:rsidRDefault="00DC2911" w:rsidP="00DC29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0"/>
          <w:lang w:eastAsia="en-GB"/>
          <w14:ligatures w14:val="none"/>
        </w:rPr>
      </w:pPr>
      <w:r w:rsidRPr="00DC2911">
        <w:rPr>
          <w:rFonts w:eastAsia="Times New Roman" w:cs="Times New Roman"/>
          <w:b/>
          <w:bCs/>
          <w:kern w:val="0"/>
          <w:szCs w:val="20"/>
          <w:lang w:eastAsia="en-GB"/>
          <w14:ligatures w14:val="none"/>
        </w:rPr>
        <w:t>Equality of Opportunity</w:t>
      </w:r>
      <w:r w:rsidRPr="00DC2911">
        <w:rPr>
          <w:rFonts w:eastAsia="Times New Roman" w:cs="Times New Roman"/>
          <w:kern w:val="0"/>
          <w:szCs w:val="20"/>
          <w:lang w:eastAsia="en-GB"/>
          <w14:ligatures w14:val="none"/>
        </w:rPr>
        <w:t>: Ensuring equal employment opportunities for all, regardless of gender, race, age, disability, sexual orientation, or other protected characteristics.</w:t>
      </w:r>
    </w:p>
    <w:p w14:paraId="2AB81337" w14:textId="77777777" w:rsidR="00DC2911" w:rsidRPr="00DC2911" w:rsidRDefault="00DC2911" w:rsidP="00DC29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0"/>
          <w:lang w:eastAsia="en-GB"/>
          <w14:ligatures w14:val="none"/>
        </w:rPr>
      </w:pPr>
      <w:r w:rsidRPr="00DC2911">
        <w:rPr>
          <w:rFonts w:eastAsia="Times New Roman" w:cs="Times New Roman"/>
          <w:b/>
          <w:bCs/>
          <w:kern w:val="0"/>
          <w:szCs w:val="20"/>
          <w:lang w:eastAsia="en-GB"/>
          <w14:ligatures w14:val="none"/>
        </w:rPr>
        <w:t>Diverse Workforce</w:t>
      </w:r>
      <w:r w:rsidRPr="00DC2911">
        <w:rPr>
          <w:rFonts w:eastAsia="Times New Roman" w:cs="Times New Roman"/>
          <w:kern w:val="0"/>
          <w:szCs w:val="20"/>
          <w:lang w:eastAsia="en-GB"/>
          <w14:ligatures w14:val="none"/>
        </w:rPr>
        <w:t>: Encourage diversity in our workforce by recruiting from a wide pool of talent and promoting an inclusive workplace culture where all employees feel valued and respected.</w:t>
      </w:r>
    </w:p>
    <w:p w14:paraId="72C5F2FA" w14:textId="77777777" w:rsidR="00DC2911" w:rsidRPr="00DC2911" w:rsidRDefault="00DC2911" w:rsidP="00DC29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0"/>
          <w:lang w:eastAsia="en-GB"/>
          <w14:ligatures w14:val="none"/>
        </w:rPr>
      </w:pPr>
      <w:r w:rsidRPr="00DC2911">
        <w:rPr>
          <w:rFonts w:eastAsia="Times New Roman" w:cs="Times New Roman"/>
          <w:b/>
          <w:bCs/>
          <w:kern w:val="0"/>
          <w:szCs w:val="20"/>
          <w:lang w:eastAsia="en-GB"/>
          <w14:ligatures w14:val="none"/>
        </w:rPr>
        <w:t>Access and Support for Vulnerable Groups</w:t>
      </w:r>
      <w:r w:rsidRPr="00DC2911">
        <w:rPr>
          <w:rFonts w:eastAsia="Times New Roman" w:cs="Times New Roman"/>
          <w:kern w:val="0"/>
          <w:szCs w:val="20"/>
          <w:lang w:eastAsia="en-GB"/>
          <w14:ligatures w14:val="none"/>
        </w:rPr>
        <w:t>: Actively support initiatives that help vulnerable or marginalized groups, such as offering training and employment opportunities for people with disabilities or those from disadvantaged backgrounds.</w:t>
      </w:r>
    </w:p>
    <w:p w14:paraId="2F076465" w14:textId="4EBA47E8" w:rsidR="00DC2911" w:rsidRPr="00DC2911" w:rsidRDefault="00DC2911" w:rsidP="00DC2911">
      <w:pPr>
        <w:pStyle w:val="Heading2"/>
        <w:rPr>
          <w:rFonts w:eastAsia="Times New Roman"/>
          <w:lang w:eastAsia="en-GB"/>
        </w:rPr>
      </w:pPr>
      <w:bookmarkStart w:id="5" w:name="_Toc222826346"/>
      <w:r w:rsidRPr="00DC2911">
        <w:rPr>
          <w:rFonts w:eastAsia="Times New Roman"/>
          <w:lang w:eastAsia="en-GB"/>
        </w:rPr>
        <w:t>Ethical Governance and Transparency</w:t>
      </w:r>
      <w:bookmarkEnd w:id="5"/>
    </w:p>
    <w:p w14:paraId="49A34F08" w14:textId="77777777" w:rsidR="00DC2911" w:rsidRPr="00DC2911" w:rsidRDefault="00DC2911" w:rsidP="00DC291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0"/>
          <w:lang w:eastAsia="en-GB"/>
          <w14:ligatures w14:val="none"/>
        </w:rPr>
      </w:pPr>
      <w:r w:rsidRPr="00DC2911">
        <w:rPr>
          <w:rFonts w:eastAsia="Times New Roman" w:cs="Times New Roman"/>
          <w:kern w:val="0"/>
          <w:szCs w:val="20"/>
          <w:lang w:eastAsia="en-GB"/>
          <w14:ligatures w14:val="none"/>
        </w:rPr>
        <w:t>We operate with integrity and transparency, ensuring that:</w:t>
      </w:r>
    </w:p>
    <w:p w14:paraId="191BC5AB" w14:textId="77777777" w:rsidR="00DC2911" w:rsidRPr="00DC2911" w:rsidRDefault="00DC2911" w:rsidP="00DC29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0"/>
          <w:lang w:eastAsia="en-GB"/>
          <w14:ligatures w14:val="none"/>
        </w:rPr>
      </w:pPr>
      <w:r w:rsidRPr="00DC2911">
        <w:rPr>
          <w:rFonts w:eastAsia="Times New Roman" w:cs="Times New Roman"/>
          <w:b/>
          <w:bCs/>
          <w:kern w:val="0"/>
          <w:szCs w:val="20"/>
          <w:lang w:eastAsia="en-GB"/>
          <w14:ligatures w14:val="none"/>
        </w:rPr>
        <w:t>Ethical Sourcing</w:t>
      </w:r>
      <w:r w:rsidRPr="00DC2911">
        <w:rPr>
          <w:rFonts w:eastAsia="Times New Roman" w:cs="Times New Roman"/>
          <w:kern w:val="0"/>
          <w:szCs w:val="20"/>
          <w:lang w:eastAsia="en-GB"/>
          <w14:ligatures w14:val="none"/>
        </w:rPr>
        <w:t>: Source materials and services from responsible suppliers who share our commitment to ethical and sustainable practices.</w:t>
      </w:r>
    </w:p>
    <w:p w14:paraId="597AE9D7" w14:textId="77777777" w:rsidR="00DC2911" w:rsidRPr="00DC2911" w:rsidRDefault="00DC2911" w:rsidP="00DC29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0"/>
          <w:lang w:eastAsia="en-GB"/>
          <w14:ligatures w14:val="none"/>
        </w:rPr>
      </w:pPr>
      <w:r w:rsidRPr="00DC2911">
        <w:rPr>
          <w:rFonts w:eastAsia="Times New Roman" w:cs="Times New Roman"/>
          <w:b/>
          <w:bCs/>
          <w:kern w:val="0"/>
          <w:szCs w:val="20"/>
          <w:lang w:eastAsia="en-GB"/>
          <w14:ligatures w14:val="none"/>
        </w:rPr>
        <w:t>Anti-Corruption and Fair Practices</w:t>
      </w:r>
      <w:r w:rsidRPr="00DC2911">
        <w:rPr>
          <w:rFonts w:eastAsia="Times New Roman" w:cs="Times New Roman"/>
          <w:kern w:val="0"/>
          <w:szCs w:val="20"/>
          <w:lang w:eastAsia="en-GB"/>
          <w14:ligatures w14:val="none"/>
        </w:rPr>
        <w:t>: Maintain the highest ethical standards in our business dealings, including complying with all legal and regulatory requirements, and avoiding any form of corruption or exploitation in the supply chain.</w:t>
      </w:r>
    </w:p>
    <w:p w14:paraId="5B69CA33" w14:textId="77777777" w:rsidR="00DC2911" w:rsidRPr="00DC2911" w:rsidRDefault="00DC2911" w:rsidP="00DC29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0"/>
          <w:lang w:eastAsia="en-GB"/>
          <w14:ligatures w14:val="none"/>
        </w:rPr>
      </w:pPr>
      <w:r w:rsidRPr="00DC2911">
        <w:rPr>
          <w:rFonts w:eastAsia="Times New Roman" w:cs="Times New Roman"/>
          <w:b/>
          <w:bCs/>
          <w:kern w:val="0"/>
          <w:szCs w:val="20"/>
          <w:lang w:eastAsia="en-GB"/>
          <w14:ligatures w14:val="none"/>
        </w:rPr>
        <w:t>Transparency</w:t>
      </w:r>
      <w:r w:rsidRPr="00DC2911">
        <w:rPr>
          <w:rFonts w:eastAsia="Times New Roman" w:cs="Times New Roman"/>
          <w:kern w:val="0"/>
          <w:szCs w:val="20"/>
          <w:lang w:eastAsia="en-GB"/>
          <w14:ligatures w14:val="none"/>
        </w:rPr>
        <w:t>: Regularly monitor and report on the social value outcomes of our projects, demonstrating our commitment to accountability and continual improvement.</w:t>
      </w:r>
    </w:p>
    <w:p w14:paraId="047EF25A" w14:textId="0011DC1C" w:rsidR="00DC2911" w:rsidRPr="00DC2911" w:rsidRDefault="00DC2911" w:rsidP="00DC2911">
      <w:pPr>
        <w:pStyle w:val="Heading2"/>
        <w:rPr>
          <w:rFonts w:eastAsia="Times New Roman"/>
          <w:lang w:eastAsia="en-GB"/>
        </w:rPr>
      </w:pPr>
      <w:bookmarkStart w:id="6" w:name="_Toc222826347"/>
      <w:r w:rsidRPr="00DC2911">
        <w:rPr>
          <w:rFonts w:eastAsia="Times New Roman"/>
          <w:lang w:eastAsia="en-GB"/>
        </w:rPr>
        <w:t>Monitoring and Continuous Improvement</w:t>
      </w:r>
      <w:bookmarkEnd w:id="6"/>
    </w:p>
    <w:p w14:paraId="152428C9" w14:textId="77777777" w:rsidR="00DC2911" w:rsidRPr="00DC2911" w:rsidRDefault="00DC2911" w:rsidP="00DC291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0"/>
          <w:lang w:eastAsia="en-GB"/>
          <w14:ligatures w14:val="none"/>
        </w:rPr>
      </w:pPr>
      <w:r w:rsidRPr="00DC2911">
        <w:rPr>
          <w:rFonts w:eastAsia="Times New Roman" w:cs="Times New Roman"/>
          <w:kern w:val="0"/>
          <w:szCs w:val="20"/>
          <w:lang w:eastAsia="en-GB"/>
          <w14:ligatures w14:val="none"/>
        </w:rPr>
        <w:t>We are committed to tracking and evaluating the social value impacts of our work by:</w:t>
      </w:r>
    </w:p>
    <w:p w14:paraId="273D6271" w14:textId="77777777" w:rsidR="00DC2911" w:rsidRPr="00DC2911" w:rsidRDefault="00DC2911" w:rsidP="00DC29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0"/>
          <w:lang w:eastAsia="en-GB"/>
          <w14:ligatures w14:val="none"/>
        </w:rPr>
      </w:pPr>
      <w:r w:rsidRPr="00DC2911">
        <w:rPr>
          <w:rFonts w:eastAsia="Times New Roman" w:cs="Times New Roman"/>
          <w:b/>
          <w:bCs/>
          <w:kern w:val="0"/>
          <w:szCs w:val="20"/>
          <w:lang w:eastAsia="en-GB"/>
          <w14:ligatures w14:val="none"/>
        </w:rPr>
        <w:t>Measuring Social Value</w:t>
      </w:r>
      <w:r w:rsidRPr="00DC2911">
        <w:rPr>
          <w:rFonts w:eastAsia="Times New Roman" w:cs="Times New Roman"/>
          <w:kern w:val="0"/>
          <w:szCs w:val="20"/>
          <w:lang w:eastAsia="en-GB"/>
          <w14:ligatures w14:val="none"/>
        </w:rPr>
        <w:t>: Establish clear key performance indicators (KPIs) related to social value and use these metrics to monitor the success of our initiatives.</w:t>
      </w:r>
    </w:p>
    <w:p w14:paraId="78F63E19" w14:textId="77777777" w:rsidR="00DC2911" w:rsidRPr="00DC2911" w:rsidRDefault="00DC2911" w:rsidP="00DC29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0"/>
          <w:lang w:eastAsia="en-GB"/>
          <w14:ligatures w14:val="none"/>
        </w:rPr>
      </w:pPr>
      <w:r w:rsidRPr="00DC2911">
        <w:rPr>
          <w:rFonts w:eastAsia="Times New Roman" w:cs="Times New Roman"/>
          <w:b/>
          <w:bCs/>
          <w:kern w:val="0"/>
          <w:szCs w:val="20"/>
          <w:lang w:eastAsia="en-GB"/>
          <w14:ligatures w14:val="none"/>
        </w:rPr>
        <w:t>Feedback Loops</w:t>
      </w:r>
      <w:r w:rsidRPr="00DC2911">
        <w:rPr>
          <w:rFonts w:eastAsia="Times New Roman" w:cs="Times New Roman"/>
          <w:kern w:val="0"/>
          <w:szCs w:val="20"/>
          <w:lang w:eastAsia="en-GB"/>
          <w14:ligatures w14:val="none"/>
        </w:rPr>
        <w:t>: Gather feedback from stakeholders, including clients, employees, and local communities, to assess the effectiveness of our social value efforts and identify areas for improvement.</w:t>
      </w:r>
    </w:p>
    <w:p w14:paraId="19B93600" w14:textId="528A007B" w:rsidR="00DC2911" w:rsidRPr="00DC2911" w:rsidRDefault="00DC2911" w:rsidP="00DC29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0"/>
          <w:lang w:eastAsia="en-GB"/>
          <w14:ligatures w14:val="none"/>
        </w:rPr>
      </w:pPr>
      <w:r w:rsidRPr="00DC2911">
        <w:rPr>
          <w:rFonts w:eastAsia="Times New Roman" w:cs="Times New Roman"/>
          <w:b/>
          <w:bCs/>
          <w:kern w:val="0"/>
          <w:szCs w:val="20"/>
          <w:lang w:eastAsia="en-GB"/>
          <w14:ligatures w14:val="none"/>
        </w:rPr>
        <w:t>Continuous Improvement</w:t>
      </w:r>
      <w:r w:rsidRPr="00DC2911">
        <w:rPr>
          <w:rFonts w:eastAsia="Times New Roman" w:cs="Times New Roman"/>
          <w:kern w:val="0"/>
          <w:szCs w:val="20"/>
          <w:lang w:eastAsia="en-GB"/>
          <w14:ligatures w14:val="none"/>
        </w:rPr>
        <w:t>: Foster a culture of continuous improvement, where lessons learned from each project are applied to future operations to maximi</w:t>
      </w:r>
      <w:r w:rsidR="009F0564">
        <w:rPr>
          <w:rFonts w:eastAsia="Times New Roman" w:cs="Times New Roman"/>
          <w:kern w:val="0"/>
          <w:szCs w:val="20"/>
          <w:lang w:eastAsia="en-GB"/>
          <w14:ligatures w14:val="none"/>
        </w:rPr>
        <w:t>s</w:t>
      </w:r>
      <w:r w:rsidRPr="00DC2911">
        <w:rPr>
          <w:rFonts w:eastAsia="Times New Roman" w:cs="Times New Roman"/>
          <w:kern w:val="0"/>
          <w:szCs w:val="20"/>
          <w:lang w:eastAsia="en-GB"/>
          <w14:ligatures w14:val="none"/>
        </w:rPr>
        <w:t>e our positive impact.</w:t>
      </w:r>
    </w:p>
    <w:p w14:paraId="0ED0565E" w14:textId="5DEBEE5C" w:rsidR="00DC2911" w:rsidRPr="00DC2911" w:rsidRDefault="009F0564" w:rsidP="00DC291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0"/>
          <w:lang w:eastAsia="en-GB"/>
          <w14:ligatures w14:val="none"/>
        </w:rPr>
      </w:pPr>
      <w:r>
        <w:rPr>
          <w:rFonts w:eastAsia="Times New Roman" w:cs="Times New Roman"/>
          <w:kern w:val="0"/>
          <w:szCs w:val="20"/>
          <w:lang w:eastAsia="en-GB"/>
          <w14:ligatures w14:val="none"/>
        </w:rPr>
        <w:t xml:space="preserve">⟦legalName⟧ </w:t>
      </w:r>
      <w:r w:rsidR="00DC2911" w:rsidRPr="00DC2911">
        <w:rPr>
          <w:rFonts w:eastAsia="Times New Roman" w:cs="Times New Roman"/>
          <w:kern w:val="0"/>
          <w:szCs w:val="20"/>
          <w:lang w:eastAsia="en-GB"/>
          <w14:ligatures w14:val="none"/>
        </w:rPr>
        <w:t>recogni</w:t>
      </w:r>
      <w:r>
        <w:rPr>
          <w:rFonts w:eastAsia="Times New Roman" w:cs="Times New Roman"/>
          <w:kern w:val="0"/>
          <w:szCs w:val="20"/>
          <w:lang w:eastAsia="en-GB"/>
          <w14:ligatures w14:val="none"/>
        </w:rPr>
        <w:t>ses</w:t>
      </w:r>
      <w:r w:rsidR="00DC2911" w:rsidRPr="00DC2911">
        <w:rPr>
          <w:rFonts w:eastAsia="Times New Roman" w:cs="Times New Roman"/>
          <w:kern w:val="0"/>
          <w:szCs w:val="20"/>
          <w:lang w:eastAsia="en-GB"/>
          <w14:ligatures w14:val="none"/>
        </w:rPr>
        <w:t xml:space="preserve"> the critical role we play in shaping the communities in which we work. Through the implementation of this Social Value Policy, we aim to not only deliver high-quality construction s</w:t>
      </w:r>
      <w:r>
        <w:rPr>
          <w:rFonts w:eastAsia="Times New Roman" w:cs="Times New Roman"/>
          <w:kern w:val="0"/>
          <w:szCs w:val="20"/>
          <w:lang w:eastAsia="en-GB"/>
          <w14:ligatures w14:val="none"/>
        </w:rPr>
        <w:t>olution</w:t>
      </w:r>
      <w:r w:rsidR="00DC2911" w:rsidRPr="00DC2911">
        <w:rPr>
          <w:rFonts w:eastAsia="Times New Roman" w:cs="Times New Roman"/>
          <w:kern w:val="0"/>
          <w:szCs w:val="20"/>
          <w:lang w:eastAsia="en-GB"/>
          <w14:ligatures w14:val="none"/>
        </w:rPr>
        <w:t xml:space="preserve"> but also create lasting, positive change in the social, economic, and environmental fabric of the communities we serve. We are dedicated to building a better future for all.</w:t>
      </w:r>
    </w:p>
    <w:p w14:paraId="3787AFFD" w14:textId="3C2A8979" w:rsidR="009F0564" w:rsidRDefault="00DC2911" w:rsidP="00DC291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0"/>
          <w:lang w:eastAsia="en-GB"/>
          <w14:ligatures w14:val="none"/>
        </w:rPr>
      </w:pPr>
      <w:r w:rsidRPr="00DC2911">
        <w:rPr>
          <w:rFonts w:eastAsia="Times New Roman" w:cs="Times New Roman"/>
          <w:kern w:val="0"/>
          <w:szCs w:val="20"/>
          <w:lang w:eastAsia="en-GB"/>
          <w14:ligatures w14:val="none"/>
        </w:rPr>
        <w:t>This policy will be reviewed</w:t>
      </w:r>
      <w:r w:rsidR="009F0564">
        <w:rPr>
          <w:rFonts w:eastAsia="Times New Roman" w:cs="Times New Roman"/>
          <w:kern w:val="0"/>
          <w:szCs w:val="20"/>
          <w:lang w:eastAsia="en-GB"/>
          <w14:ligatures w14:val="none"/>
        </w:rPr>
        <w:t xml:space="preserve"> annually </w:t>
      </w:r>
      <w:r w:rsidRPr="00DC2911">
        <w:rPr>
          <w:rFonts w:eastAsia="Times New Roman" w:cs="Times New Roman"/>
          <w:kern w:val="0"/>
          <w:szCs w:val="20"/>
          <w:lang w:eastAsia="en-GB"/>
          <w14:ligatures w14:val="none"/>
        </w:rPr>
        <w:t>to ensure it remains relevant and effective in achieving our social value objectives.</w:t>
      </w:r>
    </w:p>
    <w:p w14:paraId="21ACB3C9" w14:textId="77777777" w:rsidR="003644AB" w:rsidRPr="00EE122E" w:rsidRDefault="003644AB" w:rsidP="003644AB">
      <w:pPr>
        <w:spacing w:after="0" w:line="240" w:lineRule="auto"/>
        <w:rPr>
          <w:rFonts w:eastAsia="Times New Roman" w:cs="Times New Roman"/>
          <w:kern w:val="0"/>
          <w:szCs w:val="20"/>
          <w:lang w:eastAsia="en-GB"/>
          <w14:ligatures w14:val="none"/>
        </w:rPr>
      </w:pPr>
      <w:r w:rsidRPr="00EE122E">
        <w:rPr>
          <w:rFonts w:eastAsia="Times New Roman" w:cs="Times New Roman"/>
          <w:kern w:val="0"/>
          <w:szCs w:val="20"/>
          <w:lang w:eastAsia="en-GB"/>
          <w14:ligatures w14:val="none"/>
        </w:rPr>
        <w:t>⟦hsLead⟧</w:t>
      </w:r>
    </w:p>
    <w:p w14:paraId="7979EC26" w14:textId="77777777" w:rsidR="003644AB" w:rsidRDefault="003644AB" w:rsidP="003644AB">
      <w:pPr>
        <w:spacing w:after="0" w:line="240" w:lineRule="auto"/>
        <w:rPr>
          <w:rFonts w:eastAsia="Times New Roman" w:cs="Times New Roman"/>
          <w:kern w:val="0"/>
          <w:szCs w:val="20"/>
          <w:lang w:eastAsia="en-GB"/>
          <w14:ligatures w14:val="none"/>
        </w:rPr>
      </w:pPr>
      <w:r w:rsidRPr="00EE122E">
        <w:rPr>
          <w:rFonts w:eastAsia="Times New Roman" w:cs="Times New Roman"/>
          <w:kern w:val="0"/>
          <w:szCs w:val="20"/>
          <w:lang w:eastAsia="en-GB"/>
          <w14:ligatures w14:val="none"/>
        </w:rPr>
        <w:t xml:space="preserve">Managing Director, ⟦legalName⟧ </w:t>
      </w:r>
      <w:r w:rsidRPr="00EE122E">
        <w:rPr>
          <w:rFonts w:eastAsia="Times New Roman" w:cs="Times New Roman"/>
          <w:kern w:val="0"/>
          <w:szCs w:val="20"/>
          <w:lang w:eastAsia="en-GB"/>
          <w14:ligatures w14:val="none"/>
        </w:rPr>
        <w:tab/>
      </w:r>
      <w:r w:rsidRPr="00EE122E">
        <w:rPr>
          <w:rFonts w:eastAsia="Times New Roman" w:cs="Times New Roman"/>
          <w:kern w:val="0"/>
          <w:szCs w:val="20"/>
          <w:lang w:eastAsia="en-GB"/>
          <w14:ligatures w14:val="none"/>
        </w:rPr>
        <w:tab/>
      </w:r>
      <w:r w:rsidRPr="00EE122E">
        <w:rPr>
          <w:rFonts w:eastAsia="Times New Roman" w:cs="Times New Roman"/>
          <w:kern w:val="0"/>
          <w:szCs w:val="20"/>
          <w:lang w:eastAsia="en-GB"/>
          <w14:ligatures w14:val="none"/>
        </w:rPr>
        <w:tab/>
      </w:r>
      <w:r w:rsidRPr="00EE122E">
        <w:rPr>
          <w:rFonts w:eastAsia="Times New Roman" w:cs="Times New Roman"/>
          <w:kern w:val="0"/>
          <w:szCs w:val="20"/>
          <w:lang w:eastAsia="en-GB"/>
          <w14:ligatures w14:val="none"/>
        </w:rPr>
        <w:tab/>
      </w:r>
      <w:r w:rsidRPr="00EE122E">
        <w:rPr>
          <w:rFonts w:eastAsia="Times New Roman" w:cs="Times New Roman"/>
          <w:kern w:val="0"/>
          <w:szCs w:val="20"/>
          <w:lang w:eastAsia="en-GB"/>
          <w14:ligatures w14:val="none"/>
        </w:rPr>
        <w:tab/>
      </w:r>
      <w:r>
        <w:rPr>
          <w:rFonts w:eastAsia="Times New Roman" w:cs="Times New Roman"/>
          <w:kern w:val="0"/>
          <w:szCs w:val="20"/>
          <w:lang w:eastAsia="en-GB"/>
          <w14:ligatures w14:val="none"/>
        </w:rPr>
        <w:tab/>
      </w:r>
      <w:r>
        <w:rPr>
          <w:rFonts w:eastAsia="Times New Roman" w:cs="Times New Roman"/>
          <w:kern w:val="0"/>
          <w:szCs w:val="20"/>
          <w:lang w:eastAsia="en-GB"/>
          <w14:ligatures w14:val="none"/>
        </w:rPr>
        <w:tab/>
      </w:r>
      <w:r>
        <w:rPr>
          <w:rFonts w:eastAsia="Times New Roman" w:cs="Times New Roman"/>
          <w:kern w:val="0"/>
          <w:szCs w:val="20"/>
          <w:lang w:eastAsia="en-GB"/>
          <w14:ligatures w14:val="none"/>
        </w:rPr>
        <w:tab/>
      </w:r>
    </w:p>
    <w:p w14:paraId="55656E9B" w14:textId="77777777" w:rsidR="003644AB" w:rsidRPr="00EE122E" w:rsidRDefault="003644AB" w:rsidP="003644AB">
      <w:pPr>
        <w:spacing w:after="0" w:line="240" w:lineRule="auto"/>
        <w:rPr>
          <w:rFonts w:eastAsia="Times New Roman" w:cs="Times New Roman"/>
          <w:kern w:val="0"/>
          <w:szCs w:val="20"/>
          <w:lang w:eastAsia="en-GB"/>
          <w14:ligatures w14:val="none"/>
        </w:rPr>
      </w:pPr>
      <w:r w:rsidRPr="00EE122E">
        <w:rPr>
          <w:rFonts w:eastAsia="Times New Roman" w:cs="Times New Roman"/>
          <w:kern w:val="0"/>
          <w:szCs w:val="20"/>
          <w:lang w:eastAsia="en-GB"/>
          <w14:ligatures w14:val="none"/>
        </w:rPr>
        <w:t>Date:</w:t>
      </w:r>
      <w:r>
        <w:rPr>
          <w:rFonts w:eastAsia="Times New Roman" w:cs="Times New Roman"/>
          <w:kern w:val="0"/>
          <w:szCs w:val="20"/>
          <w:lang w:eastAsia="en-GB"/>
          <w14:ligatures w14:val="none"/>
        </w:rPr>
        <w:t xml:space="preserve"> </w:t>
      </w:r>
      <w:r>
        <w:rPr>
          <w:rFonts w:eastAsia="Times New Roman" w:cs="Times New Roman"/>
          <w:kern w:val="0"/>
          <w:szCs w:val="20"/>
          <w:lang w:eastAsia="en-GB"/>
          <w14:ligatures w14:val="none"/>
        </w:rPr>
        <w:fldChar w:fldCharType="begin"/>
      </w:r>
      <w:r>
        <w:rPr>
          <w:rFonts w:eastAsia="Times New Roman" w:cs="Times New Roman"/>
          <w:kern w:val="0"/>
          <w:szCs w:val="20"/>
          <w:lang w:eastAsia="en-GB"/>
          <w14:ligatures w14:val="none"/>
        </w:rPr>
        <w:instrText xml:space="preserve"> DOCPROPERTY  EffectiveDate  \* MERGEFORMAT </w:instrText>
      </w:r>
      <w:r>
        <w:rPr>
          <w:rFonts w:eastAsia="Times New Roman" w:cs="Times New Roman"/>
          <w:kern w:val="0"/>
          <w:szCs w:val="20"/>
          <w:lang w:eastAsia="en-GB"/>
          <w14:ligatures w14:val="none"/>
        </w:rPr>
        <w:fldChar w:fldCharType="separate"/>
      </w:r>
      <w:r>
        <w:rPr>
          <w:rFonts w:eastAsia="Times New Roman" w:cs="Times New Roman"/>
          <w:kern w:val="0"/>
          <w:szCs w:val="20"/>
          <w:lang w:eastAsia="en-GB"/>
          <w14:ligatures w14:val="none"/>
        </w:rPr>
        <w:t>⟦issueDate⟧</w:t>
      </w:r>
      <w:r>
        <w:rPr>
          <w:rFonts w:eastAsia="Times New Roman" w:cs="Times New Roman"/>
          <w:kern w:val="0"/>
          <w:szCs w:val="20"/>
          <w:lang w:eastAsia="en-GB"/>
          <w14:ligatures w14:val="none"/>
        </w:rPr>
        <w:fldChar w:fldCharType="end"/>
      </w:r>
    </w:p>
    <w:p w14:paraId="2F511371" w14:textId="77777777" w:rsidR="003644AB" w:rsidRPr="00DC2911" w:rsidRDefault="003644AB" w:rsidP="003644AB">
      <w:pPr>
        <w:spacing w:after="0" w:line="240" w:lineRule="auto"/>
        <w:rPr>
          <w:rFonts w:eastAsia="Times New Roman" w:cs="Times New Roman"/>
          <w:kern w:val="0"/>
          <w:szCs w:val="20"/>
          <w:lang w:eastAsia="en-GB"/>
          <w14:ligatures w14:val="none"/>
        </w:rPr>
      </w:pPr>
    </w:p>
    <w:p w14:paraId="54639570" w14:textId="77777777" w:rsidR="003644AB" w:rsidRDefault="003644AB" w:rsidP="003644AB">
      <w:pPr>
        <w:spacing w:after="0" w:line="240" w:lineRule="auto"/>
        <w:rPr>
          <w:rFonts w:eastAsia="Times New Roman" w:cs="Times New Roman"/>
          <w:kern w:val="0"/>
          <w:szCs w:val="20"/>
          <w:lang w:eastAsia="en-GB"/>
          <w14:ligatures w14:val="none"/>
        </w:rPr>
      </w:pPr>
    </w:p>
    <w:tbl>
      <w:tblPr>
        <w:tblStyle w:val="ListTable3-Accent4"/>
        <w:tblW w:w="0" w:type="auto"/>
        <w:tblLook w:val="04A0" w:firstRow="1" w:lastRow="0" w:firstColumn="1" w:lastColumn="0" w:noHBand="0" w:noVBand="1"/>
      </w:tblPr>
      <w:tblGrid>
        <w:gridCol w:w="1032"/>
        <w:gridCol w:w="1373"/>
        <w:gridCol w:w="1559"/>
        <w:gridCol w:w="2835"/>
        <w:gridCol w:w="1843"/>
      </w:tblGrid>
      <w:tr w:rsidR="003644AB" w14:paraId="42553EBB" w14:textId="77777777" w:rsidTr="00D162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32" w:type="dxa"/>
          </w:tcPr>
          <w:p w14:paraId="0B68DD28" w14:textId="77777777" w:rsidR="003644AB" w:rsidRPr="00D26341" w:rsidRDefault="003644AB" w:rsidP="00D1627A">
            <w:pPr>
              <w:spacing w:line="240" w:lineRule="auto"/>
              <w:rPr>
                <w:rFonts w:eastAsia="Times New Roman" w:cs="Times New Roman"/>
                <w:color w:val="FFFFFF" w:themeColor="background1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26341">
              <w:rPr>
                <w:rFonts w:eastAsia="Times New Roman" w:cs="Times New Roman"/>
                <w:color w:val="FFFFFF" w:themeColor="background1"/>
                <w:kern w:val="0"/>
                <w:sz w:val="24"/>
                <w:szCs w:val="24"/>
                <w:lang w:eastAsia="en-GB"/>
                <w14:ligatures w14:val="none"/>
              </w:rPr>
              <w:t xml:space="preserve">Version </w:t>
            </w:r>
          </w:p>
        </w:tc>
        <w:tc>
          <w:tcPr>
            <w:tcW w:w="1373" w:type="dxa"/>
          </w:tcPr>
          <w:p w14:paraId="50F8F77C" w14:textId="77777777" w:rsidR="003644AB" w:rsidRPr="00D26341" w:rsidRDefault="003644AB" w:rsidP="00D1627A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FFFFFF" w:themeColor="background1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26341">
              <w:rPr>
                <w:rFonts w:eastAsia="Times New Roman" w:cs="Times New Roman"/>
                <w:color w:val="FFFFFF" w:themeColor="background1"/>
                <w:kern w:val="0"/>
                <w:sz w:val="24"/>
                <w:szCs w:val="24"/>
                <w:lang w:eastAsia="en-GB"/>
                <w14:ligatures w14:val="none"/>
              </w:rPr>
              <w:t>Date</w:t>
            </w:r>
          </w:p>
        </w:tc>
        <w:tc>
          <w:tcPr>
            <w:tcW w:w="1559" w:type="dxa"/>
          </w:tcPr>
          <w:p w14:paraId="7A3B3379" w14:textId="77777777" w:rsidR="003644AB" w:rsidRPr="00D26341" w:rsidRDefault="003644AB" w:rsidP="00D1627A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FFFFFF" w:themeColor="background1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26341">
              <w:rPr>
                <w:rFonts w:eastAsia="Times New Roman" w:cs="Times New Roman"/>
                <w:color w:val="FFFFFF" w:themeColor="background1"/>
                <w:kern w:val="0"/>
                <w:sz w:val="24"/>
                <w:szCs w:val="24"/>
                <w:lang w:eastAsia="en-GB"/>
                <w14:ligatures w14:val="none"/>
              </w:rPr>
              <w:t>Author</w:t>
            </w:r>
          </w:p>
        </w:tc>
        <w:tc>
          <w:tcPr>
            <w:tcW w:w="2835" w:type="dxa"/>
          </w:tcPr>
          <w:p w14:paraId="4C32AA95" w14:textId="77777777" w:rsidR="003644AB" w:rsidRPr="00D26341" w:rsidRDefault="003644AB" w:rsidP="00D1627A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FFFFFF" w:themeColor="background1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26341">
              <w:rPr>
                <w:rFonts w:eastAsia="Times New Roman" w:cs="Times New Roman"/>
                <w:color w:val="FFFFFF" w:themeColor="background1"/>
                <w:kern w:val="0"/>
                <w:sz w:val="24"/>
                <w:szCs w:val="24"/>
                <w:lang w:eastAsia="en-GB"/>
                <w14:ligatures w14:val="none"/>
              </w:rPr>
              <w:t>Description of Changes</w:t>
            </w:r>
          </w:p>
        </w:tc>
        <w:tc>
          <w:tcPr>
            <w:tcW w:w="1843" w:type="dxa"/>
          </w:tcPr>
          <w:p w14:paraId="4EC6F942" w14:textId="77777777" w:rsidR="003644AB" w:rsidRPr="00D26341" w:rsidRDefault="003644AB" w:rsidP="00D1627A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FFFFFF" w:themeColor="background1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26341">
              <w:rPr>
                <w:rFonts w:eastAsia="Times New Roman" w:cs="Times New Roman"/>
                <w:color w:val="FFFFFF" w:themeColor="background1"/>
                <w:kern w:val="0"/>
                <w:sz w:val="24"/>
                <w:szCs w:val="24"/>
                <w:lang w:eastAsia="en-GB"/>
                <w14:ligatures w14:val="none"/>
              </w:rPr>
              <w:t>Approval</w:t>
            </w:r>
            <w:r>
              <w:rPr>
                <w:rFonts w:eastAsia="Times New Roman" w:cs="Times New Roman"/>
                <w:color w:val="FFFFFF" w:themeColor="background1"/>
                <w:kern w:val="0"/>
                <w:sz w:val="24"/>
                <w:szCs w:val="24"/>
                <w:lang w:eastAsia="en-GB"/>
                <w14:ligatures w14:val="none"/>
              </w:rPr>
              <w:t xml:space="preserve"> By </w:t>
            </w:r>
          </w:p>
        </w:tc>
      </w:tr>
      <w:tr w:rsidR="003644AB" w14:paraId="43ECE6F5" w14:textId="77777777" w:rsidTr="00D162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2" w:type="dxa"/>
          </w:tcPr>
          <w:p w14:paraId="5B545909" w14:textId="77777777" w:rsidR="003644AB" w:rsidRDefault="003644AB" w:rsidP="00D1627A">
            <w:pPr>
              <w:spacing w:line="240" w:lineRule="auto"/>
              <w:rPr>
                <w:rFonts w:eastAsia="Times New Roman" w:cs="Times New Roman"/>
                <w:kern w:val="0"/>
                <w:szCs w:val="2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0"/>
                <w:lang w:eastAsia="en-GB"/>
                <w14:ligatures w14:val="none"/>
              </w:rPr>
              <w:t>1.0</w:t>
            </w:r>
          </w:p>
        </w:tc>
        <w:tc>
          <w:tcPr>
            <w:tcW w:w="1373" w:type="dxa"/>
          </w:tcPr>
          <w:p w14:paraId="4DE88496" w14:textId="77777777" w:rsidR="003644AB" w:rsidRDefault="003644AB" w:rsidP="00D1627A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Cs w:val="20"/>
                <w:lang w:eastAsia="en-GB"/>
                <w14:ligatures w14:val="none"/>
              </w:rPr>
            </w:pPr>
            <w:commentRangeStart w:id="1"/>
            <w:r>
              <w:rPr>
                <w:rFonts w:eastAsia="Times New Roman" w:cs="Times New Roman"/>
                <w:kern w:val="0"/>
                <w:szCs w:val="20"/>
                <w:highlight w:val="yellow"/>
                <w:lang w:eastAsia="en-GB"/>
                <w14:ligatures w14:val="none"/>
              </w:rPr>
              <w:t>03/02/2025</w:t>
            </w:r>
            <w:commentRangeEnd w:id="1"/>
            <w:r>
              <w:commentReference w:id="1"/>
            </w:r>
          </w:p>
        </w:tc>
        <w:tc>
          <w:tcPr>
            <w:tcW w:w="1559" w:type="dxa"/>
          </w:tcPr>
          <w:p w14:paraId="6C3351EB" w14:textId="77777777" w:rsidR="003644AB" w:rsidRDefault="003644AB" w:rsidP="00D1627A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Cs w:val="2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0"/>
                <w:lang w:eastAsia="en-GB"/>
                <w14:ligatures w14:val="none"/>
              </w:rPr>
              <w:t>Simon Archer</w:t>
            </w:r>
          </w:p>
        </w:tc>
        <w:tc>
          <w:tcPr>
            <w:tcW w:w="2835" w:type="dxa"/>
          </w:tcPr>
          <w:p w14:paraId="07DAA600" w14:textId="77777777" w:rsidR="003644AB" w:rsidRDefault="003644AB" w:rsidP="00D1627A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Cs w:val="2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0"/>
                <w:lang w:eastAsia="en-GB"/>
                <w14:ligatures w14:val="none"/>
              </w:rPr>
              <w:t xml:space="preserve">Initial Creation </w:t>
            </w:r>
          </w:p>
        </w:tc>
        <w:tc>
          <w:tcPr>
            <w:tcW w:w="1843" w:type="dxa"/>
          </w:tcPr>
          <w:p w14:paraId="6A1F0AC4" w14:textId="77777777" w:rsidR="003644AB" w:rsidRDefault="003644AB" w:rsidP="00D1627A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Cs w:val="2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0"/>
                <w:lang w:eastAsia="en-GB"/>
                <w14:ligatures w14:val="none"/>
              </w:rPr>
              <w:t xml:space="preserve">⟦hsLead⟧ </w:t>
            </w:r>
          </w:p>
        </w:tc>
      </w:tr>
      <w:tr w:rsidR="003644AB" w14:paraId="4287B4F4" w14:textId="77777777" w:rsidTr="00D162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2" w:type="dxa"/>
          </w:tcPr>
          <w:p w14:paraId="7265121A" w14:textId="77777777" w:rsidR="003644AB" w:rsidRDefault="003644AB" w:rsidP="00D1627A">
            <w:pPr>
              <w:spacing w:line="240" w:lineRule="auto"/>
              <w:rPr>
                <w:rFonts w:eastAsia="Times New Roman" w:cs="Times New Roman"/>
                <w:kern w:val="0"/>
                <w:szCs w:val="2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0"/>
                <w:lang w:eastAsia="en-GB"/>
                <w14:ligatures w14:val="none"/>
              </w:rPr>
              <w:t>1.0</w:t>
            </w:r>
          </w:p>
        </w:tc>
        <w:tc>
          <w:tcPr>
            <w:tcW w:w="1373" w:type="dxa"/>
          </w:tcPr>
          <w:p w14:paraId="2A746C21" w14:textId="77777777" w:rsidR="003644AB" w:rsidRDefault="003644AB" w:rsidP="00D1627A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Cs w:val="20"/>
                <w:lang w:eastAsia="en-GB"/>
                <w14:ligatures w14:val="none"/>
              </w:rPr>
            </w:pPr>
            <w:commentRangeStart w:id="2"/>
            <w:r>
              <w:rPr>
                <w:rFonts w:eastAsia="Times New Roman" w:cs="Times New Roman"/>
                <w:kern w:val="0"/>
                <w:szCs w:val="20"/>
                <w:lang w:eastAsia="en-GB"/>
                <w14:ligatures w14:val="none"/>
              </w:rPr>
              <w:fldChar w:fldCharType="begin"/>
            </w:r>
            <w:r>
              <w:rPr>
                <w:rFonts w:eastAsia="Times New Roman" w:cs="Times New Roman"/>
                <w:kern w:val="0"/>
                <w:szCs w:val="20"/>
                <w:lang w:eastAsia="en-GB"/>
                <w14:ligatures w14:val="none"/>
              </w:rPr>
              <w:instrText xml:space="preserve"> DOCPROPERTY  EffectiveDate  \* MERGEFORMAT </w:instrText>
            </w:r>
            <w:r>
              <w:rPr>
                <w:rFonts w:eastAsia="Times New Roman" w:cs="Times New Roman"/>
                <w:kern w:val="0"/>
                <w:szCs w:val="20"/>
                <w:lang w:eastAsia="en-GB"/>
                <w14:ligatures w14:val="none"/>
              </w:rPr>
              <w:fldChar w:fldCharType="separate"/>
            </w:r>
            <w:r>
              <w:rPr>
                <w:rFonts w:eastAsia="Times New Roman" w:cs="Times New Roman"/>
                <w:kern w:val="0"/>
                <w:szCs w:val="20"/>
                <w:highlight w:val="yellow"/>
                <w:lang w:eastAsia="en-GB"/>
                <w14:ligatures w14:val="none"/>
              </w:rPr>
              <w:t>23/02/2026</w:t>
            </w:r>
            <w:r>
              <w:rPr>
                <w:rFonts w:eastAsia="Times New Roman" w:cs="Times New Roman"/>
                <w:kern w:val="0"/>
                <w:szCs w:val="20"/>
                <w:lang w:eastAsia="en-GB"/>
                <w14:ligatures w14:val="none"/>
              </w:rPr>
              <w:fldChar w:fldCharType="end"/>
            </w:r>
            <w:commentRangeEnd w:id="2"/>
            <w:r>
              <w:commentReference w:id="2"/>
            </w:r>
          </w:p>
        </w:tc>
        <w:tc>
          <w:tcPr>
            <w:tcW w:w="1559" w:type="dxa"/>
          </w:tcPr>
          <w:p w14:paraId="4F64EB0E" w14:textId="77777777" w:rsidR="003644AB" w:rsidRDefault="003644AB" w:rsidP="00D1627A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Cs w:val="2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0"/>
                <w:lang w:eastAsia="en-GB"/>
                <w14:ligatures w14:val="none"/>
              </w:rPr>
              <w:t>Simon Archer</w:t>
            </w:r>
          </w:p>
        </w:tc>
        <w:tc>
          <w:tcPr>
            <w:tcW w:w="2835" w:type="dxa"/>
          </w:tcPr>
          <w:p w14:paraId="6D9A5359" w14:textId="77777777" w:rsidR="003644AB" w:rsidRDefault="003644AB" w:rsidP="00D1627A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Cs w:val="2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0"/>
                <w:lang w:eastAsia="en-GB"/>
                <w14:ligatures w14:val="none"/>
              </w:rPr>
              <w:t>No Changes Required</w:t>
            </w:r>
          </w:p>
        </w:tc>
        <w:tc>
          <w:tcPr>
            <w:tcW w:w="1843" w:type="dxa"/>
          </w:tcPr>
          <w:p w14:paraId="547C6050" w14:textId="77777777" w:rsidR="003644AB" w:rsidRDefault="003644AB" w:rsidP="00D1627A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Cs w:val="2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0"/>
                <w:lang w:eastAsia="en-GB"/>
                <w14:ligatures w14:val="none"/>
              </w:rPr>
              <w:t xml:space="preserve">⟦hsLead⟧ </w:t>
            </w:r>
          </w:p>
        </w:tc>
      </w:tr>
      <w:tr w:rsidR="003644AB" w14:paraId="4287B4F4" w14:textId="77777777" w:rsidTr="00D162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2" w:type="dxa"/>
          </w:tcPr>
          <w:p w14:paraId="7265121A" w14:textId="77777777" w:rsidR="003644AB" w:rsidRDefault="003644AB" w:rsidP="00D1627A">
            <w:pPr>
              <w:spacing w:line="240" w:lineRule="auto"/>
              <w:rPr>
                <w:rFonts w:eastAsia="Times New Roman" w:cs="Times New Roman"/>
                <w:kern w:val="0"/>
                <w:szCs w:val="2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0"/>
                <w:lang w:eastAsia="en-GB"/>
                <w14:ligatures w14:val="none"/>
              </w:rPr>
              <w:t>1.0</w:t>
            </w:r>
          </w:p>
        </w:tc>
        <w:tc>
          <w:tcPr>
            <w:tcW w:w="1373" w:type="dxa"/>
          </w:tcPr>
          <w:p w14:paraId="2A746C21" w14:textId="77777777" w:rsidR="003644AB" w:rsidRDefault="003644AB" w:rsidP="00D1627A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Cs w:val="2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0"/>
                <w:lang w:eastAsia="en-GB"/>
                <w14:ligatures w14:val="none"/>
              </w:rPr>
              <w:t>⟦issueDate⟧</w:t>
            </w:r>
            <w:r>
              <w:rPr>
                <w:rFonts w:eastAsia="Times New Roman" w:cs="Times New Roman"/>
                <w:kern w:val="0"/>
                <w:szCs w:val="20"/>
                <w:lang w:eastAsia="en-GB"/>
                <w14:ligatures w14:val="none"/>
              </w:rPr>
            </w:r>
            <w:r>
              <w:rPr>
                <w:rFonts w:eastAsia="Times New Roman" w:cs="Times New Roman"/>
                <w:kern w:val="0"/>
                <w:szCs w:val="20"/>
                <w:lang w:eastAsia="en-GB"/>
                <w14:ligatures w14:val="none"/>
              </w:rPr>
            </w:r>
            <w:r>
              <w:rPr>
                <w:rFonts w:eastAsia="Times New Roman" w:cs="Times New Roman"/>
                <w:kern w:val="0"/>
                <w:szCs w:val="20"/>
                <w:lang w:eastAsia="en-GB"/>
                <w14:ligatures w14:val="none"/>
              </w:rPr>
            </w:r>
            <w:r>
              <w:rPr>
                <w:rFonts w:eastAsia="Times New Roman" w:cs="Times New Roman"/>
                <w:kern w:val="0"/>
                <w:szCs w:val="20"/>
                <w:lang w:eastAsia="en-GB"/>
                <w14:ligatures w14:val="none"/>
              </w:rPr>
            </w:r>
          </w:p>
        </w:tc>
        <w:tc>
          <w:tcPr>
            <w:tcW w:w="1559" w:type="dxa"/>
          </w:tcPr>
          <w:p w14:paraId="4F64EB0E" w14:textId="77777777" w:rsidR="003644AB" w:rsidRDefault="003644AB" w:rsidP="00D1627A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Cs w:val="2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0"/>
                <w:lang w:eastAsia="en-GB"/>
                <w14:ligatures w14:val="none"/>
              </w:rPr>
              <w:t>Simon Archer</w:t>
            </w:r>
          </w:p>
        </w:tc>
        <w:tc>
          <w:tcPr>
            <w:tcW w:w="2835" w:type="dxa"/>
          </w:tcPr>
          <w:p w14:paraId="6D9A5359" w14:textId="77777777" w:rsidR="003644AB" w:rsidRDefault="003644AB" w:rsidP="00D1627A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Cs w:val="2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0"/>
                <w:lang w:eastAsia="en-GB"/>
                <w14:ligatures w14:val="none"/>
              </w:rPr>
              <w:t>No Changes Required</w:t>
            </w:r>
          </w:p>
        </w:tc>
        <w:tc>
          <w:tcPr>
            <w:tcW w:w="1843" w:type="dxa"/>
          </w:tcPr>
          <w:p w14:paraId="547C6050" w14:textId="77777777" w:rsidR="003644AB" w:rsidRDefault="003644AB" w:rsidP="00D1627A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Cs w:val="2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0"/>
                <w:lang w:eastAsia="en-GB"/>
                <w14:ligatures w14:val="none"/>
              </w:rPr>
              <w:t>⟦hsLead⟧</w:t>
            </w:r>
          </w:p>
        </w:tc>
      </w:tr>
      <w:tr w:rsidR="003644AB" w14:paraId="4F9EA413" w14:textId="77777777" w:rsidTr="00D162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2" w:type="dxa"/>
          </w:tcPr>
          <w:p w14:paraId="0A0CBEBA" w14:textId="77777777" w:rsidR="003644AB" w:rsidRDefault="003644AB" w:rsidP="00D1627A">
            <w:pPr>
              <w:spacing w:line="240" w:lineRule="auto"/>
              <w:rPr>
                <w:rFonts w:eastAsia="Times New Roman" w:cs="Times New Roman"/>
                <w:kern w:val="0"/>
                <w:szCs w:val="20"/>
                <w:lang w:eastAsia="en-GB"/>
                <w14:ligatures w14:val="none"/>
              </w:rPr>
            </w:pPr>
          </w:p>
        </w:tc>
        <w:tc>
          <w:tcPr>
            <w:tcW w:w="1373" w:type="dxa"/>
          </w:tcPr>
          <w:p w14:paraId="25FD9FDE" w14:textId="77777777" w:rsidR="003644AB" w:rsidRDefault="003644AB" w:rsidP="00D1627A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Cs w:val="20"/>
                <w:lang w:eastAsia="en-GB"/>
                <w14:ligatures w14:val="none"/>
              </w:rPr>
            </w:pPr>
          </w:p>
        </w:tc>
        <w:tc>
          <w:tcPr>
            <w:tcW w:w="1559" w:type="dxa"/>
          </w:tcPr>
          <w:p w14:paraId="0DEAC744" w14:textId="77777777" w:rsidR="003644AB" w:rsidRDefault="003644AB" w:rsidP="00D1627A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Cs w:val="20"/>
                <w:lang w:eastAsia="en-GB"/>
                <w14:ligatures w14:val="none"/>
              </w:rPr>
            </w:pPr>
          </w:p>
        </w:tc>
        <w:tc>
          <w:tcPr>
            <w:tcW w:w="2835" w:type="dxa"/>
          </w:tcPr>
          <w:p w14:paraId="02EB375A" w14:textId="77777777" w:rsidR="003644AB" w:rsidRDefault="003644AB" w:rsidP="00D1627A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Cs w:val="20"/>
                <w:lang w:eastAsia="en-GB"/>
                <w14:ligatures w14:val="none"/>
              </w:rPr>
            </w:pPr>
          </w:p>
        </w:tc>
        <w:tc>
          <w:tcPr>
            <w:tcW w:w="1843" w:type="dxa"/>
          </w:tcPr>
          <w:p w14:paraId="14B71B4A" w14:textId="77777777" w:rsidR="003644AB" w:rsidRDefault="003644AB" w:rsidP="00D1627A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Cs w:val="20"/>
                <w:lang w:eastAsia="en-GB"/>
                <w14:ligatures w14:val="none"/>
              </w:rPr>
            </w:pPr>
          </w:p>
        </w:tc>
      </w:tr>
      <w:tr w:rsidR="003644AB" w14:paraId="5EF05498" w14:textId="77777777" w:rsidTr="00D162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2" w:type="dxa"/>
          </w:tcPr>
          <w:p w14:paraId="1409549B" w14:textId="77777777" w:rsidR="003644AB" w:rsidRDefault="003644AB" w:rsidP="00D1627A">
            <w:pPr>
              <w:spacing w:line="240" w:lineRule="auto"/>
              <w:rPr>
                <w:rFonts w:eastAsia="Times New Roman" w:cs="Times New Roman"/>
                <w:kern w:val="0"/>
                <w:szCs w:val="20"/>
                <w:lang w:eastAsia="en-GB"/>
                <w14:ligatures w14:val="none"/>
              </w:rPr>
            </w:pPr>
          </w:p>
        </w:tc>
        <w:tc>
          <w:tcPr>
            <w:tcW w:w="1373" w:type="dxa"/>
          </w:tcPr>
          <w:p w14:paraId="44FF80C5" w14:textId="77777777" w:rsidR="003644AB" w:rsidRDefault="003644AB" w:rsidP="00D1627A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Cs w:val="20"/>
                <w:lang w:eastAsia="en-GB"/>
                <w14:ligatures w14:val="none"/>
              </w:rPr>
            </w:pPr>
          </w:p>
        </w:tc>
        <w:tc>
          <w:tcPr>
            <w:tcW w:w="1559" w:type="dxa"/>
          </w:tcPr>
          <w:p w14:paraId="18FBE3D4" w14:textId="77777777" w:rsidR="003644AB" w:rsidRDefault="003644AB" w:rsidP="00D1627A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Cs w:val="20"/>
                <w:lang w:eastAsia="en-GB"/>
                <w14:ligatures w14:val="none"/>
              </w:rPr>
            </w:pPr>
          </w:p>
        </w:tc>
        <w:tc>
          <w:tcPr>
            <w:tcW w:w="2835" w:type="dxa"/>
          </w:tcPr>
          <w:p w14:paraId="126002D3" w14:textId="77777777" w:rsidR="003644AB" w:rsidRDefault="003644AB" w:rsidP="00D1627A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Cs w:val="20"/>
                <w:lang w:eastAsia="en-GB"/>
                <w14:ligatures w14:val="none"/>
              </w:rPr>
            </w:pPr>
          </w:p>
        </w:tc>
        <w:tc>
          <w:tcPr>
            <w:tcW w:w="1843" w:type="dxa"/>
          </w:tcPr>
          <w:p w14:paraId="08592515" w14:textId="77777777" w:rsidR="003644AB" w:rsidRDefault="003644AB" w:rsidP="00D1627A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Cs w:val="20"/>
                <w:lang w:eastAsia="en-GB"/>
                <w14:ligatures w14:val="none"/>
              </w:rPr>
            </w:pPr>
          </w:p>
        </w:tc>
      </w:tr>
    </w:tbl>
    <w:p w14:paraId="44EA2D60" w14:textId="77777777" w:rsidR="003644AB" w:rsidRPr="00DC2911" w:rsidRDefault="003644AB" w:rsidP="003644AB">
      <w:pPr>
        <w:spacing w:after="0" w:line="240" w:lineRule="auto"/>
        <w:rPr>
          <w:rFonts w:eastAsia="Times New Roman" w:cs="Times New Roman"/>
          <w:kern w:val="0"/>
          <w:szCs w:val="20"/>
          <w:lang w:eastAsia="en-GB"/>
          <w14:ligatures w14:val="none"/>
        </w:rPr>
      </w:pPr>
    </w:p>
    <w:p w14:paraId="23DE711A" w14:textId="77777777" w:rsidR="00DC2911" w:rsidRPr="00DC2911" w:rsidRDefault="00DC2911" w:rsidP="00DC2911">
      <w:pPr>
        <w:tabs>
          <w:tab w:val="left" w:pos="6360"/>
        </w:tabs>
      </w:pPr>
    </w:p>
    <w:sectPr w:rsidR="00DC2911" w:rsidRPr="00DC2911" w:rsidSect="003644AB">
      <w:headerReference w:type="default" r:id="rId8"/>
      <w:footerReference w:type="default" r:id="rId9"/>
      <w:footerReference w:type="first" r:id="rId12"/>
      <w:headerReference w:type="first" r:id="rId13"/>
      <w:pgSz w:w="11906" w:h="16838"/>
      <w:pgMar w:top="1440" w:right="1440" w:bottom="1440" w:left="1440" w:header="708" w:footer="0" w:gutter="0"/>
      <w:cols w:space="708"/>
      <w:docGrid w:linePitch="360"/>
    </w:sectPr>
  </w:body>
</w:document>
</file>

<file path=word/comments.xml><?xml version="1.0" encoding="utf-8"?>
<w:comments xmlns:w="http://schemas.openxmlformats.org/wordprocessingml/2006/main">
  <w:comment w:id="1" w:author="AHS Ltd" w:initials="AHS" w:date="2026-10-13T00:00:00Z">
    <w:p>
      <w:r>
        <w:t xml:space="preserve">AHS Ltd review: It carries dates from the original document: check or update them.</w:t>
      </w:r>
    </w:p>
  </w:comment>
  <w:comment w:id="2" w:author="AHS Ltd" w:initials="AHS" w:date="2026-10-13T00:00:00Z">
    <w:p>
      <w:r>
        <w:t xml:space="preserve">AHS Ltd review: It carries dates from the original document: check or update them.</w:t>
      </w:r>
    </w:p>
  </w:comment>
</w:comment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62D6AD" w14:textId="77777777" w:rsidR="00A02B18" w:rsidRDefault="00A02B18" w:rsidP="00DC2911">
      <w:pPr>
        <w:spacing w:after="0" w:line="240" w:lineRule="auto"/>
      </w:pPr>
      <w:r>
        <w:separator/>
      </w:r>
    </w:p>
  </w:endnote>
  <w:endnote w:type="continuationSeparator" w:id="0">
    <w:p w14:paraId="43843944" w14:textId="77777777" w:rsidR="00A02B18" w:rsidRDefault="00A02B18" w:rsidP="00DC29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Demi Cond">
    <w:panose1 w:val="020B07060304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D61D9" w14:textId="3F8F1137" w:rsidR="003644AB" w:rsidRPr="000074F1" w:rsidRDefault="003644AB" w:rsidP="003644AB">
    <w:pPr>
      <w:pStyle w:val="Footer"/>
      <w:tabs>
        <w:tab w:val="left" w:pos="8890"/>
      </w:tabs>
      <w:jc w:val="center"/>
      <w:rPr>
        <w:sz w:val="16"/>
        <w:szCs w:val="16"/>
      </w:rPr>
    </w:pPr>
    <w:r w:rsidRPr="000074F1">
      <w:rPr>
        <w:sz w:val="16"/>
        <w:szCs w:val="16"/>
      </w:rPr>
      <w:t>⟦short⟧_POL_0</w:t>
    </w:r>
    <w:r>
      <w:rPr>
        <w:sz w:val="16"/>
        <w:szCs w:val="16"/>
      </w:rPr>
      <w:t>9</w:t>
    </w:r>
    <w:r w:rsidRPr="000074F1">
      <w:rPr>
        <w:sz w:val="16"/>
        <w:szCs w:val="16"/>
      </w:rPr>
      <w:t xml:space="preserve">|Version 1.0|Effective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DOCPROPERTY  EffectiveDate  \* MERGEFORMAT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⟦issueDate⟧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| Page </w:t>
    </w:r>
    <w:r w:rsidRPr="000074F1">
      <w:rPr>
        <w:sz w:val="16"/>
        <w:szCs w:val="16"/>
      </w:rPr>
      <w:fldChar w:fldCharType="begin"/>
    </w:r>
    <w:r w:rsidRPr="000074F1">
      <w:rPr>
        <w:sz w:val="16"/>
        <w:szCs w:val="16"/>
      </w:rPr>
      <w:instrText xml:space="preserve"> PAGE   \* MERGEFORMAT </w:instrText>
    </w:r>
    <w:r w:rsidRPr="000074F1">
      <w:rPr>
        <w:sz w:val="16"/>
        <w:szCs w:val="16"/>
      </w:rPr>
      <w:fldChar w:fldCharType="separate"/>
    </w:r>
    <w:r>
      <w:rPr>
        <w:sz w:val="16"/>
        <w:szCs w:val="16"/>
      </w:rPr>
      <w:t>4</w:t>
    </w:r>
    <w:r w:rsidRPr="000074F1">
      <w:rPr>
        <w:noProof/>
        <w:sz w:val="16"/>
        <w:szCs w:val="16"/>
      </w:rPr>
      <w:fldChar w:fldCharType="end"/>
    </w:r>
    <w:r>
      <w:rPr>
        <w:noProof/>
        <w:sz w:val="16"/>
        <w:szCs w:val="16"/>
      </w:rPr>
      <w:t xml:space="preserve"> of  </w:t>
    </w:r>
    <w:r>
      <w:rPr>
        <w:noProof/>
        <w:sz w:val="16"/>
        <w:szCs w:val="16"/>
      </w:rPr>
      <w:fldChar w:fldCharType="begin"/>
    </w:r>
    <w:r>
      <w:rPr>
        <w:noProof/>
        <w:sz w:val="16"/>
        <w:szCs w:val="16"/>
      </w:rPr>
      <w:instrText xml:space="preserve"> NUMPAGES   \* MERGEFORMAT </w:instrText>
    </w:r>
    <w:r>
      <w:rPr>
        <w:noProof/>
        <w:sz w:val="16"/>
        <w:szCs w:val="16"/>
      </w:rPr>
      <w:fldChar w:fldCharType="separate"/>
    </w:r>
    <w:r>
      <w:rPr>
        <w:noProof/>
        <w:sz w:val="16"/>
        <w:szCs w:val="16"/>
      </w:rPr>
      <w:t>5</w:t>
    </w:r>
    <w:r>
      <w:rPr>
        <w:noProof/>
        <w:sz w:val="16"/>
        <w:szCs w:val="16"/>
      </w:rPr>
      <w:fldChar w:fldCharType="end"/>
    </w:r>
  </w:p>
  <w:p w14:paraId="2136E2DB" w14:textId="77777777" w:rsidR="003644AB" w:rsidRDefault="003644AB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43E808" w14:textId="77777777" w:rsidR="00A02B18" w:rsidRDefault="00A02B18" w:rsidP="00DC2911">
      <w:pPr>
        <w:spacing w:after="0" w:line="240" w:lineRule="auto"/>
      </w:pPr>
      <w:r>
        <w:separator/>
      </w:r>
    </w:p>
  </w:footnote>
  <w:footnote w:type="continuationSeparator" w:id="0">
    <w:p w14:paraId="59DB7EBF" w14:textId="77777777" w:rsidR="00A02B18" w:rsidRDefault="00A02B18" w:rsidP="00DC29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3B460" w14:textId="77777777" w:rsidR="00DC2911" w:rsidRDefault="00DC2911" w:rsidP="00DC2911">
    <w:pPr>
      <w:pStyle w:val="NormalWeb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DDBBCBD" wp14:editId="183075FF">
          <wp:simplePos x="0" y="0"/>
          <wp:positionH relativeFrom="column">
            <wp:posOffset>2146300</wp:posOffset>
          </wp:positionH>
          <wp:positionV relativeFrom="paragraph">
            <wp:posOffset>-233680</wp:posOffset>
          </wp:positionV>
          <wp:extent cx="1370616" cy="660400"/>
          <wp:effectExtent l="0" t="0" r="1270" b="6350"/>
          <wp:wrapNone/>
          <wp:docPr id="75129637" name="Picture 751296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0616" cy="660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A128F1E" w14:textId="162B6D23" w:rsidR="00DC2911" w:rsidRDefault="00DC2911" w:rsidP="00DC2911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837F7"/>
    <w:multiLevelType w:val="multilevel"/>
    <w:tmpl w:val="6008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0E073B"/>
    <w:multiLevelType w:val="multilevel"/>
    <w:tmpl w:val="4424A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A70690"/>
    <w:multiLevelType w:val="multilevel"/>
    <w:tmpl w:val="D9088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444716"/>
    <w:multiLevelType w:val="multilevel"/>
    <w:tmpl w:val="CA1C4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414B6B"/>
    <w:multiLevelType w:val="multilevel"/>
    <w:tmpl w:val="2AFA3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5112F3"/>
    <w:multiLevelType w:val="multilevel"/>
    <w:tmpl w:val="51C69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9158387">
    <w:abstractNumId w:val="5"/>
  </w:num>
  <w:num w:numId="2" w16cid:durableId="1820338567">
    <w:abstractNumId w:val="2"/>
  </w:num>
  <w:num w:numId="3" w16cid:durableId="1090851989">
    <w:abstractNumId w:val="3"/>
  </w:num>
  <w:num w:numId="4" w16cid:durableId="1947075850">
    <w:abstractNumId w:val="4"/>
  </w:num>
  <w:num w:numId="5" w16cid:durableId="1475636362">
    <w:abstractNumId w:val="0"/>
  </w:num>
  <w:num w:numId="6" w16cid:durableId="17771707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B7F"/>
    <w:rsid w:val="00211B26"/>
    <w:rsid w:val="002A5578"/>
    <w:rsid w:val="003644AB"/>
    <w:rsid w:val="00617B7F"/>
    <w:rsid w:val="009A25FE"/>
    <w:rsid w:val="009F0564"/>
    <w:rsid w:val="00A02B18"/>
    <w:rsid w:val="00A921AA"/>
    <w:rsid w:val="00B4403F"/>
    <w:rsid w:val="00C60CAB"/>
    <w:rsid w:val="00C777BB"/>
    <w:rsid w:val="00D26341"/>
    <w:rsid w:val="00DC2911"/>
    <w:rsid w:val="00DD03AC"/>
    <w:rsid w:val="00F21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61283B"/>
  <w15:chartTrackingRefBased/>
  <w15:docId w15:val="{BB18E9E7-1105-4A46-B894-209E6557B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2911"/>
    <w:pPr>
      <w:spacing w:line="259" w:lineRule="auto"/>
    </w:pPr>
    <w:rPr>
      <w:rFonts w:ascii="Abadi" w:hAnsi="Abadi"/>
      <w:color w:val="000000" w:themeColor="text1"/>
      <w:sz w:val="20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2911"/>
    <w:pPr>
      <w:keepNext/>
      <w:keepLines/>
      <w:spacing w:before="360" w:after="80"/>
      <w:outlineLvl w:val="0"/>
    </w:pPr>
    <w:rPr>
      <w:rFonts w:eastAsiaTheme="majorEastAsia" w:cstheme="majorBidi"/>
      <w:color w:val="0F9ED5" w:themeColor="accent4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2911"/>
    <w:pPr>
      <w:keepNext/>
      <w:keepLines/>
      <w:spacing w:before="160" w:after="80"/>
      <w:outlineLvl w:val="1"/>
    </w:pPr>
    <w:rPr>
      <w:rFonts w:eastAsiaTheme="majorEastAsia" w:cstheme="majorBidi"/>
      <w:b/>
      <w:sz w:val="2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B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B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B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B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B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B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B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911"/>
    <w:rPr>
      <w:rFonts w:ascii="Abadi" w:eastAsiaTheme="majorEastAsia" w:hAnsi="Abadi" w:cstheme="majorBidi"/>
      <w:color w:val="0F9ED5" w:themeColor="accent4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2911"/>
    <w:rPr>
      <w:rFonts w:ascii="Abadi" w:eastAsiaTheme="majorEastAsia" w:hAnsi="Abadi" w:cstheme="majorBidi"/>
      <w:b/>
      <w:color w:val="000000" w:themeColor="text1"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B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B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B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B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B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B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B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B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B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B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B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B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B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B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B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B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B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C29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2911"/>
  </w:style>
  <w:style w:type="paragraph" w:styleId="Footer">
    <w:name w:val="footer"/>
    <w:basedOn w:val="Normal"/>
    <w:link w:val="FooterChar"/>
    <w:uiPriority w:val="99"/>
    <w:unhideWhenUsed/>
    <w:rsid w:val="00DC29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2911"/>
  </w:style>
  <w:style w:type="paragraph" w:styleId="NormalWeb">
    <w:name w:val="Normal (Web)"/>
    <w:basedOn w:val="Normal"/>
    <w:uiPriority w:val="99"/>
    <w:semiHidden/>
    <w:unhideWhenUsed/>
    <w:rsid w:val="00DC29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table" w:styleId="TableGrid">
    <w:name w:val="Table Grid"/>
    <w:basedOn w:val="TableNormal"/>
    <w:uiPriority w:val="39"/>
    <w:rsid w:val="00DC2911"/>
    <w:pPr>
      <w:spacing w:after="0" w:line="240" w:lineRule="auto"/>
    </w:pPr>
    <w:rPr>
      <w:rFonts w:ascii="Arial" w:eastAsia="Times New Roman" w:hAnsi="Arial" w:cs="Arial"/>
      <w:kern w:val="0"/>
      <w:sz w:val="20"/>
      <w:szCs w:val="20"/>
      <w:lang w:eastAsia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le1">
    <w:name w:val="Title 1"/>
    <w:basedOn w:val="Title"/>
    <w:link w:val="Title1Char"/>
    <w:qFormat/>
    <w:rsid w:val="00DC2911"/>
    <w:rPr>
      <w:rFonts w:ascii="Franklin Gothic Demi Cond" w:hAnsi="Franklin Gothic Demi Cond"/>
      <w:color w:val="FFC000"/>
      <w:sz w:val="144"/>
    </w:rPr>
  </w:style>
  <w:style w:type="character" w:customStyle="1" w:styleId="Title1Char">
    <w:name w:val="Title 1 Char"/>
    <w:basedOn w:val="Heading3Char"/>
    <w:link w:val="Title1"/>
    <w:rsid w:val="00DC2911"/>
    <w:rPr>
      <w:rFonts w:ascii="Franklin Gothic Demi Cond" w:eastAsiaTheme="majorEastAsia" w:hAnsi="Franklin Gothic Demi Cond" w:cstheme="majorBidi"/>
      <w:color w:val="FFC000"/>
      <w:spacing w:val="-10"/>
      <w:kern w:val="28"/>
      <w:sz w:val="144"/>
      <w:szCs w:val="56"/>
    </w:rPr>
  </w:style>
  <w:style w:type="character" w:styleId="Strong">
    <w:name w:val="Strong"/>
    <w:aliases w:val="title 2"/>
    <w:basedOn w:val="DefaultParagraphFont"/>
    <w:uiPriority w:val="22"/>
    <w:qFormat/>
    <w:rsid w:val="00DC2911"/>
    <w:rPr>
      <w:rFonts w:ascii="Franklin Gothic Demi Cond" w:hAnsi="Franklin Gothic Demi Cond"/>
      <w:b/>
      <w:bCs/>
      <w:color w:val="000000" w:themeColor="text1"/>
      <w:sz w:val="72"/>
    </w:rPr>
  </w:style>
  <w:style w:type="paragraph" w:styleId="TOCHeading">
    <w:name w:val="TOC Heading"/>
    <w:basedOn w:val="Heading1"/>
    <w:next w:val="Normal"/>
    <w:uiPriority w:val="39"/>
    <w:unhideWhenUsed/>
    <w:qFormat/>
    <w:rsid w:val="00DC2911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C291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C2911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D26341"/>
    <w:pPr>
      <w:spacing w:after="100"/>
      <w:ind w:left="200"/>
    </w:pPr>
  </w:style>
  <w:style w:type="table" w:styleId="ListTable3-Accent4">
    <w:name w:val="List Table 3 Accent 4"/>
    <w:basedOn w:val="TableNormal"/>
    <w:uiPriority w:val="48"/>
    <w:rsid w:val="00D26341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1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header" Target="header2.xml"/><Relationship Id="rIdAhsComments" Type="http://schemas.openxmlformats.org/officeDocument/2006/relationships/comments" Target="comment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953</Words>
  <Characters>5436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Social Value Policy</dc:title>
  <dc:creator>AHS Ltd</dc:creator>
  <cp:lastModifiedBy>AHS Ltd</cp:lastModifiedBy>
</cp:coreProperties>
</file>