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B4DE" w14:textId="77777777" w:rsidR="00B950CE" w:rsidRPr="00B950CE" w:rsidRDefault="00B950CE" w:rsidP="0099659F">
      <w:pPr>
        <w:jc w:val="both"/>
        <w:rPr>
          <w:rFonts w:ascii="Arial" w:hAnsi="Arial" w:cs="Arial"/>
          <w:lang w:eastAsia="en-GB"/>
        </w:rPr>
      </w:pPr>
      <w:r w:rsidRPr="00B950CE">
        <w:rPr>
          <w:rFonts w:ascii="Arial" w:hAnsi="Arial" w:cs="Arial"/>
          <w:lang w:eastAsia="en-GB"/>
        </w:rPr>
        <w:t>Consent to cookies and data processing</w:t>
      </w:r>
    </w:p>
    <w:p w14:paraId="3837754D" w14:textId="77777777" w:rsidR="00B950CE" w:rsidRPr="00B950CE" w:rsidRDefault="00B950CE" w:rsidP="0099659F">
      <w:pPr>
        <w:jc w:val="both"/>
        <w:rPr>
          <w:rFonts w:ascii="Arial" w:hAnsi="Arial" w:cs="Arial"/>
          <w:lang w:eastAsia="en-GB"/>
        </w:rPr>
      </w:pPr>
      <w:r w:rsidRPr="00B950CE">
        <w:rPr>
          <w:rFonts w:ascii="Arial" w:hAnsi="Arial" w:cs="Arial"/>
          <w:lang w:eastAsia="en-GB"/>
        </w:rPr>
        <w:t>We use cookies and similar technologies on our website. Technically required cookies can also be set without your consent. Other cookies, such as performance and marketing cookies, are only set on the basis of your consent. By clicking “Accept All,” you specifically agree to the use of performance and marketing cookies. At the same time, you grant your consent that your personal data may be transferred to third countries outside the European Union. These may not offer a comparable level of data protection, which is why access by third parties (e.g. local authorities) cannot be ruled out or legal protection options against this could be limited. Your consent can be revoked at any time by changing the cookie settings. Further processing of data already collected by the third-party provider before revoking your consent cannot be ruled out. You can find more information in the settings as well as in our privacy policy.</w:t>
      </w:r>
    </w:p>
    <w:p w14:paraId="429BDDD8" w14:textId="77777777" w:rsidR="00B950CE" w:rsidRPr="00B950CE" w:rsidRDefault="00B950CE" w:rsidP="0099659F">
      <w:pPr>
        <w:jc w:val="both"/>
        <w:rPr>
          <w:rFonts w:ascii="Arial" w:hAnsi="Arial" w:cs="Arial"/>
          <w:lang w:eastAsia="en-GB"/>
        </w:rPr>
      </w:pPr>
      <w:r w:rsidRPr="00B950CE">
        <w:rPr>
          <w:rFonts w:ascii="Arial" w:hAnsi="Arial" w:cs="Arial"/>
          <w:lang w:eastAsia="en-GB"/>
        </w:rPr>
        <w:t>Function</w:t>
      </w:r>
    </w:p>
    <w:p w14:paraId="709A7D42" w14:textId="77777777" w:rsidR="00B950CE" w:rsidRPr="00B950CE" w:rsidRDefault="00B950CE" w:rsidP="0099659F">
      <w:pPr>
        <w:jc w:val="both"/>
        <w:rPr>
          <w:rFonts w:ascii="Arial" w:hAnsi="Arial" w:cs="Arial"/>
          <w:lang w:eastAsia="en-GB"/>
        </w:rPr>
      </w:pPr>
      <w:r w:rsidRPr="00B950CE">
        <w:rPr>
          <w:rFonts w:ascii="Arial" w:hAnsi="Arial" w:cs="Arial"/>
          <w:lang w:eastAsia="en-GB"/>
        </w:rPr>
        <w:t>Third party content and functionalities</w:t>
      </w:r>
    </w:p>
    <w:p w14:paraId="71C44C5A" w14:textId="77777777" w:rsidR="00B950CE" w:rsidRPr="00B950CE" w:rsidRDefault="00B950CE" w:rsidP="0099659F">
      <w:pPr>
        <w:jc w:val="both"/>
        <w:rPr>
          <w:rFonts w:ascii="Arial" w:hAnsi="Arial" w:cs="Arial"/>
          <w:lang w:eastAsia="en-GB"/>
        </w:rPr>
      </w:pPr>
      <w:r w:rsidRPr="00B950CE">
        <w:rPr>
          <w:rFonts w:ascii="Arial" w:hAnsi="Arial" w:cs="Arial"/>
          <w:lang w:eastAsia="en-GB"/>
        </w:rPr>
        <w:t>Measurement and performance</w:t>
      </w:r>
    </w:p>
    <w:p w14:paraId="7522133F" w14:textId="33F75FED" w:rsidR="00070406" w:rsidRPr="0099659F" w:rsidRDefault="00B950CE" w:rsidP="0099659F">
      <w:pPr>
        <w:jc w:val="both"/>
        <w:rPr>
          <w:rFonts w:ascii="Arial" w:hAnsi="Arial" w:cs="Arial"/>
        </w:rPr>
      </w:pPr>
      <w:r w:rsidRPr="00B950CE">
        <w:rPr>
          <w:rFonts w:ascii="Arial" w:hAnsi="Arial" w:cs="Arial"/>
          <w:lang w:eastAsia="en-GB"/>
        </w:rPr>
        <w:t>Marketing</w:t>
      </w:r>
    </w:p>
    <w:p w14:paraId="4D64C113" w14:textId="77777777" w:rsidR="0099659F" w:rsidRPr="0099659F" w:rsidRDefault="0099659F" w:rsidP="0099659F">
      <w:pPr>
        <w:jc w:val="both"/>
        <w:rPr>
          <w:rFonts w:ascii="Arial" w:hAnsi="Arial" w:cs="Arial"/>
        </w:rPr>
      </w:pPr>
    </w:p>
    <w:p w14:paraId="68604F06" w14:textId="0427736C" w:rsidR="0099659F" w:rsidRPr="0099659F" w:rsidRDefault="0099659F" w:rsidP="0099659F">
      <w:pPr>
        <w:jc w:val="both"/>
        <w:rPr>
          <w:rFonts w:ascii="Arial" w:hAnsi="Arial" w:cs="Arial"/>
        </w:rPr>
      </w:pPr>
      <w:r w:rsidRPr="0099659F">
        <w:rPr>
          <w:rFonts w:ascii="Arial" w:hAnsi="Arial" w:cs="Arial"/>
        </w:rPr>
        <w:t xml:space="preserve">Accept all   Reject All  Settings </w:t>
      </w:r>
    </w:p>
    <w:p w14:paraId="6E297BC0" w14:textId="77777777" w:rsidR="0099659F" w:rsidRPr="0099659F" w:rsidRDefault="0099659F" w:rsidP="0099659F">
      <w:pPr>
        <w:jc w:val="both"/>
        <w:rPr>
          <w:rFonts w:ascii="Arial" w:hAnsi="Arial" w:cs="Arial"/>
        </w:rPr>
      </w:pPr>
    </w:p>
    <w:p w14:paraId="10BA3DDB" w14:textId="3B381E14" w:rsidR="0099659F" w:rsidRPr="0099659F" w:rsidRDefault="0099659F" w:rsidP="0099659F">
      <w:pPr>
        <w:jc w:val="both"/>
        <w:rPr>
          <w:rFonts w:ascii="Arial" w:hAnsi="Arial" w:cs="Arial"/>
        </w:rPr>
      </w:pPr>
      <w:r w:rsidRPr="0099659F">
        <w:rPr>
          <w:rFonts w:ascii="Arial" w:hAnsi="Arial" w:cs="Arial"/>
        </w:rPr>
        <w:t xml:space="preserve">Inside the Settings : </w:t>
      </w:r>
    </w:p>
    <w:p w14:paraId="1AE7AD58" w14:textId="77777777" w:rsidR="0099659F" w:rsidRPr="0099659F" w:rsidRDefault="0099659F" w:rsidP="0099659F">
      <w:pPr>
        <w:jc w:val="both"/>
        <w:rPr>
          <w:rFonts w:ascii="Arial" w:hAnsi="Arial" w:cs="Arial"/>
        </w:rPr>
      </w:pPr>
    </w:p>
    <w:p w14:paraId="604A5C1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p w14:paraId="1FBC978F" w14:textId="77777777" w:rsidR="0099659F" w:rsidRPr="0099659F" w:rsidRDefault="0099659F" w:rsidP="0099659F">
      <w:pPr>
        <w:jc w:val="both"/>
        <w:rPr>
          <w:rFonts w:ascii="Arial" w:hAnsi="Arial" w:cs="Arial"/>
        </w:rPr>
      </w:pPr>
      <w:r w:rsidRPr="0099659F">
        <w:rPr>
          <w:rFonts w:ascii="Arial" w:hAnsi="Arial" w:cs="Arial"/>
          <w:lang w:eastAsia="en-GB"/>
        </w:rPr>
        <w:t>Third party content and functionalities</w:t>
      </w:r>
    </w:p>
    <w:p w14:paraId="31CFA334" w14:textId="77777777" w:rsidR="0099659F" w:rsidRPr="0099659F" w:rsidRDefault="0099659F" w:rsidP="0099659F">
      <w:pPr>
        <w:jc w:val="both"/>
        <w:rPr>
          <w:rFonts w:ascii="Arial" w:hAnsi="Arial" w:cs="Arial"/>
        </w:rPr>
      </w:pPr>
    </w:p>
    <w:p w14:paraId="1070925D" w14:textId="77777777" w:rsidR="0099659F" w:rsidRPr="0099659F" w:rsidRDefault="0099659F" w:rsidP="0099659F">
      <w:pPr>
        <w:jc w:val="both"/>
        <w:rPr>
          <w:rFonts w:ascii="Arial" w:hAnsi="Arial" w:cs="Arial"/>
          <w:lang w:eastAsia="en-GB"/>
        </w:rPr>
      </w:pPr>
      <w:r w:rsidRPr="0099659F">
        <w:rPr>
          <w:rFonts w:ascii="Arial" w:hAnsi="Arial" w:cs="Arial"/>
          <w:lang w:eastAsia="en-GB"/>
        </w:rPr>
        <w:t>Customize your choice</w:t>
      </w:r>
    </w:p>
    <w:p w14:paraId="49ABB49B" w14:textId="77777777" w:rsidR="0099659F" w:rsidRPr="0099659F" w:rsidRDefault="0099659F" w:rsidP="0099659F">
      <w:pPr>
        <w:jc w:val="both"/>
        <w:rPr>
          <w:rFonts w:ascii="Arial" w:hAnsi="Arial" w:cs="Arial"/>
          <w:lang w:eastAsia="en-GB"/>
        </w:rPr>
      </w:pPr>
      <w:r w:rsidRPr="0099659F">
        <w:rPr>
          <w:rFonts w:ascii="Arial" w:hAnsi="Arial" w:cs="Arial"/>
          <w:lang w:eastAsia="en-GB"/>
        </w:rPr>
        <w:t>On this page you can find more information about purposes of data processing and the vendors that we use on our websites.</w:t>
      </w:r>
    </w:p>
    <w:p w14:paraId="5B3C6856"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p w14:paraId="377B96C4"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Third-party services and content are integrated into the websites of Continental AG, which provide their services their own responsibility. In the process, data on the interaction with these services or content is collected by means of cookies or similar technologies and transmitted to third parties. To what extent, for what purposes and on what legal basis further processing takes place, please refer to the data protection and privacy policy of the third-party provider. You can find information on the independent third-party providers in their stated privacy policies. </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2382CDE" w14:textId="77777777">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1B53A9C8"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73A5298E" w14:textId="77777777" w:rsidR="0099659F" w:rsidRPr="0099659F" w:rsidRDefault="0099659F" w:rsidP="0099659F">
            <w:pPr>
              <w:jc w:val="both"/>
              <w:rPr>
                <w:rFonts w:ascii="Arial" w:hAnsi="Arial" w:cs="Arial"/>
                <w:lang w:eastAsia="en-GB"/>
              </w:rPr>
            </w:pPr>
          </w:p>
        </w:tc>
      </w:tr>
      <w:tr w:rsidR="0099659F" w:rsidRPr="0099659F" w14:paraId="4A0E3BBF"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601DF2EC"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7FD435D" w14:textId="77777777" w:rsidR="0099659F" w:rsidRPr="0099659F" w:rsidRDefault="0099659F" w:rsidP="0099659F">
            <w:pPr>
              <w:jc w:val="both"/>
              <w:rPr>
                <w:rFonts w:ascii="Arial" w:hAnsi="Arial" w:cs="Arial"/>
                <w:lang w:eastAsia="en-GB"/>
              </w:rPr>
            </w:pPr>
          </w:p>
        </w:tc>
      </w:tr>
      <w:tr w:rsidR="0099659F" w:rsidRPr="0099659F" w14:paraId="4FF6E6CA"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F16FD0F" w14:textId="77777777" w:rsidR="0099659F" w:rsidRPr="0099659F" w:rsidRDefault="0099659F" w:rsidP="0099659F">
            <w:pPr>
              <w:jc w:val="both"/>
              <w:rPr>
                <w:rFonts w:ascii="Arial" w:hAnsi="Arial" w:cs="Arial"/>
                <w:lang w:eastAsia="en-GB"/>
              </w:rPr>
            </w:pPr>
          </w:p>
        </w:tc>
      </w:tr>
      <w:tr w:rsidR="0099659F" w:rsidRPr="0099659F" w14:paraId="00611CA2" w14:textId="77777777">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4E00B204"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BBA2D1B" w14:textId="77777777" w:rsidR="0099659F" w:rsidRPr="0099659F" w:rsidRDefault="0099659F" w:rsidP="0099659F">
            <w:pPr>
              <w:jc w:val="both"/>
              <w:rPr>
                <w:rFonts w:ascii="Arial" w:hAnsi="Arial" w:cs="Arial"/>
                <w:lang w:eastAsia="en-GB"/>
              </w:rPr>
            </w:pPr>
          </w:p>
        </w:tc>
      </w:tr>
      <w:tr w:rsidR="0099659F" w:rsidRPr="0099659F" w14:paraId="6280F72C"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289432B1" w14:textId="2FABF0B8"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"/cdn.consentmanager.net/delivery/icons/icons_v904.png"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6ED06C68" wp14:editId="1120BAD3">
                      <wp:extent cx="304800" cy="304800"/>
                      <wp:effectExtent l="0" t="0" r="0" b="0"/>
                      <wp:docPr id="430853773" name="Rectangle 1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D5804" id="Rectangle 1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Brightcove Inc</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86980D9" w14:textId="77777777" w:rsidR="0099659F" w:rsidRPr="0099659F" w:rsidRDefault="0099659F" w:rsidP="0099659F">
            <w:pPr>
              <w:jc w:val="both"/>
              <w:rPr>
                <w:rFonts w:ascii="Arial" w:hAnsi="Arial" w:cs="Arial"/>
                <w:lang w:eastAsia="en-GB"/>
              </w:rPr>
            </w:pPr>
          </w:p>
        </w:tc>
      </w:tr>
      <w:tr w:rsidR="0099659F" w:rsidRPr="0099659F" w14:paraId="2BADA02B"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089733DF" w14:textId="77777777" w:rsidR="0099659F" w:rsidRPr="0099659F" w:rsidRDefault="0099659F" w:rsidP="0099659F">
            <w:pPr>
              <w:jc w:val="both"/>
              <w:rPr>
                <w:rFonts w:ascii="Arial" w:hAnsi="Arial" w:cs="Arial"/>
                <w:lang w:eastAsia="en-GB"/>
              </w:rPr>
            </w:pPr>
          </w:p>
        </w:tc>
      </w:tr>
      <w:tr w:rsidR="0099659F" w:rsidRPr="0099659F" w14:paraId="31B7E0A5"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EE66744" w14:textId="77777777" w:rsidR="0099659F" w:rsidRPr="0099659F" w:rsidRDefault="0099659F" w:rsidP="0099659F">
            <w:pPr>
              <w:jc w:val="both"/>
              <w:rPr>
                <w:rFonts w:ascii="Arial" w:hAnsi="Arial" w:cs="Arial"/>
                <w:lang w:eastAsia="en-GB"/>
              </w:rPr>
            </w:pPr>
            <w:r w:rsidRPr="0099659F">
              <w:rPr>
                <w:rFonts w:ascii="Arial" w:hAnsi="Arial" w:cs="Arial"/>
                <w:lang w:eastAsia="en-GB"/>
              </w:rPr>
              <w:t>Flockler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281466C8" w14:textId="77777777" w:rsidR="0099659F" w:rsidRPr="0099659F" w:rsidRDefault="0099659F" w:rsidP="0099659F">
            <w:pPr>
              <w:jc w:val="both"/>
              <w:rPr>
                <w:rFonts w:ascii="Arial" w:hAnsi="Arial" w:cs="Arial"/>
                <w:lang w:eastAsia="en-GB"/>
              </w:rPr>
            </w:pPr>
          </w:p>
        </w:tc>
      </w:tr>
      <w:tr w:rsidR="0099659F" w:rsidRPr="0099659F" w14:paraId="763F675E"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7631F98C" w14:textId="77777777" w:rsidR="0099659F" w:rsidRPr="0099659F" w:rsidRDefault="0099659F" w:rsidP="0099659F">
            <w:pPr>
              <w:jc w:val="both"/>
              <w:rPr>
                <w:rFonts w:ascii="Arial" w:hAnsi="Arial" w:cs="Arial"/>
                <w:lang w:eastAsia="en-GB"/>
              </w:rPr>
            </w:pPr>
          </w:p>
        </w:tc>
      </w:tr>
      <w:tr w:rsidR="0099659F" w:rsidRPr="0099659F" w14:paraId="41DBDE3A"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96D768F" w14:textId="45E64A6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"/cdn.consentmanager.net/delivery/icons/icons_c33551.png"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CDBC1B9" wp14:editId="695A3D15">
                      <wp:extent cx="304800" cy="304800"/>
                      <wp:effectExtent l="0" t="0" r="0" b="0"/>
                      <wp:docPr id="1616941184" name="Rectangle 1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1B53E" id="Rectangle 1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iCIMS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76A3E10" w14:textId="77777777" w:rsidR="0099659F" w:rsidRPr="0099659F" w:rsidRDefault="0099659F" w:rsidP="0099659F">
            <w:pPr>
              <w:jc w:val="both"/>
              <w:rPr>
                <w:rFonts w:ascii="Arial" w:hAnsi="Arial" w:cs="Arial"/>
                <w:lang w:eastAsia="en-GB"/>
              </w:rPr>
            </w:pPr>
          </w:p>
        </w:tc>
      </w:tr>
      <w:tr w:rsidR="0099659F" w:rsidRPr="0099659F" w14:paraId="51229401"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AE93EFF" w14:textId="77777777" w:rsidR="0099659F" w:rsidRPr="0099659F" w:rsidRDefault="0099659F" w:rsidP="0099659F">
            <w:pPr>
              <w:jc w:val="both"/>
              <w:rPr>
                <w:rFonts w:ascii="Arial" w:hAnsi="Arial" w:cs="Arial"/>
                <w:lang w:eastAsia="en-GB"/>
              </w:rPr>
            </w:pPr>
          </w:p>
        </w:tc>
      </w:tr>
      <w:tr w:rsidR="0099659F" w:rsidRPr="0099659F" w14:paraId="4321254B"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694BC43" w14:textId="6FF8C4ED"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5A3BE49" wp14:editId="22DC1405">
                      <wp:extent cx="304800" cy="304800"/>
                      <wp:effectExtent l="0" t="0" r="0" b="0"/>
                      <wp:docPr id="434438738" name="Rectangle 1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66037" id="Rectangle 1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Microsoft Advertising / Bing Ads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3071E46" w14:textId="77777777" w:rsidR="0099659F" w:rsidRPr="0099659F" w:rsidRDefault="0099659F" w:rsidP="0099659F">
            <w:pPr>
              <w:jc w:val="both"/>
              <w:rPr>
                <w:rFonts w:ascii="Arial" w:hAnsi="Arial" w:cs="Arial"/>
                <w:lang w:eastAsia="en-GB"/>
              </w:rPr>
            </w:pPr>
            <w:hyperlink r:id="rId4" w:history="1">
              <w:r w:rsidRPr="0099659F">
                <w:rPr>
                  <w:rStyle w:val="Hyperlink"/>
                  <w:rFonts w:ascii="Arial" w:hAnsi="Arial" w:cs="Arial"/>
                  <w:lang w:eastAsia="en-GB"/>
                </w:rPr>
                <w:t>Accept</w:t>
              </w:r>
            </w:hyperlink>
          </w:p>
        </w:tc>
      </w:tr>
      <w:tr w:rsidR="0099659F" w:rsidRPr="0099659F" w14:paraId="4CA0530A"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A07B1F" w14:textId="77777777" w:rsidR="0099659F" w:rsidRPr="0099659F" w:rsidRDefault="0099659F" w:rsidP="0099659F">
            <w:pPr>
              <w:jc w:val="both"/>
              <w:rPr>
                <w:rFonts w:ascii="Arial" w:hAnsi="Arial" w:cs="Arial"/>
                <w:lang w:eastAsia="en-GB"/>
              </w:rPr>
            </w:pPr>
          </w:p>
        </w:tc>
      </w:tr>
      <w:tr w:rsidR="0099659F" w:rsidRPr="0099659F" w14:paraId="0AB6E613"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D9E8D5C" w14:textId="3217C48B" w:rsidR="0099659F" w:rsidRPr="0099659F" w:rsidRDefault="0099659F" w:rsidP="0099659F">
            <w:pPr>
              <w:jc w:val="both"/>
              <w:rPr>
                <w:rFonts w:ascii="Arial" w:hAnsi="Arial" w:cs="Arial"/>
                <w:lang w:eastAsia="en-GB"/>
              </w:rPr>
            </w:pPr>
            <w:r w:rsidRPr="0099659F">
              <w:rPr>
                <w:rFonts w:ascii="Arial" w:hAnsi="Arial" w:cs="Arial"/>
                <w:lang w:eastAsia="en-GB"/>
              </w:rPr>
              <w:lastRenderedPageBreak/>
              <w:fldChar w:fldCharType="begin"/>
            </w:r>
            <w:r w:rsidRPr="0099659F">
              <w:rPr>
                <w:rFonts w:ascii="Arial" w:hAnsi="Arial" w:cs="Arial"/>
                <w:lang w:eastAsia="en-GB"/>
              </w:rPr>
              <w:instrText xml:space="preserve"> INCLUDEPICTURE "/cdn.consentmanager.net/delivery/icons/icons_v1049.png"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15C7B576" wp14:editId="0A8F2F57">
                      <wp:extent cx="304800" cy="304800"/>
                      <wp:effectExtent l="0" t="0" r="0" b="0"/>
                      <wp:docPr id="1204656129" name="Rectangle 1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B6762" id="Rectangle 10"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Microsoft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6A1DD63" w14:textId="77777777" w:rsidR="0099659F" w:rsidRPr="0099659F" w:rsidRDefault="0099659F" w:rsidP="0099659F">
            <w:pPr>
              <w:jc w:val="both"/>
              <w:rPr>
                <w:rFonts w:ascii="Arial" w:hAnsi="Arial" w:cs="Arial"/>
                <w:lang w:eastAsia="en-GB"/>
              </w:rPr>
            </w:pPr>
          </w:p>
        </w:tc>
      </w:tr>
      <w:tr w:rsidR="0099659F" w:rsidRPr="0099659F" w14:paraId="4C1C93F3"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5A528D7" w14:textId="77777777" w:rsidR="0099659F" w:rsidRPr="0099659F" w:rsidRDefault="0099659F" w:rsidP="0099659F">
            <w:pPr>
              <w:jc w:val="both"/>
              <w:rPr>
                <w:rFonts w:ascii="Arial" w:hAnsi="Arial" w:cs="Arial"/>
                <w:lang w:eastAsia="en-GB"/>
              </w:rPr>
            </w:pPr>
          </w:p>
        </w:tc>
      </w:tr>
      <w:tr w:rsidR="0099659F" w:rsidRPr="0099659F" w14:paraId="5D9E3D2E"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F64B4EE" w14:textId="5ED1459D"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"/cdn.consentmanager.net/delivery/icons/icons_v30.png"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9893986" wp14:editId="2B33019A">
                      <wp:extent cx="304800" cy="304800"/>
                      <wp:effectExtent l="0" t="0" r="0" b="0"/>
                      <wp:docPr id="790793603" name="Rectangle 9"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4A18B" id="Rectangle 9"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YouTube</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57DFEA1" w14:textId="77777777" w:rsidR="0099659F" w:rsidRPr="0099659F" w:rsidRDefault="0099659F" w:rsidP="0099659F">
            <w:pPr>
              <w:jc w:val="both"/>
              <w:rPr>
                <w:rFonts w:ascii="Arial" w:hAnsi="Arial" w:cs="Arial"/>
                <w:lang w:eastAsia="en-GB"/>
              </w:rPr>
            </w:pPr>
            <w:hyperlink r:id="rId5" w:history="1">
              <w:r w:rsidRPr="0099659F">
                <w:rPr>
                  <w:rStyle w:val="Hyperlink"/>
                  <w:rFonts w:ascii="Arial" w:hAnsi="Arial" w:cs="Arial"/>
                  <w:lang w:eastAsia="en-GB"/>
                </w:rPr>
                <w:t>Accept</w:t>
              </w:r>
            </w:hyperlink>
          </w:p>
        </w:tc>
      </w:tr>
      <w:tr w:rsidR="0099659F" w:rsidRPr="0099659F" w14:paraId="373CF4BA" w14:textId="77777777">
        <w:trPr>
          <w:tblCellSpacing w:w="15" w:type="dxa"/>
        </w:trPr>
        <w:tc>
          <w:tcPr>
            <w:tcW w:w="0" w:type="auto"/>
            <w:vAlign w:val="center"/>
            <w:hideMark/>
          </w:tcPr>
          <w:p w14:paraId="1A9DED9F" w14:textId="77777777" w:rsidR="0099659F" w:rsidRPr="0099659F" w:rsidRDefault="0099659F" w:rsidP="0099659F">
            <w:pPr>
              <w:jc w:val="both"/>
              <w:rPr>
                <w:rFonts w:ascii="Arial" w:hAnsi="Arial" w:cs="Arial"/>
                <w:lang w:eastAsia="en-GB"/>
              </w:rPr>
            </w:pPr>
          </w:p>
        </w:tc>
        <w:tc>
          <w:tcPr>
            <w:tcW w:w="0" w:type="auto"/>
            <w:vAlign w:val="center"/>
            <w:hideMark/>
          </w:tcPr>
          <w:p w14:paraId="37B1B36C" w14:textId="77777777" w:rsidR="0099659F" w:rsidRPr="0099659F" w:rsidRDefault="0099659F" w:rsidP="0099659F">
            <w:pPr>
              <w:jc w:val="both"/>
              <w:rPr>
                <w:rFonts w:ascii="Arial" w:hAnsi="Arial" w:cs="Arial"/>
                <w:lang w:eastAsia="en-GB"/>
              </w:rPr>
            </w:pPr>
          </w:p>
        </w:tc>
      </w:tr>
    </w:tbl>
    <w:p w14:paraId="5B9F378F" w14:textId="77777777" w:rsidR="0099659F" w:rsidRPr="0099659F" w:rsidRDefault="0099659F" w:rsidP="0099659F">
      <w:pPr>
        <w:jc w:val="both"/>
        <w:rPr>
          <w:rFonts w:ascii="Arial" w:hAnsi="Arial" w:cs="Arial"/>
        </w:rPr>
      </w:pPr>
    </w:p>
    <w:p w14:paraId="66779252" w14:textId="77777777" w:rsidR="0099659F" w:rsidRPr="0099659F" w:rsidRDefault="0099659F" w:rsidP="0099659F">
      <w:pPr>
        <w:jc w:val="both"/>
        <w:rPr>
          <w:rFonts w:ascii="Arial" w:hAnsi="Arial" w:cs="Arial"/>
          <w:lang w:eastAsia="en-GB"/>
        </w:rPr>
      </w:pPr>
    </w:p>
    <w:p w14:paraId="210F0651" w14:textId="77777777" w:rsidR="0099659F" w:rsidRPr="0099659F" w:rsidRDefault="0099659F" w:rsidP="0099659F">
      <w:pPr>
        <w:jc w:val="both"/>
        <w:rPr>
          <w:rFonts w:ascii="Arial" w:hAnsi="Arial" w:cs="Arial"/>
        </w:rPr>
      </w:pPr>
      <w:r w:rsidRPr="0099659F">
        <w:rPr>
          <w:rFonts w:ascii="Arial" w:hAnsi="Arial" w:cs="Arial"/>
          <w:lang w:eastAsia="en-GB"/>
        </w:rPr>
        <w:t>Measurement and performance</w:t>
      </w:r>
    </w:p>
    <w:p w14:paraId="23094554" w14:textId="77777777" w:rsidR="0099659F" w:rsidRPr="0099659F" w:rsidRDefault="0099659F" w:rsidP="0099659F">
      <w:pPr>
        <w:jc w:val="both"/>
        <w:rPr>
          <w:rFonts w:ascii="Arial" w:hAnsi="Arial" w:cs="Arial"/>
        </w:rPr>
      </w:pPr>
    </w:p>
    <w:p w14:paraId="0F49C042" w14:textId="77777777" w:rsidR="0099659F" w:rsidRPr="0099659F" w:rsidRDefault="0099659F" w:rsidP="0099659F">
      <w:pPr>
        <w:jc w:val="both"/>
        <w:rPr>
          <w:rFonts w:ascii="Arial" w:hAnsi="Arial" w:cs="Arial"/>
          <w:lang w:eastAsia="en-GB"/>
        </w:rPr>
      </w:pPr>
      <w:r w:rsidRPr="0099659F">
        <w:rPr>
          <w:rFonts w:ascii="Arial" w:hAnsi="Arial" w:cs="Arial"/>
          <w:lang w:eastAsia="en-GB"/>
        </w:rPr>
        <w:t>Customize your choice</w:t>
      </w:r>
    </w:p>
    <w:p w14:paraId="1B615954" w14:textId="77777777" w:rsidR="0099659F" w:rsidRPr="0099659F" w:rsidRDefault="0099659F" w:rsidP="0099659F">
      <w:pPr>
        <w:jc w:val="both"/>
        <w:rPr>
          <w:rFonts w:ascii="Arial" w:hAnsi="Arial" w:cs="Arial"/>
          <w:lang w:eastAsia="en-GB"/>
        </w:rPr>
      </w:pPr>
      <w:r w:rsidRPr="0099659F">
        <w:rPr>
          <w:rFonts w:ascii="Arial" w:hAnsi="Arial" w:cs="Arial"/>
          <w:lang w:eastAsia="en-GB"/>
        </w:rPr>
        <w:t>On this page you can find more information about purposes of data processing and the vendors that we use on our websites.</w:t>
      </w:r>
    </w:p>
    <w:p w14:paraId="00ACAB95"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p w14:paraId="7B3F3237" w14:textId="77777777" w:rsidR="0099659F" w:rsidRPr="0099659F" w:rsidRDefault="0099659F" w:rsidP="0099659F">
      <w:pPr>
        <w:jc w:val="both"/>
        <w:rPr>
          <w:rFonts w:ascii="Arial" w:hAnsi="Arial" w:cs="Arial"/>
          <w:lang w:eastAsia="en-GB"/>
        </w:rPr>
      </w:pPr>
      <w:r w:rsidRPr="0099659F">
        <w:rPr>
          <w:rFonts w:ascii="Arial" w:hAnsi="Arial" w:cs="Arial"/>
          <w:lang w:eastAsia="en-GB"/>
        </w:rPr>
        <w:t>These cookies are used to measure the website’s performance and analyze user behavior. Based on this data, we improve the user-friendliness and thus the user experience of the website.</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B3F7045" w14:textId="77777777">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427665F0"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53317417" w14:textId="77777777" w:rsidR="0099659F" w:rsidRPr="0099659F" w:rsidRDefault="0099659F" w:rsidP="0099659F">
            <w:pPr>
              <w:jc w:val="both"/>
              <w:rPr>
                <w:rFonts w:ascii="Arial" w:hAnsi="Arial" w:cs="Arial"/>
                <w:lang w:eastAsia="en-GB"/>
              </w:rPr>
            </w:pPr>
          </w:p>
        </w:tc>
      </w:tr>
      <w:tr w:rsidR="0099659F" w:rsidRPr="0099659F" w14:paraId="1293CCC8"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BC2DFB5"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E0CF806" w14:textId="77777777" w:rsidR="0099659F" w:rsidRPr="0099659F" w:rsidRDefault="0099659F" w:rsidP="0099659F">
            <w:pPr>
              <w:jc w:val="both"/>
              <w:rPr>
                <w:rFonts w:ascii="Arial" w:hAnsi="Arial" w:cs="Arial"/>
                <w:lang w:eastAsia="en-GB"/>
              </w:rPr>
            </w:pPr>
          </w:p>
        </w:tc>
      </w:tr>
      <w:tr w:rsidR="0099659F" w:rsidRPr="0099659F" w14:paraId="39DDCE33"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B23DCE3" w14:textId="77777777" w:rsidR="0099659F" w:rsidRPr="0099659F" w:rsidRDefault="0099659F" w:rsidP="0099659F">
            <w:pPr>
              <w:jc w:val="both"/>
              <w:rPr>
                <w:rFonts w:ascii="Arial" w:hAnsi="Arial" w:cs="Arial"/>
                <w:lang w:eastAsia="en-GB"/>
              </w:rPr>
            </w:pPr>
          </w:p>
        </w:tc>
      </w:tr>
      <w:tr w:rsidR="0099659F" w:rsidRPr="0099659F" w14:paraId="4F5969AB" w14:textId="77777777">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D3C5D49"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5FD37C6E" w14:textId="77777777" w:rsidR="0099659F" w:rsidRPr="0099659F" w:rsidRDefault="0099659F" w:rsidP="0099659F">
            <w:pPr>
              <w:jc w:val="both"/>
              <w:rPr>
                <w:rFonts w:ascii="Arial" w:hAnsi="Arial" w:cs="Arial"/>
                <w:lang w:eastAsia="en-GB"/>
              </w:rPr>
            </w:pPr>
          </w:p>
        </w:tc>
      </w:tr>
      <w:tr w:rsidR="0099659F" w:rsidRPr="0099659F" w14:paraId="499831E5"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4379991" w14:textId="0FB4377B"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"/cdn.consentmanager.net/delivery/icons/icons_v26.png"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334F6A9A" wp14:editId="0F64238B">
                      <wp:extent cx="304800" cy="304800"/>
                      <wp:effectExtent l="0" t="0" r="0" b="0"/>
                      <wp:docPr id="1516527622" name="Rectangle 19"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CAD6F" id="Rectangle 19"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Analytics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40B1E59" w14:textId="77777777" w:rsidR="0099659F" w:rsidRPr="0099659F" w:rsidRDefault="0099659F" w:rsidP="0099659F">
            <w:pPr>
              <w:jc w:val="both"/>
              <w:rPr>
                <w:rFonts w:ascii="Arial" w:hAnsi="Arial" w:cs="Arial"/>
                <w:lang w:eastAsia="en-GB"/>
              </w:rPr>
            </w:pPr>
          </w:p>
        </w:tc>
      </w:tr>
      <w:tr w:rsidR="0099659F" w:rsidRPr="0099659F" w14:paraId="2F357CF8"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EBEF7CE" w14:textId="77777777" w:rsidR="0099659F" w:rsidRPr="0099659F" w:rsidRDefault="0099659F" w:rsidP="0099659F">
            <w:pPr>
              <w:jc w:val="both"/>
              <w:rPr>
                <w:rFonts w:ascii="Arial" w:hAnsi="Arial" w:cs="Arial"/>
                <w:lang w:eastAsia="en-GB"/>
              </w:rPr>
            </w:pPr>
          </w:p>
        </w:tc>
      </w:tr>
      <w:tr w:rsidR="0099659F" w:rsidRPr="0099659F" w14:paraId="7F6BE902"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207F58F" w14:textId="208FD122"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"/cdn.consentmanager.net/delivery/icons/icons_v135.png"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8B95BA2" wp14:editId="501A6B36">
                      <wp:extent cx="304800" cy="304800"/>
                      <wp:effectExtent l="0" t="0" r="0" b="0"/>
                      <wp:docPr id="808604199" name="Rectangle 18"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F81A5" id="Rectangle 18"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General</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6644304" w14:textId="77777777" w:rsidR="0099659F" w:rsidRPr="0099659F" w:rsidRDefault="0099659F" w:rsidP="0099659F">
            <w:pPr>
              <w:jc w:val="both"/>
              <w:rPr>
                <w:rFonts w:ascii="Arial" w:hAnsi="Arial" w:cs="Arial"/>
                <w:lang w:eastAsia="en-GB"/>
              </w:rPr>
            </w:pPr>
          </w:p>
        </w:tc>
      </w:tr>
      <w:tr w:rsidR="0099659F" w:rsidRPr="0099659F" w14:paraId="778D37E0"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D6FBF8" w14:textId="77777777" w:rsidR="0099659F" w:rsidRPr="0099659F" w:rsidRDefault="0099659F" w:rsidP="0099659F">
            <w:pPr>
              <w:jc w:val="both"/>
              <w:rPr>
                <w:rFonts w:ascii="Arial" w:hAnsi="Arial" w:cs="Arial"/>
                <w:lang w:eastAsia="en-GB"/>
              </w:rPr>
            </w:pPr>
          </w:p>
        </w:tc>
      </w:tr>
      <w:tr w:rsidR="0099659F" w:rsidRPr="0099659F" w14:paraId="04639FBB"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FA583F5" w14:textId="47C0ACA7"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"/cdn.consentmanager.net/delivery/icons/icons_v905.png"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9FD067B" wp14:editId="7467A8B9">
                      <wp:extent cx="304800" cy="304800"/>
                      <wp:effectExtent l="0" t="0" r="0" b="0"/>
                      <wp:docPr id="1066801982" name="Rectangle 1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201D9" id="Rectangle 1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Tag 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BC44A50" w14:textId="77777777" w:rsidR="0099659F" w:rsidRPr="0099659F" w:rsidRDefault="0099659F" w:rsidP="0099659F">
            <w:pPr>
              <w:jc w:val="both"/>
              <w:rPr>
                <w:rFonts w:ascii="Arial" w:hAnsi="Arial" w:cs="Arial"/>
                <w:lang w:eastAsia="en-GB"/>
              </w:rPr>
            </w:pPr>
          </w:p>
        </w:tc>
      </w:tr>
      <w:tr w:rsidR="0099659F" w:rsidRPr="0099659F" w14:paraId="229149FC"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7CF3730A" w14:textId="77777777" w:rsidR="0099659F" w:rsidRPr="0099659F" w:rsidRDefault="0099659F" w:rsidP="0099659F">
            <w:pPr>
              <w:jc w:val="both"/>
              <w:rPr>
                <w:rFonts w:ascii="Arial" w:hAnsi="Arial" w:cs="Arial"/>
                <w:lang w:eastAsia="en-GB"/>
              </w:rPr>
            </w:pPr>
          </w:p>
        </w:tc>
      </w:tr>
      <w:tr w:rsidR="0099659F" w:rsidRPr="0099659F" w14:paraId="6588602F"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AD00C0F" w14:textId="4E16D9C0"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"/cdn.consentmanager.net/delivery/icons/icons_v2441.png"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AEE721B" wp14:editId="2DA92C57">
                      <wp:extent cx="304800" cy="304800"/>
                      <wp:effectExtent l="0" t="0" r="0" b="0"/>
                      <wp:docPr id="1984959939" name="Rectangle 1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55953" id="Rectangle 1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MouseFlow</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A6B682D" w14:textId="77777777" w:rsidR="0099659F" w:rsidRPr="0099659F" w:rsidRDefault="0099659F" w:rsidP="0099659F">
            <w:pPr>
              <w:jc w:val="both"/>
              <w:rPr>
                <w:rFonts w:ascii="Arial" w:hAnsi="Arial" w:cs="Arial"/>
                <w:lang w:eastAsia="en-GB"/>
              </w:rPr>
            </w:pPr>
          </w:p>
        </w:tc>
      </w:tr>
      <w:tr w:rsidR="0099659F" w:rsidRPr="0099659F" w14:paraId="70BB828F"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3BDEE31C" w14:textId="77777777" w:rsidR="0099659F" w:rsidRPr="0099659F" w:rsidRDefault="0099659F" w:rsidP="0099659F">
            <w:pPr>
              <w:jc w:val="both"/>
              <w:rPr>
                <w:rFonts w:ascii="Arial" w:hAnsi="Arial" w:cs="Arial"/>
                <w:lang w:eastAsia="en-GB"/>
              </w:rPr>
            </w:pPr>
          </w:p>
        </w:tc>
      </w:tr>
      <w:tr w:rsidR="0099659F" w:rsidRPr="0099659F" w14:paraId="13E04172"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648C9C89" w14:textId="5702852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"/cdn.consentmanager.net/delivery/icons/icons_c26008.png"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89C2BFB" wp14:editId="20E046A2">
                      <wp:extent cx="304800" cy="304800"/>
                      <wp:effectExtent l="0" t="0" r="0" b="0"/>
                      <wp:docPr id="552419743" name="Rectangle 1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FADFB" id="Rectangle 1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Trakken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15E25E4" w14:textId="77777777" w:rsidR="0099659F" w:rsidRPr="0099659F" w:rsidRDefault="0099659F" w:rsidP="0099659F">
            <w:pPr>
              <w:jc w:val="both"/>
              <w:rPr>
                <w:rFonts w:ascii="Arial" w:hAnsi="Arial" w:cs="Arial"/>
                <w:lang w:eastAsia="en-GB"/>
              </w:rPr>
            </w:pPr>
          </w:p>
        </w:tc>
      </w:tr>
      <w:tr w:rsidR="0099659F" w:rsidRPr="0099659F" w14:paraId="0BCEECD9"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D3B6CF0" w14:textId="77777777" w:rsidR="0099659F" w:rsidRPr="0099659F" w:rsidRDefault="0099659F" w:rsidP="0099659F">
            <w:pPr>
              <w:jc w:val="both"/>
              <w:rPr>
                <w:rFonts w:ascii="Arial" w:hAnsi="Arial" w:cs="Arial"/>
                <w:lang w:eastAsia="en-GB"/>
              </w:rPr>
            </w:pPr>
          </w:p>
        </w:tc>
      </w:tr>
      <w:tr w:rsidR="0099659F" w:rsidRPr="0099659F" w14:paraId="1BA265A7"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1C60FEC3" w14:textId="5239530F"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"/cdn.consentmanager.net/delivery/icons/icons_c43134.png"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1A50228A" wp14:editId="73F9D3A5">
                      <wp:extent cx="304800" cy="304800"/>
                      <wp:effectExtent l="0" t="0" r="0" b="0"/>
                      <wp:docPr id="184017280" name="Rectangle 1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28F71" id="Rectangle 1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TRKKN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01A4A54" w14:textId="77777777" w:rsidR="0099659F" w:rsidRPr="0099659F" w:rsidRDefault="0099659F" w:rsidP="0099659F">
            <w:pPr>
              <w:jc w:val="both"/>
              <w:rPr>
                <w:rFonts w:ascii="Arial" w:hAnsi="Arial" w:cs="Arial"/>
                <w:lang w:eastAsia="en-GB"/>
              </w:rPr>
            </w:pPr>
          </w:p>
        </w:tc>
      </w:tr>
      <w:tr w:rsidR="0099659F" w:rsidRPr="0099659F" w14:paraId="1E16D08A" w14:textId="77777777">
        <w:trPr>
          <w:tblCellSpacing w:w="15" w:type="dxa"/>
        </w:trPr>
        <w:tc>
          <w:tcPr>
            <w:tcW w:w="0" w:type="auto"/>
            <w:vAlign w:val="center"/>
            <w:hideMark/>
          </w:tcPr>
          <w:p w14:paraId="40226D78" w14:textId="77777777" w:rsidR="0099659F" w:rsidRPr="0099659F" w:rsidRDefault="0099659F" w:rsidP="0099659F">
            <w:pPr>
              <w:jc w:val="both"/>
              <w:rPr>
                <w:rFonts w:ascii="Arial" w:hAnsi="Arial" w:cs="Arial"/>
                <w:lang w:eastAsia="en-GB"/>
              </w:rPr>
            </w:pPr>
          </w:p>
        </w:tc>
        <w:tc>
          <w:tcPr>
            <w:tcW w:w="0" w:type="auto"/>
            <w:vAlign w:val="center"/>
            <w:hideMark/>
          </w:tcPr>
          <w:p w14:paraId="03CE581C" w14:textId="77777777" w:rsidR="0099659F" w:rsidRPr="0099659F" w:rsidRDefault="0099659F" w:rsidP="0099659F">
            <w:pPr>
              <w:jc w:val="both"/>
              <w:rPr>
                <w:rFonts w:ascii="Arial" w:hAnsi="Arial" w:cs="Arial"/>
                <w:lang w:eastAsia="en-GB"/>
              </w:rPr>
            </w:pPr>
          </w:p>
        </w:tc>
      </w:tr>
    </w:tbl>
    <w:p w14:paraId="7791916A" w14:textId="77777777" w:rsidR="0099659F" w:rsidRPr="0099659F" w:rsidRDefault="0099659F" w:rsidP="0099659F">
      <w:pPr>
        <w:jc w:val="both"/>
        <w:rPr>
          <w:rFonts w:ascii="Arial" w:hAnsi="Arial" w:cs="Arial"/>
        </w:rPr>
      </w:pPr>
    </w:p>
    <w:p w14:paraId="0CEBABDC" w14:textId="77777777" w:rsidR="0099659F" w:rsidRPr="0099659F" w:rsidRDefault="0099659F" w:rsidP="0099659F">
      <w:pPr>
        <w:jc w:val="both"/>
        <w:rPr>
          <w:rFonts w:ascii="Arial" w:hAnsi="Arial" w:cs="Arial"/>
          <w:lang w:eastAsia="en-GB"/>
        </w:rPr>
      </w:pPr>
    </w:p>
    <w:p w14:paraId="58722233" w14:textId="77777777" w:rsidR="0099659F" w:rsidRPr="0099659F" w:rsidRDefault="0099659F" w:rsidP="0099659F">
      <w:pPr>
        <w:jc w:val="both"/>
        <w:rPr>
          <w:rFonts w:ascii="Arial" w:hAnsi="Arial" w:cs="Arial"/>
        </w:rPr>
      </w:pPr>
      <w:r w:rsidRPr="0099659F">
        <w:rPr>
          <w:rFonts w:ascii="Arial" w:hAnsi="Arial" w:cs="Arial"/>
          <w:lang w:eastAsia="en-GB"/>
        </w:rPr>
        <w:t>Marketing</w:t>
      </w:r>
    </w:p>
    <w:p w14:paraId="021D7651" w14:textId="77777777" w:rsidR="0099659F" w:rsidRPr="0099659F" w:rsidRDefault="0099659F" w:rsidP="0099659F">
      <w:pPr>
        <w:jc w:val="both"/>
        <w:rPr>
          <w:rFonts w:ascii="Arial" w:hAnsi="Arial" w:cs="Arial"/>
        </w:rPr>
      </w:pPr>
    </w:p>
    <w:p w14:paraId="1146FDE9" w14:textId="77777777" w:rsidR="0099659F" w:rsidRPr="0099659F" w:rsidRDefault="0099659F" w:rsidP="0099659F">
      <w:pPr>
        <w:jc w:val="both"/>
        <w:rPr>
          <w:rFonts w:ascii="Arial" w:hAnsi="Arial" w:cs="Arial"/>
          <w:lang w:eastAsia="en-GB"/>
        </w:rPr>
      </w:pPr>
      <w:r w:rsidRPr="0099659F">
        <w:rPr>
          <w:rFonts w:ascii="Arial" w:hAnsi="Arial" w:cs="Arial"/>
          <w:lang w:eastAsia="en-GB"/>
        </w:rPr>
        <w:t>Customize your choice</w:t>
      </w:r>
    </w:p>
    <w:p w14:paraId="6B879A13" w14:textId="77777777" w:rsidR="0099659F" w:rsidRPr="0099659F" w:rsidRDefault="0099659F" w:rsidP="0099659F">
      <w:pPr>
        <w:jc w:val="both"/>
        <w:rPr>
          <w:rFonts w:ascii="Arial" w:hAnsi="Arial" w:cs="Arial"/>
          <w:lang w:eastAsia="en-GB"/>
        </w:rPr>
      </w:pPr>
      <w:r w:rsidRPr="0099659F">
        <w:rPr>
          <w:rFonts w:ascii="Arial" w:hAnsi="Arial" w:cs="Arial"/>
          <w:lang w:eastAsia="en-GB"/>
        </w:rPr>
        <w:t>On this page you can find more information about purposes of data processing and the vendors that we use on our websites.</w:t>
      </w:r>
    </w:p>
    <w:p w14:paraId="4C2EC137"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p w14:paraId="38B72DA1" w14:textId="77777777" w:rsidR="0099659F" w:rsidRPr="0099659F" w:rsidRDefault="0099659F" w:rsidP="0099659F">
      <w:pPr>
        <w:jc w:val="both"/>
        <w:rPr>
          <w:rFonts w:ascii="Arial" w:hAnsi="Arial" w:cs="Arial"/>
          <w:lang w:eastAsia="en-GB"/>
        </w:rPr>
      </w:pPr>
      <w:r w:rsidRPr="0099659F">
        <w:rPr>
          <w:rFonts w:ascii="Arial" w:hAnsi="Arial" w:cs="Arial"/>
          <w:lang w:eastAsia="en-GB"/>
        </w:rPr>
        <w:t>These cookies and similar technologies are used to show you personalized content on other websites (remarketing) and to measure the effectiveness of providing this information. It is not possible to draw any direct conclusions about an individual person.</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377D403D"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665E3A60"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47F25A41" w14:textId="77777777" w:rsidR="0099659F" w:rsidRPr="0099659F" w:rsidRDefault="0099659F" w:rsidP="0099659F">
            <w:pPr>
              <w:jc w:val="both"/>
              <w:rPr>
                <w:rFonts w:ascii="Arial" w:hAnsi="Arial" w:cs="Arial"/>
                <w:lang w:eastAsia="en-GB"/>
              </w:rPr>
            </w:pPr>
          </w:p>
        </w:tc>
      </w:tr>
      <w:tr w:rsidR="0099659F" w:rsidRPr="0099659F" w14:paraId="31F3C1ED"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5B1628B8"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C24FC66" w14:textId="77777777" w:rsidR="0099659F" w:rsidRPr="0099659F" w:rsidRDefault="0099659F" w:rsidP="0099659F">
            <w:pPr>
              <w:jc w:val="both"/>
              <w:rPr>
                <w:rFonts w:ascii="Arial" w:hAnsi="Arial" w:cs="Arial"/>
                <w:lang w:eastAsia="en-GB"/>
              </w:rPr>
            </w:pPr>
          </w:p>
        </w:tc>
      </w:tr>
      <w:tr w:rsidR="0099659F" w:rsidRPr="0099659F" w14:paraId="5602DFC6"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F637816" w14:textId="77777777" w:rsidR="0099659F" w:rsidRPr="0099659F" w:rsidRDefault="0099659F" w:rsidP="0099659F">
            <w:pPr>
              <w:jc w:val="both"/>
              <w:rPr>
                <w:rFonts w:ascii="Arial" w:hAnsi="Arial" w:cs="Arial"/>
                <w:lang w:eastAsia="en-GB"/>
              </w:rPr>
            </w:pPr>
          </w:p>
        </w:tc>
      </w:tr>
      <w:tr w:rsidR="0099659F" w:rsidRPr="0099659F" w14:paraId="7122449C" w14:textId="77777777" w:rsidTr="0099659F">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474F8B77"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51A63A95" w14:textId="77777777" w:rsidR="0099659F" w:rsidRPr="0099659F" w:rsidRDefault="0099659F" w:rsidP="0099659F">
            <w:pPr>
              <w:jc w:val="both"/>
              <w:rPr>
                <w:rFonts w:ascii="Arial" w:hAnsi="Arial" w:cs="Arial"/>
                <w:lang w:eastAsia="en-GB"/>
              </w:rPr>
            </w:pPr>
          </w:p>
        </w:tc>
      </w:tr>
      <w:tr w:rsidR="0099659F" w:rsidRPr="0099659F" w14:paraId="73B5A80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AAF16BF" w14:textId="1BAEFC7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"/cdn.consentmanager.net/delivery/icons/icons_v7.png"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5968F678" wp14:editId="60AB036B">
                      <wp:extent cx="304800" cy="304800"/>
                      <wp:effectExtent l="0" t="0" r="0" b="0"/>
                      <wp:docPr id="382055509" name="Rectangle 2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916DD" id="Rectangle 2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Facebook (Meta)</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A0883D0" w14:textId="77777777" w:rsidR="0099659F" w:rsidRPr="0099659F" w:rsidRDefault="0099659F" w:rsidP="0099659F">
            <w:pPr>
              <w:jc w:val="both"/>
              <w:rPr>
                <w:rFonts w:ascii="Arial" w:hAnsi="Arial" w:cs="Arial"/>
                <w:lang w:eastAsia="en-GB"/>
              </w:rPr>
            </w:pPr>
          </w:p>
        </w:tc>
      </w:tr>
      <w:tr w:rsidR="0099659F" w:rsidRPr="0099659F" w14:paraId="3C5F81E0"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AFB790C" w14:textId="77777777" w:rsidR="0099659F" w:rsidRPr="0099659F" w:rsidRDefault="0099659F" w:rsidP="0099659F">
            <w:pPr>
              <w:jc w:val="both"/>
              <w:rPr>
                <w:rFonts w:ascii="Arial" w:hAnsi="Arial" w:cs="Arial"/>
                <w:lang w:eastAsia="en-GB"/>
              </w:rPr>
            </w:pPr>
          </w:p>
        </w:tc>
      </w:tr>
      <w:tr w:rsidR="0099659F" w:rsidRPr="0099659F" w14:paraId="29923710"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70630EA" w14:textId="2D5F3F6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AC44139" wp14:editId="10266E39">
                      <wp:extent cx="304800" cy="304800"/>
                      <wp:effectExtent l="0" t="0" r="0" b="0"/>
                      <wp:docPr id="429667594" name="Rectangle 2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4A37D" id="Rectangle 2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Ads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38F3FE0" w14:textId="77777777" w:rsidR="0099659F" w:rsidRPr="0099659F" w:rsidRDefault="0099659F" w:rsidP="0099659F">
            <w:pPr>
              <w:jc w:val="both"/>
              <w:rPr>
                <w:rFonts w:ascii="Arial" w:hAnsi="Arial" w:cs="Arial"/>
                <w:lang w:eastAsia="en-GB"/>
              </w:rPr>
            </w:pPr>
          </w:p>
        </w:tc>
      </w:tr>
      <w:tr w:rsidR="0099659F" w:rsidRPr="0099659F" w14:paraId="507DC0D8"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572D9D" w14:textId="77777777" w:rsidR="0099659F" w:rsidRPr="0099659F" w:rsidRDefault="0099659F" w:rsidP="0099659F">
            <w:pPr>
              <w:jc w:val="both"/>
              <w:rPr>
                <w:rFonts w:ascii="Arial" w:hAnsi="Arial" w:cs="Arial"/>
                <w:lang w:eastAsia="en-GB"/>
              </w:rPr>
            </w:pPr>
          </w:p>
        </w:tc>
      </w:tr>
      <w:tr w:rsidR="0099659F" w:rsidRPr="0099659F" w14:paraId="0831FFD6"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035BEC06" w14:textId="42E9C914"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606E333" wp14:editId="589ABA4C">
                      <wp:extent cx="304800" cy="304800"/>
                      <wp:effectExtent l="0" t="0" r="0" b="0"/>
                      <wp:docPr id="1306773671" name="Rectangle 2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EE4D5" id="Rectangle 20"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LinkedIn</w:t>
            </w:r>
          </w:p>
        </w:tc>
        <w:tc>
          <w:tcPr>
            <w:tcW w:w="0" w:type="auto"/>
            <w:vAlign w:val="center"/>
            <w:hideMark/>
          </w:tcPr>
          <w:p w14:paraId="787A5594" w14:textId="77777777" w:rsidR="0099659F" w:rsidRPr="0099659F" w:rsidRDefault="0099659F" w:rsidP="0099659F">
            <w:pPr>
              <w:jc w:val="both"/>
              <w:rPr>
                <w:rFonts w:ascii="Arial" w:hAnsi="Arial" w:cs="Arial"/>
                <w:lang w:eastAsia="en-GB"/>
              </w:rPr>
            </w:pPr>
          </w:p>
        </w:tc>
      </w:tr>
    </w:tbl>
    <w:p w14:paraId="3A4BE76A" w14:textId="77777777" w:rsidR="0099659F" w:rsidRPr="0099659F" w:rsidRDefault="0099659F" w:rsidP="0099659F">
      <w:pPr>
        <w:jc w:val="both"/>
        <w:rPr>
          <w:rFonts w:ascii="Arial" w:hAnsi="Arial" w:cs="Arial"/>
        </w:rPr>
      </w:pPr>
    </w:p>
    <w:p w14:paraId="149DC617" w14:textId="77777777" w:rsidR="0099659F" w:rsidRPr="0099659F" w:rsidRDefault="0099659F" w:rsidP="0099659F">
      <w:pPr>
        <w:jc w:val="both"/>
        <w:rPr>
          <w:rFonts w:ascii="Arial" w:hAnsi="Arial" w:cs="Arial"/>
          <w:lang w:eastAsia="en-GB"/>
        </w:rPr>
      </w:pPr>
    </w:p>
    <w:p w14:paraId="2D96D106" w14:textId="77777777" w:rsidR="0099659F" w:rsidRPr="0099659F" w:rsidRDefault="0099659F" w:rsidP="0099659F">
      <w:pPr>
        <w:jc w:val="both"/>
        <w:rPr>
          <w:rFonts w:ascii="Arial" w:hAnsi="Arial" w:cs="Arial"/>
        </w:rPr>
      </w:pPr>
      <w:r w:rsidRPr="0099659F">
        <w:rPr>
          <w:rFonts w:ascii="Arial" w:hAnsi="Arial" w:cs="Arial"/>
          <w:lang w:eastAsia="en-GB"/>
        </w:rPr>
        <w:t>Data controller</w:t>
      </w:r>
    </w:p>
    <w:p w14:paraId="185B10BD" w14:textId="77777777" w:rsidR="0099659F" w:rsidRPr="0099659F" w:rsidRDefault="0099659F" w:rsidP="0099659F">
      <w:pPr>
        <w:jc w:val="both"/>
        <w:rPr>
          <w:rFonts w:ascii="Arial" w:hAnsi="Arial" w:cs="Arial"/>
        </w:rPr>
      </w:pPr>
    </w:p>
    <w:p w14:paraId="05F542BA" w14:textId="77777777" w:rsidR="0099659F" w:rsidRPr="0099659F" w:rsidRDefault="0099659F" w:rsidP="0099659F">
      <w:pPr>
        <w:jc w:val="both"/>
        <w:rPr>
          <w:rFonts w:ascii="Arial" w:hAnsi="Arial" w:cs="Arial"/>
          <w:lang w:eastAsia="en-GB"/>
        </w:rPr>
      </w:pPr>
      <w:r w:rsidRPr="0099659F">
        <w:rPr>
          <w:rFonts w:ascii="Arial" w:hAnsi="Arial" w:cs="Arial"/>
          <w:lang w:eastAsia="en-GB"/>
        </w:rPr>
        <w:t>Customize your choice</w:t>
      </w:r>
    </w:p>
    <w:p w14:paraId="2D0D8F98" w14:textId="77777777" w:rsidR="0099659F" w:rsidRPr="0099659F" w:rsidRDefault="0099659F" w:rsidP="0099659F">
      <w:pPr>
        <w:jc w:val="both"/>
        <w:rPr>
          <w:rFonts w:ascii="Arial" w:hAnsi="Arial" w:cs="Arial"/>
          <w:lang w:eastAsia="en-GB"/>
        </w:rPr>
      </w:pPr>
      <w:r w:rsidRPr="0099659F">
        <w:rPr>
          <w:rFonts w:ascii="Arial" w:hAnsi="Arial" w:cs="Arial"/>
          <w:lang w:eastAsia="en-GB"/>
        </w:rPr>
        <w:t>On this page you can find more information about purposes of data processing and the vendors that we use on our websites.</w:t>
      </w:r>
    </w:p>
    <w:p w14:paraId="7C4A92A1" w14:textId="77777777" w:rsidR="0099659F" w:rsidRPr="0099659F" w:rsidRDefault="0099659F" w:rsidP="0099659F">
      <w:pPr>
        <w:jc w:val="both"/>
        <w:rPr>
          <w:rFonts w:ascii="Arial" w:hAnsi="Arial" w:cs="Arial"/>
          <w:lang w:eastAsia="en-GB"/>
        </w:rPr>
      </w:pPr>
      <w:r w:rsidRPr="0099659F">
        <w:rPr>
          <w:rFonts w:ascii="Arial" w:hAnsi="Arial" w:cs="Arial"/>
          <w:lang w:eastAsia="en-GB"/>
        </w:rPr>
        <w:t>Data controller</w:t>
      </w:r>
    </w:p>
    <w:p w14:paraId="53E83794" w14:textId="77777777" w:rsidR="0099659F" w:rsidRPr="0099659F" w:rsidRDefault="0099659F" w:rsidP="0099659F">
      <w:pPr>
        <w:jc w:val="both"/>
        <w:rPr>
          <w:rFonts w:ascii="Arial" w:hAnsi="Arial" w:cs="Arial"/>
          <w:lang w:eastAsia="en-GB"/>
        </w:rPr>
      </w:pPr>
      <w:r w:rsidRPr="0099659F">
        <w:rPr>
          <w:rFonts w:ascii="Arial" w:hAnsi="Arial" w:cs="Arial"/>
          <w:lang w:eastAsia="en-GB"/>
        </w:rPr>
        <w:t>The data controller (GDPR Art 4.7) is the following company:</w:t>
      </w:r>
    </w:p>
    <w:p w14:paraId="0EA903CF"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 AG</w:t>
      </w:r>
      <w:r w:rsidRPr="0099659F">
        <w:rPr>
          <w:rFonts w:ascii="Arial" w:hAnsi="Arial" w:cs="Arial"/>
          <w:lang w:eastAsia="en-GB"/>
        </w:rPr>
        <w:br/>
        <w:t>Continental-Plaza 1</w:t>
      </w:r>
      <w:r w:rsidRPr="0099659F">
        <w:rPr>
          <w:rFonts w:ascii="Arial" w:hAnsi="Arial" w:cs="Arial"/>
          <w:lang w:eastAsia="en-GB"/>
        </w:rPr>
        <w:br/>
        <w:t>30175 Hannover</w:t>
      </w:r>
      <w:r w:rsidRPr="0099659F">
        <w:rPr>
          <w:rFonts w:ascii="Arial" w:hAnsi="Arial" w:cs="Arial"/>
          <w:lang w:eastAsia="en-GB"/>
        </w:rPr>
        <w:br/>
        <w:t>DE</w:t>
      </w:r>
      <w:r w:rsidRPr="0099659F">
        <w:rPr>
          <w:rFonts w:ascii="Arial" w:hAnsi="Arial" w:cs="Arial"/>
          <w:lang w:eastAsia="en-GB"/>
        </w:rPr>
        <w:br/>
      </w:r>
    </w:p>
    <w:p w14:paraId="0503C3EA" w14:textId="77777777" w:rsidR="0099659F" w:rsidRPr="0099659F" w:rsidRDefault="0099659F" w:rsidP="0099659F">
      <w:pPr>
        <w:jc w:val="both"/>
        <w:rPr>
          <w:rFonts w:ascii="Arial" w:hAnsi="Arial" w:cs="Arial"/>
          <w:lang w:eastAsia="en-GB"/>
        </w:rPr>
      </w:pPr>
      <w:r w:rsidRPr="0099659F">
        <w:rPr>
          <w:rFonts w:ascii="Arial" w:hAnsi="Arial" w:cs="Arial"/>
          <w:lang w:eastAsia="en-GB"/>
        </w:rPr>
        <w:t>Data protection officer</w:t>
      </w:r>
    </w:p>
    <w:p w14:paraId="7C7FA5D2" w14:textId="77777777" w:rsidR="0099659F" w:rsidRPr="0099659F" w:rsidRDefault="0099659F" w:rsidP="0099659F">
      <w:pPr>
        <w:jc w:val="both"/>
        <w:rPr>
          <w:rFonts w:ascii="Arial" w:hAnsi="Arial" w:cs="Arial"/>
          <w:lang w:eastAsia="en-GB"/>
        </w:rPr>
      </w:pPr>
      <w:r w:rsidRPr="0099659F">
        <w:rPr>
          <w:rFonts w:ascii="Arial" w:hAnsi="Arial" w:cs="Arial"/>
          <w:lang w:eastAsia="en-GB"/>
        </w:rPr>
        <w:t>Our data protection officer can be reached as follows:</w:t>
      </w:r>
    </w:p>
    <w:p w14:paraId="480963DF"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 AG</w:t>
      </w:r>
      <w:r w:rsidRPr="0099659F">
        <w:rPr>
          <w:rFonts w:ascii="Arial" w:hAnsi="Arial" w:cs="Arial"/>
          <w:lang w:eastAsia="en-GB"/>
        </w:rPr>
        <w:br/>
        <w:t>eMail: </w:t>
      </w:r>
      <w:hyperlink r:id="rId6" w:history="1">
        <w:r w:rsidRPr="0099659F">
          <w:rPr>
            <w:rStyle w:val="Hyperlink"/>
            <w:rFonts w:ascii="Arial" w:hAnsi="Arial" w:cs="Arial"/>
            <w:lang w:eastAsia="en-GB"/>
          </w:rPr>
          <w:t>dataprotection@conti.de</w:t>
        </w:r>
      </w:hyperlink>
    </w:p>
    <w:p w14:paraId="597A9667" w14:textId="77777777" w:rsidR="0099659F" w:rsidRPr="0099659F" w:rsidRDefault="0099659F" w:rsidP="0099659F">
      <w:pPr>
        <w:jc w:val="both"/>
        <w:rPr>
          <w:rFonts w:ascii="Arial" w:hAnsi="Arial" w:cs="Arial"/>
          <w:lang w:eastAsia="en-GB"/>
        </w:rPr>
      </w:pPr>
    </w:p>
    <w:p w14:paraId="0DDDAC7F" w14:textId="77777777" w:rsidR="0099659F" w:rsidRPr="0099659F" w:rsidRDefault="0099659F" w:rsidP="0099659F">
      <w:pPr>
        <w:jc w:val="both"/>
        <w:rPr>
          <w:rFonts w:ascii="Arial" w:hAnsi="Arial" w:cs="Arial"/>
        </w:rPr>
      </w:pPr>
      <w:r w:rsidRPr="0099659F">
        <w:rPr>
          <w:rFonts w:ascii="Arial" w:hAnsi="Arial" w:cs="Arial"/>
          <w:lang w:eastAsia="en-GB"/>
        </w:rPr>
        <w:t>Cookies</w:t>
      </w:r>
    </w:p>
    <w:p w14:paraId="13D98E5B" w14:textId="77777777" w:rsidR="0099659F" w:rsidRPr="0099659F" w:rsidRDefault="0099659F" w:rsidP="0099659F">
      <w:pPr>
        <w:jc w:val="both"/>
        <w:rPr>
          <w:rFonts w:ascii="Arial" w:hAnsi="Arial" w:cs="Arial"/>
        </w:rPr>
      </w:pPr>
    </w:p>
    <w:p w14:paraId="6B11EE77" w14:textId="77777777" w:rsidR="0099659F" w:rsidRPr="0099659F" w:rsidRDefault="0099659F" w:rsidP="0099659F">
      <w:pPr>
        <w:jc w:val="both"/>
        <w:rPr>
          <w:rFonts w:ascii="Arial" w:hAnsi="Arial" w:cs="Arial"/>
          <w:lang w:eastAsia="en-GB"/>
        </w:rPr>
      </w:pPr>
      <w:r w:rsidRPr="0099659F">
        <w:rPr>
          <w:rFonts w:ascii="Arial" w:hAnsi="Arial" w:cs="Arial"/>
          <w:lang w:eastAsia="en-GB"/>
        </w:rPr>
        <w:t>Cookies</w:t>
      </w:r>
    </w:p>
    <w:p w14:paraId="29F636E7" w14:textId="77777777" w:rsidR="0099659F" w:rsidRPr="0099659F" w:rsidRDefault="0099659F" w:rsidP="0099659F">
      <w:pPr>
        <w:jc w:val="both"/>
        <w:rPr>
          <w:rFonts w:ascii="Arial" w:hAnsi="Arial" w:cs="Arial"/>
          <w:lang w:eastAsia="en-GB"/>
        </w:rPr>
      </w:pPr>
      <w:r w:rsidRPr="0099659F">
        <w:rPr>
          <w:rFonts w:ascii="Arial" w:hAnsi="Arial" w:cs="Arial"/>
          <w:lang w:eastAsia="en-GB"/>
        </w:rPr>
        <w:t>On our website we and our partners may set the following cookies:</w:t>
      </w:r>
    </w:p>
    <w:tbl>
      <w:tblPr>
        <w:tblW w:w="1893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4001"/>
        <w:gridCol w:w="4833"/>
        <w:gridCol w:w="1388"/>
        <w:gridCol w:w="1820"/>
        <w:gridCol w:w="3700"/>
        <w:gridCol w:w="2235"/>
        <w:gridCol w:w="953"/>
      </w:tblGrid>
      <w:tr w:rsidR="0099659F" w:rsidRPr="0099659F" w14:paraId="7214FF70"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vAlign w:val="bottom"/>
            <w:hideMark/>
          </w:tcPr>
          <w:p w14:paraId="65A51681" w14:textId="77777777" w:rsidR="0099659F" w:rsidRPr="0099659F" w:rsidRDefault="0099659F" w:rsidP="0099659F">
            <w:pPr>
              <w:jc w:val="both"/>
              <w:rPr>
                <w:rFonts w:ascii="Arial" w:hAnsi="Arial" w:cs="Arial"/>
                <w:lang w:eastAsia="en-GB"/>
              </w:rPr>
            </w:pPr>
            <w:r w:rsidRPr="0099659F">
              <w:rPr>
                <w:rFonts w:ascii="Arial" w:hAnsi="Arial" w:cs="Arial"/>
                <w:lang w:eastAsia="en-GB"/>
              </w:rPr>
              <w:t>Cookie name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095D43DC" w14:textId="77777777" w:rsidR="0099659F" w:rsidRPr="0099659F" w:rsidRDefault="0099659F" w:rsidP="0099659F">
            <w:pPr>
              <w:jc w:val="both"/>
              <w:rPr>
                <w:rFonts w:ascii="Arial" w:hAnsi="Arial" w:cs="Arial"/>
                <w:lang w:eastAsia="en-GB"/>
              </w:rPr>
            </w:pPr>
            <w:r w:rsidRPr="0099659F">
              <w:rPr>
                <w:rFonts w:ascii="Arial" w:hAnsi="Arial" w:cs="Arial"/>
                <w:lang w:eastAsia="en-GB"/>
              </w:rPr>
              <w:t>Sample value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5A00FF19" w14:textId="77777777" w:rsidR="0099659F" w:rsidRPr="0099659F" w:rsidRDefault="0099659F" w:rsidP="0099659F">
            <w:pPr>
              <w:jc w:val="both"/>
              <w:rPr>
                <w:rFonts w:ascii="Arial" w:hAnsi="Arial" w:cs="Arial"/>
                <w:lang w:eastAsia="en-GB"/>
              </w:rPr>
            </w:pPr>
            <w:r w:rsidRPr="0099659F">
              <w:rPr>
                <w:rFonts w:ascii="Arial" w:hAnsi="Arial" w:cs="Arial"/>
                <w:lang w:eastAsia="en-GB"/>
              </w:rPr>
              <w:t>Expire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73475A6A" w14:textId="77777777" w:rsidR="0099659F" w:rsidRPr="0099659F" w:rsidRDefault="0099659F" w:rsidP="0099659F">
            <w:pPr>
              <w:jc w:val="both"/>
              <w:rPr>
                <w:rFonts w:ascii="Arial" w:hAnsi="Arial" w:cs="Arial"/>
                <w:lang w:eastAsia="en-GB"/>
              </w:rPr>
            </w:pPr>
            <w:r w:rsidRPr="0099659F">
              <w:rPr>
                <w:rFonts w:ascii="Arial" w:hAnsi="Arial" w:cs="Arial"/>
                <w:lang w:eastAsia="en-GB"/>
              </w:rPr>
              <w:t>Type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136489C6" w14:textId="77777777" w:rsidR="0099659F" w:rsidRPr="0099659F" w:rsidRDefault="0099659F" w:rsidP="0099659F">
            <w:pPr>
              <w:jc w:val="both"/>
              <w:rPr>
                <w:rFonts w:ascii="Arial" w:hAnsi="Arial" w:cs="Arial"/>
                <w:lang w:eastAsia="en-GB"/>
              </w:rPr>
            </w:pPr>
            <w:r w:rsidRPr="0099659F">
              <w:rPr>
                <w:rFonts w:ascii="Arial" w:hAnsi="Arial" w:cs="Arial"/>
                <w:lang w:eastAsia="en-GB"/>
              </w:rPr>
              <w:t>Domain</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13062EC0"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6F3C299B" w14:textId="77777777" w:rsidR="0099659F" w:rsidRPr="0099659F" w:rsidRDefault="0099659F" w:rsidP="0099659F">
            <w:pPr>
              <w:jc w:val="both"/>
              <w:rPr>
                <w:rFonts w:ascii="Arial" w:hAnsi="Arial" w:cs="Arial"/>
                <w:lang w:eastAsia="en-GB"/>
              </w:rPr>
            </w:pPr>
          </w:p>
        </w:tc>
      </w:tr>
      <w:tr w:rsidR="0099659F" w:rsidRPr="0099659F" w14:paraId="5C49596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A986DB1"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__cmpcccx*</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4B4D879" w14:textId="77777777" w:rsidR="0099659F" w:rsidRPr="0099659F" w:rsidRDefault="0099659F" w:rsidP="0099659F">
            <w:pPr>
              <w:jc w:val="both"/>
              <w:rPr>
                <w:rFonts w:ascii="Arial" w:hAnsi="Arial" w:cs="Arial"/>
                <w:lang w:eastAsia="en-GB"/>
              </w:rPr>
            </w:pPr>
            <w:r w:rsidRPr="0099659F">
              <w:rPr>
                <w:rFonts w:ascii="Arial" w:hAnsi="Arial" w:cs="Arial"/>
                <w:lang w:eastAsia="en-GB"/>
              </w:rPr>
              <w:t>aBQD-oWOgAAAAAA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E16424" w14:textId="77777777" w:rsidR="0099659F" w:rsidRPr="0099659F" w:rsidRDefault="0099659F" w:rsidP="0099659F">
            <w:pPr>
              <w:jc w:val="both"/>
              <w:rPr>
                <w:rFonts w:ascii="Arial" w:hAnsi="Arial" w:cs="Arial"/>
                <w:lang w:eastAsia="en-GB"/>
              </w:rPr>
            </w:pPr>
            <w:r w:rsidRPr="0099659F">
              <w:rPr>
                <w:rFonts w:ascii="Arial" w:hAnsi="Arial" w:cs="Arial"/>
                <w:lang w:eastAsia="en-GB"/>
              </w:rPr>
              <w:t>14 days, 44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CB65D0"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0DA0E6"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E26435"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2B1820" w14:textId="77777777" w:rsidR="0099659F" w:rsidRPr="0099659F" w:rsidRDefault="0099659F" w:rsidP="0099659F">
            <w:pPr>
              <w:jc w:val="both"/>
              <w:rPr>
                <w:rFonts w:ascii="Arial" w:hAnsi="Arial" w:cs="Arial"/>
                <w:lang w:eastAsia="en-GB"/>
              </w:rPr>
            </w:pPr>
            <w:hyperlink r:id="rId7" w:tgtFrame="_top" w:history="1">
              <w:r w:rsidRPr="0099659F">
                <w:rPr>
                  <w:rStyle w:val="Hyperlink"/>
                  <w:rFonts w:ascii="Arial" w:hAnsi="Arial" w:cs="Arial"/>
                  <w:lang w:eastAsia="en-GB"/>
                </w:rPr>
                <w:t>Privacy policy</w:t>
              </w:r>
            </w:hyperlink>
          </w:p>
        </w:tc>
      </w:tr>
      <w:tr w:rsidR="0099659F" w:rsidRPr="0099659F" w14:paraId="22D17B2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4F836E4"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5E7436" w14:textId="77777777" w:rsidR="0099659F" w:rsidRPr="0099659F" w:rsidRDefault="0099659F" w:rsidP="0099659F">
            <w:pPr>
              <w:jc w:val="both"/>
              <w:rPr>
                <w:rFonts w:ascii="Arial" w:hAnsi="Arial" w:cs="Arial"/>
                <w:lang w:eastAsia="en-GB"/>
              </w:rPr>
            </w:pPr>
            <w:r w:rsidRPr="0099659F">
              <w:rPr>
                <w:rFonts w:ascii="Arial" w:hAnsi="Arial" w:cs="Arial"/>
                <w:lang w:eastAsia="en-GB"/>
              </w:rPr>
              <w:t>COZlsIAO7V3k3AfaPyDEA7CMAP_AAH...</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F9D1BF9" w14:textId="77777777" w:rsidR="0099659F" w:rsidRPr="0099659F" w:rsidRDefault="0099659F" w:rsidP="0099659F">
            <w:pPr>
              <w:jc w:val="both"/>
              <w:rPr>
                <w:rFonts w:ascii="Arial" w:hAnsi="Arial" w:cs="Arial"/>
                <w:lang w:eastAsia="en-GB"/>
              </w:rPr>
            </w:pPr>
            <w:r w:rsidRPr="0099659F">
              <w:rPr>
                <w:rFonts w:ascii="Arial" w:hAnsi="Arial" w:cs="Arial"/>
                <w:lang w:eastAsia="en-GB"/>
              </w:rPr>
              <w:t>90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9470FED"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3AC33A"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605087"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FE1753" w14:textId="77777777" w:rsidR="0099659F" w:rsidRPr="0099659F" w:rsidRDefault="0099659F" w:rsidP="0099659F">
            <w:pPr>
              <w:jc w:val="both"/>
              <w:rPr>
                <w:rFonts w:ascii="Arial" w:hAnsi="Arial" w:cs="Arial"/>
                <w:lang w:eastAsia="en-GB"/>
              </w:rPr>
            </w:pPr>
            <w:hyperlink r:id="rId8" w:tgtFrame="_top" w:history="1">
              <w:r w:rsidRPr="0099659F">
                <w:rPr>
                  <w:rStyle w:val="Hyperlink"/>
                  <w:rFonts w:ascii="Arial" w:hAnsi="Arial" w:cs="Arial"/>
                  <w:lang w:eastAsia="en-GB"/>
                </w:rPr>
                <w:t>Privacy policy</w:t>
              </w:r>
            </w:hyperlink>
          </w:p>
        </w:tc>
      </w:tr>
      <w:tr w:rsidR="0099659F" w:rsidRPr="0099659F" w14:paraId="795BF169"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96F7E1C"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45CF51" w14:textId="77777777" w:rsidR="0099659F" w:rsidRPr="0099659F" w:rsidRDefault="0099659F" w:rsidP="0099659F">
            <w:pPr>
              <w:jc w:val="both"/>
              <w:rPr>
                <w:rFonts w:ascii="Arial" w:hAnsi="Arial" w:cs="Arial"/>
                <w:lang w:eastAsia="en-GB"/>
              </w:rPr>
            </w:pPr>
            <w:r w:rsidRPr="0099659F">
              <w:rPr>
                <w:rFonts w:ascii="Arial" w:hAnsi="Arial" w:cs="Arial"/>
                <w:lang w:eastAsia="en-GB"/>
              </w:rPr>
              <w:t>aBQIqK-YAAgABAJAA0AB4A5wCcAHEg...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2F136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08C42A"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5A665C" w14:textId="77777777" w:rsidR="0099659F" w:rsidRPr="0099659F" w:rsidRDefault="0099659F" w:rsidP="0099659F">
            <w:pPr>
              <w:jc w:val="both"/>
              <w:rPr>
                <w:rFonts w:ascii="Arial" w:hAnsi="Arial" w:cs="Arial"/>
                <w:lang w:eastAsia="en-GB"/>
              </w:rPr>
            </w:pPr>
            <w:r w:rsidRPr="0099659F">
              <w:rPr>
                <w:rFonts w:ascii="Arial" w:hAnsi="Arial" w:cs="Arial"/>
                <w:lang w:eastAsia="en-GB"/>
              </w:rPr>
              <w:t>cdn.consentmanager.net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15C5DE"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54A572" w14:textId="77777777" w:rsidR="0099659F" w:rsidRPr="0099659F" w:rsidRDefault="0099659F" w:rsidP="0099659F">
            <w:pPr>
              <w:jc w:val="both"/>
              <w:rPr>
                <w:rFonts w:ascii="Arial" w:hAnsi="Arial" w:cs="Arial"/>
                <w:lang w:eastAsia="en-GB"/>
              </w:rPr>
            </w:pPr>
            <w:hyperlink r:id="rId9" w:tgtFrame="_top" w:history="1">
              <w:r w:rsidRPr="0099659F">
                <w:rPr>
                  <w:rStyle w:val="Hyperlink"/>
                  <w:rFonts w:ascii="Arial" w:hAnsi="Arial" w:cs="Arial"/>
                  <w:lang w:eastAsia="en-GB"/>
                </w:rPr>
                <w:t>Privacy policy</w:t>
              </w:r>
            </w:hyperlink>
          </w:p>
        </w:tc>
      </w:tr>
      <w:tr w:rsidR="0099659F" w:rsidRPr="0099659F" w14:paraId="61D0F529"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74931AB"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0355F2" w14:textId="77777777" w:rsidR="0099659F" w:rsidRPr="0099659F" w:rsidRDefault="0099659F" w:rsidP="0099659F">
            <w:pPr>
              <w:jc w:val="both"/>
              <w:rPr>
                <w:rFonts w:ascii="Arial" w:hAnsi="Arial" w:cs="Arial"/>
                <w:lang w:eastAsia="en-GB"/>
              </w:rPr>
            </w:pPr>
            <w:r w:rsidRPr="0099659F">
              <w:rPr>
                <w:rFonts w:ascii="Arial" w:hAnsi="Arial" w:cs="Arial"/>
                <w:lang w:eastAsia="en-GB"/>
              </w:rPr>
              <w:t>CQIpN9gQIpN9gAfdXBENBRFgAAAAAA...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105032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579C28"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0E76F5" w14:textId="77777777" w:rsidR="0099659F" w:rsidRPr="0099659F" w:rsidRDefault="0099659F" w:rsidP="0099659F">
            <w:pPr>
              <w:jc w:val="both"/>
              <w:rPr>
                <w:rFonts w:ascii="Arial" w:hAnsi="Arial" w:cs="Arial"/>
                <w:lang w:eastAsia="en-GB"/>
              </w:rPr>
            </w:pPr>
            <w:r w:rsidRPr="0099659F">
              <w:rPr>
                <w:rFonts w:ascii="Arial" w:hAnsi="Arial" w:cs="Arial"/>
                <w:lang w:eastAsia="en-GB"/>
              </w:rPr>
              <w:t>cdn.consentmanager.net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F67956"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F99940A" w14:textId="77777777" w:rsidR="0099659F" w:rsidRPr="0099659F" w:rsidRDefault="0099659F" w:rsidP="0099659F">
            <w:pPr>
              <w:jc w:val="both"/>
              <w:rPr>
                <w:rFonts w:ascii="Arial" w:hAnsi="Arial" w:cs="Arial"/>
                <w:lang w:eastAsia="en-GB"/>
              </w:rPr>
            </w:pPr>
            <w:hyperlink r:id="rId10" w:tgtFrame="_top" w:history="1">
              <w:r w:rsidRPr="0099659F">
                <w:rPr>
                  <w:rStyle w:val="Hyperlink"/>
                  <w:rFonts w:ascii="Arial" w:hAnsi="Arial" w:cs="Arial"/>
                  <w:lang w:eastAsia="en-GB"/>
                </w:rPr>
                <w:t>Privacy policy</w:t>
              </w:r>
            </w:hyperlink>
          </w:p>
        </w:tc>
      </w:tr>
      <w:tr w:rsidR="0099659F" w:rsidRPr="0099659F" w14:paraId="1642764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85A0235"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137CB4" w14:textId="77777777" w:rsidR="0099659F" w:rsidRPr="0099659F" w:rsidRDefault="0099659F" w:rsidP="0099659F">
            <w:pPr>
              <w:jc w:val="both"/>
              <w:rPr>
                <w:rFonts w:ascii="Arial" w:hAnsi="Arial" w:cs="Arial"/>
                <w:lang w:eastAsia="en-GB"/>
              </w:rPr>
            </w:pPr>
            <w:r w:rsidRPr="0099659F">
              <w:rPr>
                <w:rFonts w:ascii="Arial" w:hAnsi="Arial" w:cs="Arial"/>
                <w:lang w:eastAsia="en-GB"/>
              </w:rPr>
              <w:t>Sun May 28 2023 00:24:09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A3C9E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8470F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EE7E5D"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7265F7"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6BE86B4" w14:textId="77777777" w:rsidR="0099659F" w:rsidRPr="0099659F" w:rsidRDefault="0099659F" w:rsidP="0099659F">
            <w:pPr>
              <w:jc w:val="both"/>
              <w:rPr>
                <w:rFonts w:ascii="Arial" w:hAnsi="Arial" w:cs="Arial"/>
                <w:lang w:eastAsia="en-GB"/>
              </w:rPr>
            </w:pPr>
          </w:p>
        </w:tc>
      </w:tr>
      <w:tr w:rsidR="0099659F" w:rsidRPr="0099659F" w14:paraId="386FC40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C0D8FE"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512F2A" w14:textId="77777777" w:rsidR="0099659F" w:rsidRPr="0099659F" w:rsidRDefault="0099659F" w:rsidP="0099659F">
            <w:pPr>
              <w:jc w:val="both"/>
              <w:rPr>
                <w:rFonts w:ascii="Arial" w:hAnsi="Arial" w:cs="Arial"/>
                <w:lang w:eastAsia="en-GB"/>
              </w:rPr>
            </w:pPr>
            <w:r w:rsidRPr="0099659F">
              <w:rPr>
                <w:rFonts w:ascii="Arial" w:hAnsi="Arial" w:cs="Arial"/>
                <w:lang w:eastAsia="en-GB"/>
              </w:rPr>
              <w:t>aBPi7oF2AAgABADAAuACgCDgAZ_msG...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8B1C2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C3B8FF"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69CC449"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230075"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D55D78" w14:textId="77777777" w:rsidR="0099659F" w:rsidRPr="0099659F" w:rsidRDefault="0099659F" w:rsidP="0099659F">
            <w:pPr>
              <w:jc w:val="both"/>
              <w:rPr>
                <w:rFonts w:ascii="Arial" w:hAnsi="Arial" w:cs="Arial"/>
                <w:lang w:eastAsia="en-GB"/>
              </w:rPr>
            </w:pPr>
            <w:hyperlink r:id="rId11" w:tgtFrame="_top" w:history="1">
              <w:r w:rsidRPr="0099659F">
                <w:rPr>
                  <w:rStyle w:val="Hyperlink"/>
                  <w:rFonts w:ascii="Arial" w:hAnsi="Arial" w:cs="Arial"/>
                  <w:lang w:eastAsia="en-GB"/>
                </w:rPr>
                <w:t>Privacy policy</w:t>
              </w:r>
            </w:hyperlink>
          </w:p>
        </w:tc>
      </w:tr>
      <w:tr w:rsidR="0099659F" w:rsidRPr="0099659F" w14:paraId="30BC5BA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2C0D927"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576A03" w14:textId="77777777" w:rsidR="0099659F" w:rsidRPr="0099659F" w:rsidRDefault="0099659F" w:rsidP="0099659F">
            <w:pPr>
              <w:jc w:val="both"/>
              <w:rPr>
                <w:rFonts w:ascii="Arial" w:hAnsi="Arial" w:cs="Arial"/>
                <w:lang w:eastAsia="en-GB"/>
              </w:rPr>
            </w:pPr>
            <w:r w:rsidRPr="0099659F">
              <w:rPr>
                <w:rFonts w:ascii="Arial" w:hAnsi="Arial" w:cs="Arial"/>
                <w:lang w:eastAsia="en-GB"/>
              </w:rPr>
              <w:t>aBPi7oF2AAgABADAAuACgCDgAZ_msG...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8ABB72"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45F3C3"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A5302A"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35C187"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4E4511" w14:textId="77777777" w:rsidR="0099659F" w:rsidRPr="0099659F" w:rsidRDefault="0099659F" w:rsidP="0099659F">
            <w:pPr>
              <w:jc w:val="both"/>
              <w:rPr>
                <w:rFonts w:ascii="Arial" w:hAnsi="Arial" w:cs="Arial"/>
                <w:lang w:eastAsia="en-GB"/>
              </w:rPr>
            </w:pPr>
            <w:hyperlink r:id="rId12" w:tgtFrame="_top" w:history="1">
              <w:r w:rsidRPr="0099659F">
                <w:rPr>
                  <w:rStyle w:val="Hyperlink"/>
                  <w:rFonts w:ascii="Arial" w:hAnsi="Arial" w:cs="Arial"/>
                  <w:lang w:eastAsia="en-GB"/>
                </w:rPr>
                <w:t>Privacy policy</w:t>
              </w:r>
            </w:hyperlink>
          </w:p>
        </w:tc>
      </w:tr>
      <w:tr w:rsidR="0099659F" w:rsidRPr="0099659F" w14:paraId="38ED59B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5157554"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42F8EC" w14:textId="77777777" w:rsidR="0099659F" w:rsidRPr="0099659F" w:rsidRDefault="0099659F" w:rsidP="0099659F">
            <w:pPr>
              <w:jc w:val="both"/>
              <w:rPr>
                <w:rFonts w:ascii="Arial" w:hAnsi="Arial" w:cs="Arial"/>
                <w:lang w:eastAsia="en-GB"/>
              </w:rPr>
            </w:pPr>
            <w:r w:rsidRPr="0099659F">
              <w:rPr>
                <w:rFonts w:ascii="Arial" w:hAnsi="Arial" w:cs="Arial"/>
                <w:lang w:eastAsia="en-GB"/>
              </w:rPr>
              <w:t>BPi7oF5Pi7oF5AfJrBENDXAAAAAAAA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B5454A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410349"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227AED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6BEF43"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2C69FCE" w14:textId="77777777" w:rsidR="0099659F" w:rsidRPr="0099659F" w:rsidRDefault="0099659F" w:rsidP="0099659F">
            <w:pPr>
              <w:jc w:val="both"/>
              <w:rPr>
                <w:rFonts w:ascii="Arial" w:hAnsi="Arial" w:cs="Arial"/>
                <w:lang w:eastAsia="en-GB"/>
              </w:rPr>
            </w:pPr>
            <w:hyperlink r:id="rId13" w:tgtFrame="_top" w:history="1">
              <w:r w:rsidRPr="0099659F">
                <w:rPr>
                  <w:rStyle w:val="Hyperlink"/>
                  <w:rFonts w:ascii="Arial" w:hAnsi="Arial" w:cs="Arial"/>
                  <w:lang w:eastAsia="en-GB"/>
                </w:rPr>
                <w:t>Privacy policy</w:t>
              </w:r>
            </w:hyperlink>
          </w:p>
        </w:tc>
      </w:tr>
      <w:tr w:rsidR="0099659F" w:rsidRPr="0099659F" w14:paraId="5FC84BB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498481C"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13003C" w14:textId="77777777" w:rsidR="0099659F" w:rsidRPr="0099659F" w:rsidRDefault="0099659F" w:rsidP="0099659F">
            <w:pPr>
              <w:jc w:val="both"/>
              <w:rPr>
                <w:rFonts w:ascii="Arial" w:hAnsi="Arial" w:cs="Arial"/>
                <w:lang w:eastAsia="en-GB"/>
              </w:rPr>
            </w:pPr>
            <w:r w:rsidRPr="0099659F">
              <w:rPr>
                <w:rFonts w:ascii="Arial" w:hAnsi="Arial" w:cs="Arial"/>
                <w:lang w:eastAsia="en-GB"/>
              </w:rPr>
              <w:t>BPi7oF5Pi7oF5AfJrBENDXAAAAAAAA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FCE221"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7BC7C7"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AC1B8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A9A640"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5B974E" w14:textId="77777777" w:rsidR="0099659F" w:rsidRPr="0099659F" w:rsidRDefault="0099659F" w:rsidP="0099659F">
            <w:pPr>
              <w:jc w:val="both"/>
              <w:rPr>
                <w:rFonts w:ascii="Arial" w:hAnsi="Arial" w:cs="Arial"/>
                <w:lang w:eastAsia="en-GB"/>
              </w:rPr>
            </w:pPr>
            <w:hyperlink r:id="rId14" w:tgtFrame="_top" w:history="1">
              <w:r w:rsidRPr="0099659F">
                <w:rPr>
                  <w:rStyle w:val="Hyperlink"/>
                  <w:rFonts w:ascii="Arial" w:hAnsi="Arial" w:cs="Arial"/>
                  <w:lang w:eastAsia="en-GB"/>
                </w:rPr>
                <w:t>Privacy policy</w:t>
              </w:r>
            </w:hyperlink>
          </w:p>
        </w:tc>
      </w:tr>
      <w:tr w:rsidR="0099659F" w:rsidRPr="0099659F" w14:paraId="34CBD57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20CF87E" w14:textId="77777777" w:rsidR="0099659F" w:rsidRPr="0099659F" w:rsidRDefault="0099659F" w:rsidP="0099659F">
            <w:pPr>
              <w:jc w:val="both"/>
              <w:rPr>
                <w:rFonts w:ascii="Arial" w:hAnsi="Arial" w:cs="Arial"/>
                <w:lang w:eastAsia="en-GB"/>
              </w:rPr>
            </w:pPr>
            <w:r w:rsidRPr="0099659F">
              <w:rPr>
                <w:rFonts w:ascii="Arial" w:hAnsi="Arial" w:cs="Arial"/>
                <w:lang w:eastAsia="en-GB"/>
              </w:rPr>
              <w:t>__test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6A5CF90" w14:textId="77777777" w:rsidR="0099659F" w:rsidRPr="0099659F" w:rsidRDefault="0099659F" w:rsidP="0099659F">
            <w:pPr>
              <w:jc w:val="both"/>
              <w:rPr>
                <w:rFonts w:ascii="Arial" w:hAnsi="Arial" w:cs="Arial"/>
                <w:lang w:eastAsia="en-GB"/>
              </w:rPr>
            </w:pPr>
            <w:r w:rsidRPr="0099659F">
              <w:rPr>
                <w:rFonts w:ascii="Arial" w:hAnsi="Arial" w:cs="Arial"/>
                <w:lang w:eastAsia="en-GB"/>
              </w:rPr>
              <w:t>data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18C6B2"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8B460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0B1AB7"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0CE5F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BDE28B1" w14:textId="77777777" w:rsidR="0099659F" w:rsidRPr="0099659F" w:rsidRDefault="0099659F" w:rsidP="0099659F">
            <w:pPr>
              <w:jc w:val="both"/>
              <w:rPr>
                <w:rFonts w:ascii="Arial" w:hAnsi="Arial" w:cs="Arial"/>
                <w:lang w:eastAsia="en-GB"/>
              </w:rPr>
            </w:pPr>
          </w:p>
        </w:tc>
      </w:tr>
      <w:tr w:rsidR="0099659F" w:rsidRPr="0099659F" w14:paraId="163BC6F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C9BEF5" w14:textId="77777777" w:rsidR="0099659F" w:rsidRPr="0099659F" w:rsidRDefault="0099659F" w:rsidP="0099659F">
            <w:pPr>
              <w:jc w:val="both"/>
              <w:rPr>
                <w:rFonts w:ascii="Arial" w:hAnsi="Arial" w:cs="Arial"/>
                <w:lang w:eastAsia="en-GB"/>
              </w:rPr>
            </w:pPr>
            <w:r w:rsidRPr="0099659F">
              <w:rPr>
                <w:rFonts w:ascii="Arial" w:hAnsi="Arial" w:cs="Arial"/>
                <w:lang w:eastAsia="en-GB"/>
              </w:rPr>
              <w:t>_acTestLocalStorage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AF665C" w14:textId="77777777" w:rsidR="0099659F" w:rsidRPr="0099659F" w:rsidRDefault="0099659F" w:rsidP="0099659F">
            <w:pPr>
              <w:jc w:val="both"/>
              <w:rPr>
                <w:rFonts w:ascii="Arial" w:hAnsi="Arial" w:cs="Arial"/>
                <w:lang w:eastAsia="en-GB"/>
              </w:rPr>
            </w:pPr>
            <w:r w:rsidRPr="0099659F">
              <w:rPr>
                <w:rFonts w:ascii="Arial" w:hAnsi="Arial" w:cs="Arial"/>
                <w:lang w:eastAsia="en-GB"/>
              </w:rPr>
              <w:t>_acTestLocalStorage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F6E1D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941D549"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A01A92"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285711" w14:textId="77777777" w:rsidR="0099659F" w:rsidRPr="0099659F" w:rsidRDefault="0099659F" w:rsidP="0099659F">
            <w:pPr>
              <w:jc w:val="both"/>
              <w:rPr>
                <w:rFonts w:ascii="Arial" w:hAnsi="Arial" w:cs="Arial"/>
                <w:lang w:eastAsia="en-GB"/>
              </w:rPr>
            </w:pPr>
            <w:r w:rsidRPr="0099659F">
              <w:rPr>
                <w:rFonts w:ascii="Arial" w:hAnsi="Arial" w:cs="Arial"/>
                <w:lang w:eastAsia="en-GB"/>
              </w:rPr>
              <w:t>AdmiralCloud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A0DC99" w14:textId="77777777" w:rsidR="0099659F" w:rsidRPr="0099659F" w:rsidRDefault="0099659F" w:rsidP="0099659F">
            <w:pPr>
              <w:jc w:val="both"/>
              <w:rPr>
                <w:rFonts w:ascii="Arial" w:hAnsi="Arial" w:cs="Arial"/>
                <w:lang w:eastAsia="en-GB"/>
              </w:rPr>
            </w:pPr>
            <w:hyperlink r:id="rId15" w:tgtFrame="_top" w:history="1">
              <w:r w:rsidRPr="0099659F">
                <w:rPr>
                  <w:rStyle w:val="Hyperlink"/>
                  <w:rFonts w:ascii="Arial" w:hAnsi="Arial" w:cs="Arial"/>
                  <w:lang w:eastAsia="en-GB"/>
                </w:rPr>
                <w:t>Privacy policy</w:t>
              </w:r>
            </w:hyperlink>
          </w:p>
        </w:tc>
      </w:tr>
      <w:tr w:rsidR="0099659F" w:rsidRPr="0099659F" w14:paraId="1B54B441"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4D5D29" w14:textId="77777777" w:rsidR="0099659F" w:rsidRPr="0099659F" w:rsidRDefault="0099659F" w:rsidP="0099659F">
            <w:pPr>
              <w:jc w:val="both"/>
              <w:rPr>
                <w:rFonts w:ascii="Arial" w:hAnsi="Arial" w:cs="Arial"/>
                <w:lang w:eastAsia="en-GB"/>
              </w:rPr>
            </w:pPr>
            <w:r w:rsidRPr="0099659F">
              <w:rPr>
                <w:rFonts w:ascii="Arial" w:hAnsi="Arial" w:cs="Arial"/>
                <w:lang w:eastAsia="en-GB"/>
              </w:rPr>
              <w:t>_ga_*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FB966E" w14:textId="77777777" w:rsidR="0099659F" w:rsidRPr="0099659F" w:rsidRDefault="0099659F" w:rsidP="0099659F">
            <w:pPr>
              <w:jc w:val="both"/>
              <w:rPr>
                <w:rFonts w:ascii="Arial" w:hAnsi="Arial" w:cs="Arial"/>
                <w:lang w:eastAsia="en-GB"/>
              </w:rPr>
            </w:pPr>
            <w:r w:rsidRPr="0099659F">
              <w:rPr>
                <w:rFonts w:ascii="Arial" w:hAnsi="Arial" w:cs="Arial"/>
                <w:lang w:eastAsia="en-GB"/>
              </w:rPr>
              <w:t>GS1.1.1659606752.1.0.165960675...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6C6DE10"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41FF6D"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F0DCED"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585240"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Analytics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A585F81" w14:textId="77777777" w:rsidR="0099659F" w:rsidRPr="0099659F" w:rsidRDefault="0099659F" w:rsidP="0099659F">
            <w:pPr>
              <w:jc w:val="both"/>
              <w:rPr>
                <w:rFonts w:ascii="Arial" w:hAnsi="Arial" w:cs="Arial"/>
                <w:lang w:eastAsia="en-GB"/>
              </w:rPr>
            </w:pPr>
            <w:hyperlink r:id="rId16" w:tgtFrame="_top" w:history="1">
              <w:r w:rsidRPr="0099659F">
                <w:rPr>
                  <w:rStyle w:val="Hyperlink"/>
                  <w:rFonts w:ascii="Arial" w:hAnsi="Arial" w:cs="Arial"/>
                  <w:lang w:eastAsia="en-GB"/>
                </w:rPr>
                <w:t>Privacy policy</w:t>
              </w:r>
            </w:hyperlink>
          </w:p>
        </w:tc>
      </w:tr>
      <w:tr w:rsidR="0099659F" w:rsidRPr="0099659F" w14:paraId="642BCB9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B93D3AB" w14:textId="77777777" w:rsidR="0099659F" w:rsidRPr="0099659F" w:rsidRDefault="0099659F" w:rsidP="0099659F">
            <w:pPr>
              <w:jc w:val="both"/>
              <w:rPr>
                <w:rFonts w:ascii="Arial" w:hAnsi="Arial" w:cs="Arial"/>
                <w:lang w:eastAsia="en-GB"/>
              </w:rPr>
            </w:pPr>
            <w:r w:rsidRPr="0099659F">
              <w:rPr>
                <w:rFonts w:ascii="Arial" w:hAnsi="Arial" w:cs="Arial"/>
                <w:lang w:eastAsia="en-GB"/>
              </w:rPr>
              <w:t>_ga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12C077D" w14:textId="77777777" w:rsidR="0099659F" w:rsidRPr="0099659F" w:rsidRDefault="0099659F" w:rsidP="0099659F">
            <w:pPr>
              <w:jc w:val="both"/>
              <w:rPr>
                <w:rFonts w:ascii="Arial" w:hAnsi="Arial" w:cs="Arial"/>
                <w:lang w:eastAsia="en-GB"/>
              </w:rPr>
            </w:pPr>
            <w:r w:rsidRPr="0099659F">
              <w:rPr>
                <w:rFonts w:ascii="Arial" w:hAnsi="Arial" w:cs="Arial"/>
                <w:lang w:eastAsia="en-GB"/>
              </w:rPr>
              <w:t>GA1.1.368208754.1644329185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27FB02"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D56932"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318B76"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2C02813"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Analytics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CE44A1" w14:textId="77777777" w:rsidR="0099659F" w:rsidRPr="0099659F" w:rsidRDefault="0099659F" w:rsidP="0099659F">
            <w:pPr>
              <w:jc w:val="both"/>
              <w:rPr>
                <w:rFonts w:ascii="Arial" w:hAnsi="Arial" w:cs="Arial"/>
                <w:lang w:eastAsia="en-GB"/>
              </w:rPr>
            </w:pPr>
            <w:hyperlink r:id="rId17" w:tgtFrame="_top" w:history="1">
              <w:r w:rsidRPr="0099659F">
                <w:rPr>
                  <w:rStyle w:val="Hyperlink"/>
                  <w:rFonts w:ascii="Arial" w:hAnsi="Arial" w:cs="Arial"/>
                  <w:lang w:eastAsia="en-GB"/>
                </w:rPr>
                <w:t>Privacy policy</w:t>
              </w:r>
            </w:hyperlink>
          </w:p>
        </w:tc>
      </w:tr>
      <w:tr w:rsidR="0099659F" w:rsidRPr="0099659F" w14:paraId="33F7AC1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F2F8B9E"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E0C2C13"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03C28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4A5E8D"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1A3931"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10CAEA"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Tag 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45631A" w14:textId="77777777" w:rsidR="0099659F" w:rsidRPr="0099659F" w:rsidRDefault="0099659F" w:rsidP="0099659F">
            <w:pPr>
              <w:jc w:val="both"/>
              <w:rPr>
                <w:rFonts w:ascii="Arial" w:hAnsi="Arial" w:cs="Arial"/>
                <w:lang w:eastAsia="en-GB"/>
              </w:rPr>
            </w:pPr>
            <w:hyperlink r:id="rId18" w:tgtFrame="_top" w:history="1">
              <w:r w:rsidRPr="0099659F">
                <w:rPr>
                  <w:rStyle w:val="Hyperlink"/>
                  <w:rFonts w:ascii="Arial" w:hAnsi="Arial" w:cs="Arial"/>
                  <w:lang w:eastAsia="en-GB"/>
                </w:rPr>
                <w:t>Privacy policy</w:t>
              </w:r>
            </w:hyperlink>
          </w:p>
        </w:tc>
      </w:tr>
      <w:tr w:rsidR="0099659F" w:rsidRPr="0099659F" w14:paraId="63A8EBD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F91F1C8" w14:textId="77777777" w:rsidR="0099659F" w:rsidRPr="0099659F" w:rsidRDefault="0099659F" w:rsidP="0099659F">
            <w:pPr>
              <w:jc w:val="both"/>
              <w:rPr>
                <w:rFonts w:ascii="Arial" w:hAnsi="Arial" w:cs="Arial"/>
                <w:lang w:eastAsia="en-GB"/>
              </w:rPr>
            </w:pPr>
            <w:r w:rsidRPr="0099659F">
              <w:rPr>
                <w:rFonts w:ascii="Arial" w:hAnsi="Arial" w:cs="Arial"/>
                <w:lang w:eastAsia="en-GB"/>
              </w:rPr>
              <w:t>ac-app-authenticator__deviceID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F5500F" w14:textId="77777777" w:rsidR="0099659F" w:rsidRPr="0099659F" w:rsidRDefault="0099659F" w:rsidP="0099659F">
            <w:pPr>
              <w:jc w:val="both"/>
              <w:rPr>
                <w:rFonts w:ascii="Arial" w:hAnsi="Arial" w:cs="Arial"/>
                <w:lang w:eastAsia="en-GB"/>
              </w:rPr>
            </w:pPr>
            <w:r w:rsidRPr="0099659F">
              <w:rPr>
                <w:rFonts w:ascii="Arial" w:hAnsi="Arial" w:cs="Arial"/>
                <w:lang w:eastAsia="en-GB"/>
              </w:rPr>
              <w:t>WzAsMCwxOTIwLDEyMDAsIkxpbnV4IH...</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A0D377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15151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D7C74F"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06105F" w14:textId="77777777" w:rsidR="0099659F" w:rsidRPr="0099659F" w:rsidRDefault="0099659F" w:rsidP="0099659F">
            <w:pPr>
              <w:jc w:val="both"/>
              <w:rPr>
                <w:rFonts w:ascii="Arial" w:hAnsi="Arial" w:cs="Arial"/>
                <w:lang w:eastAsia="en-GB"/>
              </w:rPr>
            </w:pPr>
            <w:r w:rsidRPr="0099659F">
              <w:rPr>
                <w:rFonts w:ascii="Arial" w:hAnsi="Arial" w:cs="Arial"/>
                <w:lang w:eastAsia="en-GB"/>
              </w:rPr>
              <w:t>AdmiralCloud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AECADB" w14:textId="77777777" w:rsidR="0099659F" w:rsidRPr="0099659F" w:rsidRDefault="0099659F" w:rsidP="0099659F">
            <w:pPr>
              <w:jc w:val="both"/>
              <w:rPr>
                <w:rFonts w:ascii="Arial" w:hAnsi="Arial" w:cs="Arial"/>
                <w:lang w:eastAsia="en-GB"/>
              </w:rPr>
            </w:pPr>
            <w:hyperlink r:id="rId19" w:tgtFrame="_top" w:history="1">
              <w:r w:rsidRPr="0099659F">
                <w:rPr>
                  <w:rStyle w:val="Hyperlink"/>
                  <w:rFonts w:ascii="Arial" w:hAnsi="Arial" w:cs="Arial"/>
                  <w:lang w:eastAsia="en-GB"/>
                </w:rPr>
                <w:t>Privacy policy</w:t>
              </w:r>
            </w:hyperlink>
          </w:p>
        </w:tc>
      </w:tr>
      <w:tr w:rsidR="0099659F" w:rsidRPr="0099659F" w14:paraId="4FB1C75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26C1B52" w14:textId="77777777" w:rsidR="0099659F" w:rsidRPr="0099659F" w:rsidRDefault="0099659F" w:rsidP="0099659F">
            <w:pPr>
              <w:jc w:val="both"/>
              <w:rPr>
                <w:rFonts w:ascii="Arial" w:hAnsi="Arial" w:cs="Arial"/>
                <w:lang w:eastAsia="en-GB"/>
              </w:rPr>
            </w:pPr>
            <w:r w:rsidRPr="0099659F">
              <w:rPr>
                <w:rFonts w:ascii="Arial" w:hAnsi="Arial" w:cs="Arial"/>
                <w:lang w:eastAsia="en-GB"/>
              </w:rPr>
              <w:t>country-blocking-location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860F15A"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A17FE5B" w14:textId="77777777" w:rsidR="0099659F" w:rsidRPr="0099659F" w:rsidRDefault="0099659F" w:rsidP="0099659F">
            <w:pPr>
              <w:jc w:val="both"/>
              <w:rPr>
                <w:rFonts w:ascii="Arial" w:hAnsi="Arial" w:cs="Arial"/>
                <w:lang w:eastAsia="en-GB"/>
              </w:rPr>
            </w:pPr>
            <w:r w:rsidRPr="0099659F">
              <w:rPr>
                <w:rFonts w:ascii="Arial" w:hAnsi="Arial" w:cs="Arial"/>
                <w:lang w:eastAsia="en-GB"/>
              </w:rPr>
              <w:t>7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85E225"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416D4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0ADDDE"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CEE5EA6" w14:textId="77777777" w:rsidR="0099659F" w:rsidRPr="0099659F" w:rsidRDefault="0099659F" w:rsidP="0099659F">
            <w:pPr>
              <w:jc w:val="both"/>
              <w:rPr>
                <w:rFonts w:ascii="Arial" w:hAnsi="Arial" w:cs="Arial"/>
                <w:lang w:eastAsia="en-GB"/>
              </w:rPr>
            </w:pPr>
            <w:hyperlink r:id="rId20" w:tgtFrame="_top" w:history="1">
              <w:r w:rsidRPr="0099659F">
                <w:rPr>
                  <w:rStyle w:val="Hyperlink"/>
                  <w:rFonts w:ascii="Arial" w:hAnsi="Arial" w:cs="Arial"/>
                  <w:lang w:eastAsia="en-GB"/>
                </w:rPr>
                <w:t>Privacy policy</w:t>
              </w:r>
            </w:hyperlink>
          </w:p>
        </w:tc>
      </w:tr>
      <w:tr w:rsidR="0099659F" w:rsidRPr="0099659F" w14:paraId="1A88F11E" w14:textId="77777777" w:rsidTr="0099659F">
        <w:trPr>
          <w:tblCellSpacing w:w="15" w:type="dxa"/>
        </w:trPr>
        <w:tc>
          <w:tcPr>
            <w:tcW w:w="0" w:type="auto"/>
            <w:gridSpan w:val="7"/>
            <w:tcBorders>
              <w:top w:val="single" w:sz="2" w:space="0" w:color="FFFFFF"/>
              <w:left w:val="single" w:sz="2" w:space="0" w:color="FFFFFF"/>
              <w:bottom w:val="single" w:sz="6" w:space="0" w:color="C0C0C0"/>
              <w:right w:val="single" w:sz="2" w:space="0" w:color="FFFFFF"/>
            </w:tcBorders>
            <w:tcMar>
              <w:top w:w="15" w:type="dxa"/>
              <w:left w:w="15" w:type="dxa"/>
              <w:bottom w:w="150" w:type="dxa"/>
              <w:right w:w="15" w:type="dxa"/>
            </w:tcMar>
            <w:vAlign w:val="bottom"/>
            <w:hideMark/>
          </w:tcPr>
          <w:p w14:paraId="723947EB" w14:textId="77777777" w:rsidR="0099659F" w:rsidRPr="0099659F" w:rsidRDefault="0099659F" w:rsidP="0099659F">
            <w:pPr>
              <w:jc w:val="both"/>
              <w:rPr>
                <w:rFonts w:ascii="Arial" w:hAnsi="Arial" w:cs="Arial"/>
                <w:lang w:eastAsia="en-GB"/>
              </w:rPr>
            </w:pPr>
            <w:r w:rsidRPr="0099659F">
              <w:rPr>
                <w:rFonts w:ascii="Arial" w:hAnsi="Arial" w:cs="Arial"/>
                <w:lang w:eastAsia="en-GB"/>
              </w:rPr>
              <w:t>Confirms ISO code of users to whom certain information may be lawfully made available in accordance with applicable securities laws.</w:t>
            </w:r>
          </w:p>
        </w:tc>
      </w:tr>
      <w:tr w:rsidR="0099659F" w:rsidRPr="0099659F" w14:paraId="3DEF43F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296D136" w14:textId="77777777" w:rsidR="0099659F" w:rsidRPr="0099659F" w:rsidRDefault="0099659F" w:rsidP="0099659F">
            <w:pPr>
              <w:jc w:val="both"/>
              <w:rPr>
                <w:rFonts w:ascii="Arial" w:hAnsi="Arial" w:cs="Arial"/>
                <w:lang w:eastAsia="en-GB"/>
              </w:rPr>
            </w:pPr>
            <w:r w:rsidRPr="0099659F">
              <w:rPr>
                <w:rFonts w:ascii="Arial" w:hAnsi="Arial" w:cs="Arial"/>
                <w:lang w:eastAsia="en-GB"/>
              </w:rPr>
              <w:t>downloadcollection_id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EE4B8C5"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912139" w14:textId="77777777" w:rsidR="0099659F" w:rsidRPr="0099659F" w:rsidRDefault="0099659F" w:rsidP="0099659F">
            <w:pPr>
              <w:jc w:val="both"/>
              <w:rPr>
                <w:rFonts w:ascii="Arial" w:hAnsi="Arial" w:cs="Arial"/>
                <w:lang w:eastAsia="en-GB"/>
              </w:rPr>
            </w:pPr>
            <w:r w:rsidRPr="0099659F">
              <w:rPr>
                <w:rFonts w:ascii="Arial" w:hAnsi="Arial" w:cs="Arial"/>
                <w:lang w:eastAsia="en-GB"/>
              </w:rPr>
              <w:t>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5B488B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9EE65E5"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9C7D49E"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345D61" w14:textId="77777777" w:rsidR="0099659F" w:rsidRPr="0099659F" w:rsidRDefault="0099659F" w:rsidP="0099659F">
            <w:pPr>
              <w:jc w:val="both"/>
              <w:rPr>
                <w:rFonts w:ascii="Arial" w:hAnsi="Arial" w:cs="Arial"/>
                <w:lang w:eastAsia="en-GB"/>
              </w:rPr>
            </w:pPr>
            <w:hyperlink r:id="rId21" w:tgtFrame="_top" w:history="1">
              <w:r w:rsidRPr="0099659F">
                <w:rPr>
                  <w:rStyle w:val="Hyperlink"/>
                  <w:rFonts w:ascii="Arial" w:hAnsi="Arial" w:cs="Arial"/>
                  <w:lang w:eastAsia="en-GB"/>
                </w:rPr>
                <w:t>Privacy policy</w:t>
              </w:r>
            </w:hyperlink>
          </w:p>
        </w:tc>
      </w:tr>
      <w:tr w:rsidR="0099659F" w:rsidRPr="0099659F" w14:paraId="3AD2DFB3" w14:textId="77777777" w:rsidTr="0099659F">
        <w:trPr>
          <w:tblCellSpacing w:w="15" w:type="dxa"/>
        </w:trPr>
        <w:tc>
          <w:tcPr>
            <w:tcW w:w="0" w:type="auto"/>
            <w:gridSpan w:val="7"/>
            <w:tcBorders>
              <w:top w:val="single" w:sz="2" w:space="0" w:color="FFFFFF"/>
              <w:left w:val="single" w:sz="2" w:space="0" w:color="FFFFFF"/>
              <w:bottom w:val="single" w:sz="6" w:space="0" w:color="C0C0C0"/>
              <w:right w:val="single" w:sz="2" w:space="0" w:color="FFFFFF"/>
            </w:tcBorders>
            <w:tcMar>
              <w:top w:w="15" w:type="dxa"/>
              <w:left w:w="15" w:type="dxa"/>
              <w:bottom w:w="150" w:type="dxa"/>
              <w:right w:w="15" w:type="dxa"/>
            </w:tcMar>
            <w:vAlign w:val="bottom"/>
            <w:hideMark/>
          </w:tcPr>
          <w:p w14:paraId="1F0FC3AF" w14:textId="77777777" w:rsidR="0099659F" w:rsidRPr="0099659F" w:rsidRDefault="0099659F" w:rsidP="0099659F">
            <w:pPr>
              <w:jc w:val="both"/>
              <w:rPr>
                <w:rFonts w:ascii="Arial" w:hAnsi="Arial" w:cs="Arial"/>
                <w:lang w:eastAsia="en-GB"/>
              </w:rPr>
            </w:pPr>
            <w:r w:rsidRPr="0099659F">
              <w:rPr>
                <w:rFonts w:ascii="Arial" w:hAnsi="Arial" w:cs="Arial"/>
                <w:lang w:eastAsia="en-GB"/>
              </w:rPr>
              <w:t>“downloadcollection_id” stores the information about your acceptance of this cookie and enables the Download Cart feature, which allows you to collect items and download them later. The cookie(s) will be cleared as soon as you empty your browser cache or 30 days after your visit.</w:t>
            </w:r>
          </w:p>
        </w:tc>
      </w:tr>
      <w:tr w:rsidR="0099659F" w:rsidRPr="0099659F" w14:paraId="1B6F440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6DCA8AC" w14:textId="77777777" w:rsidR="0099659F" w:rsidRPr="0099659F" w:rsidRDefault="0099659F" w:rsidP="0099659F">
            <w:pPr>
              <w:jc w:val="both"/>
              <w:rPr>
                <w:rFonts w:ascii="Arial" w:hAnsi="Arial" w:cs="Arial"/>
                <w:lang w:eastAsia="en-GB"/>
              </w:rPr>
            </w:pPr>
            <w:r w:rsidRPr="0099659F">
              <w:rPr>
                <w:rFonts w:ascii="Arial" w:hAnsi="Arial" w:cs="Arial"/>
                <w:lang w:eastAsia="en-GB"/>
              </w:rPr>
              <w:t>fe_typo_user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3FB5BD" w14:textId="77777777" w:rsidR="0099659F" w:rsidRPr="0099659F" w:rsidRDefault="0099659F" w:rsidP="0099659F">
            <w:pPr>
              <w:jc w:val="both"/>
              <w:rPr>
                <w:rFonts w:ascii="Arial" w:hAnsi="Arial" w:cs="Arial"/>
                <w:lang w:eastAsia="en-GB"/>
              </w:rPr>
            </w:pPr>
            <w:r w:rsidRPr="0099659F">
              <w:rPr>
                <w:rFonts w:ascii="Arial" w:hAnsi="Arial" w:cs="Arial"/>
                <w:lang w:eastAsia="en-GB"/>
              </w:rPr>
              <w:t>7a8602bd9dbad07f5d14842561cd31...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2BD2AD"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3E077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B17185"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95CB682"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4D2861A" w14:textId="77777777" w:rsidR="0099659F" w:rsidRPr="0099659F" w:rsidRDefault="0099659F" w:rsidP="0099659F">
            <w:pPr>
              <w:jc w:val="both"/>
              <w:rPr>
                <w:rFonts w:ascii="Arial" w:hAnsi="Arial" w:cs="Arial"/>
                <w:lang w:eastAsia="en-GB"/>
              </w:rPr>
            </w:pPr>
          </w:p>
        </w:tc>
      </w:tr>
      <w:tr w:rsidR="0099659F" w:rsidRPr="0099659F" w14:paraId="18C27CC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6908274" w14:textId="77777777" w:rsidR="0099659F" w:rsidRPr="0099659F" w:rsidRDefault="0099659F" w:rsidP="0099659F">
            <w:pPr>
              <w:jc w:val="both"/>
              <w:rPr>
                <w:rFonts w:ascii="Arial" w:hAnsi="Arial" w:cs="Arial"/>
                <w:lang w:eastAsia="en-GB"/>
              </w:rPr>
            </w:pPr>
            <w:r w:rsidRPr="0099659F">
              <w:rPr>
                <w:rFonts w:ascii="Arial" w:hAnsi="Arial" w:cs="Arial"/>
                <w:lang w:eastAsia="en-GB"/>
              </w:rPr>
              <w:t>lastBwEstimates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0E9566F" w14:textId="77777777" w:rsidR="0099659F" w:rsidRPr="0099659F" w:rsidRDefault="0099659F" w:rsidP="0099659F">
            <w:pPr>
              <w:jc w:val="both"/>
              <w:rPr>
                <w:rFonts w:ascii="Arial" w:hAnsi="Arial" w:cs="Arial"/>
                <w:lang w:eastAsia="en-GB"/>
              </w:rPr>
            </w:pPr>
            <w:r w:rsidRPr="0099659F">
              <w:rPr>
                <w:rFonts w:ascii="Arial" w:hAnsi="Arial" w:cs="Arial"/>
                <w:lang w:eastAsia="en-GB"/>
              </w:rPr>
              <w:t>[14327783.933655908]</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A5C64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B559F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49BC24"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C36F4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3907AC4" w14:textId="77777777" w:rsidR="0099659F" w:rsidRPr="0099659F" w:rsidRDefault="0099659F" w:rsidP="0099659F">
            <w:pPr>
              <w:jc w:val="both"/>
              <w:rPr>
                <w:rFonts w:ascii="Arial" w:hAnsi="Arial" w:cs="Arial"/>
                <w:lang w:eastAsia="en-GB"/>
              </w:rPr>
            </w:pPr>
          </w:p>
        </w:tc>
      </w:tr>
      <w:tr w:rsidR="0099659F" w:rsidRPr="0099659F" w14:paraId="763411B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83ACF3D" w14:textId="77777777" w:rsidR="0099659F" w:rsidRPr="0099659F" w:rsidRDefault="0099659F" w:rsidP="0099659F">
            <w:pPr>
              <w:jc w:val="both"/>
              <w:rPr>
                <w:rFonts w:ascii="Arial" w:hAnsi="Arial" w:cs="Arial"/>
                <w:lang w:eastAsia="en-GB"/>
              </w:rPr>
            </w:pPr>
            <w:r w:rsidRPr="0099659F">
              <w:rPr>
                <w:rFonts w:ascii="Arial" w:hAnsi="Arial" w:cs="Arial"/>
                <w:lang w:eastAsia="en-GB"/>
              </w:rPr>
              <w:t>mf_6349557e-29e7-45c4-a10c-871...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2D404A" w14:textId="77777777" w:rsidR="0099659F" w:rsidRPr="0099659F" w:rsidRDefault="0099659F" w:rsidP="0099659F">
            <w:pPr>
              <w:jc w:val="both"/>
              <w:rPr>
                <w:rFonts w:ascii="Arial" w:hAnsi="Arial" w:cs="Arial"/>
                <w:lang w:eastAsia="en-GB"/>
              </w:rPr>
            </w:pPr>
            <w:r w:rsidRPr="0099659F">
              <w:rPr>
                <w:rFonts w:ascii="Arial" w:hAnsi="Arial" w:cs="Arial"/>
                <w:lang w:eastAsia="en-GB"/>
              </w:rPr>
              <w:t>|.48368.1644329184888|16443291...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08045C"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C4772"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6D9AC9"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D7D79A" w14:textId="77777777" w:rsidR="0099659F" w:rsidRPr="0099659F" w:rsidRDefault="0099659F" w:rsidP="0099659F">
            <w:pPr>
              <w:jc w:val="both"/>
              <w:rPr>
                <w:rFonts w:ascii="Arial" w:hAnsi="Arial" w:cs="Arial"/>
                <w:lang w:eastAsia="en-GB"/>
              </w:rPr>
            </w:pPr>
            <w:r w:rsidRPr="0099659F">
              <w:rPr>
                <w:rFonts w:ascii="Arial" w:hAnsi="Arial" w:cs="Arial"/>
                <w:lang w:eastAsia="en-GB"/>
              </w:rPr>
              <w:t>MouseFlow</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770CD4" w14:textId="77777777" w:rsidR="0099659F" w:rsidRPr="0099659F" w:rsidRDefault="0099659F" w:rsidP="0099659F">
            <w:pPr>
              <w:jc w:val="both"/>
              <w:rPr>
                <w:rFonts w:ascii="Arial" w:hAnsi="Arial" w:cs="Arial"/>
                <w:lang w:eastAsia="en-GB"/>
              </w:rPr>
            </w:pPr>
            <w:hyperlink r:id="rId22" w:tgtFrame="_top" w:history="1">
              <w:r w:rsidRPr="0099659F">
                <w:rPr>
                  <w:rStyle w:val="Hyperlink"/>
                  <w:rFonts w:ascii="Arial" w:hAnsi="Arial" w:cs="Arial"/>
                  <w:lang w:eastAsia="en-GB"/>
                </w:rPr>
                <w:t>Privacy policy</w:t>
              </w:r>
            </w:hyperlink>
          </w:p>
        </w:tc>
      </w:tr>
      <w:tr w:rsidR="0099659F" w:rsidRPr="0099659F" w14:paraId="5D49D8A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6982DC9" w14:textId="77777777" w:rsidR="0099659F" w:rsidRPr="0099659F" w:rsidRDefault="0099659F" w:rsidP="0099659F">
            <w:pPr>
              <w:jc w:val="both"/>
              <w:rPr>
                <w:rFonts w:ascii="Arial" w:hAnsi="Arial" w:cs="Arial"/>
                <w:lang w:eastAsia="en-GB"/>
              </w:rPr>
            </w:pPr>
            <w:r w:rsidRPr="0099659F">
              <w:rPr>
                <w:rFonts w:ascii="Arial" w:hAnsi="Arial" w:cs="Arial"/>
                <w:lang w:eastAsia="en-GB"/>
              </w:rPr>
              <w:t>mf_supportsSessionStorage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215A8D"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9BA79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7939E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B00C6B"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D93E1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D309ED3" w14:textId="77777777" w:rsidR="0099659F" w:rsidRPr="0099659F" w:rsidRDefault="0099659F" w:rsidP="0099659F">
            <w:pPr>
              <w:jc w:val="both"/>
              <w:rPr>
                <w:rFonts w:ascii="Arial" w:hAnsi="Arial" w:cs="Arial"/>
                <w:lang w:eastAsia="en-GB"/>
              </w:rPr>
            </w:pPr>
          </w:p>
        </w:tc>
      </w:tr>
      <w:tr w:rsidR="0099659F" w:rsidRPr="0099659F" w14:paraId="6BC117B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5092388" w14:textId="77777777" w:rsidR="0099659F" w:rsidRPr="0099659F" w:rsidRDefault="0099659F" w:rsidP="0099659F">
            <w:pPr>
              <w:jc w:val="both"/>
              <w:rPr>
                <w:rFonts w:ascii="Arial" w:hAnsi="Arial" w:cs="Arial"/>
                <w:lang w:eastAsia="en-GB"/>
              </w:rPr>
            </w:pPr>
            <w:r w:rsidRPr="0099659F">
              <w:rPr>
                <w:rFonts w:ascii="Arial" w:hAnsi="Arial" w:cs="Arial"/>
                <w:lang w:eastAsia="en-GB"/>
              </w:rPr>
              <w:t>mf_user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A50054" w14:textId="77777777" w:rsidR="0099659F" w:rsidRPr="0099659F" w:rsidRDefault="0099659F" w:rsidP="0099659F">
            <w:pPr>
              <w:jc w:val="both"/>
              <w:rPr>
                <w:rFonts w:ascii="Arial" w:hAnsi="Arial" w:cs="Arial"/>
                <w:lang w:eastAsia="en-GB"/>
              </w:rPr>
            </w:pPr>
            <w:r w:rsidRPr="0099659F">
              <w:rPr>
                <w:rFonts w:ascii="Arial" w:hAnsi="Arial" w:cs="Arial"/>
                <w:lang w:eastAsia="en-GB"/>
              </w:rPr>
              <w:t>f6910d0e323ac42a9bfa37aaf73ec9...</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0A9452" w14:textId="77777777" w:rsidR="0099659F" w:rsidRPr="0099659F" w:rsidRDefault="0099659F" w:rsidP="0099659F">
            <w:pPr>
              <w:jc w:val="both"/>
              <w:rPr>
                <w:rFonts w:ascii="Arial" w:hAnsi="Arial" w:cs="Arial"/>
                <w:lang w:eastAsia="en-GB"/>
              </w:rPr>
            </w:pPr>
            <w:r w:rsidRPr="0099659F">
              <w:rPr>
                <w:rFonts w:ascii="Arial" w:hAnsi="Arial" w:cs="Arial"/>
                <w:lang w:eastAsia="en-GB"/>
              </w:rPr>
              <w:t>90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E8E6B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E85EB7"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D86509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4CEC74F" w14:textId="77777777" w:rsidR="0099659F" w:rsidRPr="0099659F" w:rsidRDefault="0099659F" w:rsidP="0099659F">
            <w:pPr>
              <w:jc w:val="both"/>
              <w:rPr>
                <w:rFonts w:ascii="Arial" w:hAnsi="Arial" w:cs="Arial"/>
                <w:lang w:eastAsia="en-GB"/>
              </w:rPr>
            </w:pPr>
          </w:p>
        </w:tc>
      </w:tr>
      <w:tr w:rsidR="0099659F" w:rsidRPr="0099659F" w14:paraId="7810EA32"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9B77E2D" w14:textId="77777777" w:rsidR="0099659F" w:rsidRPr="0099659F" w:rsidRDefault="0099659F" w:rsidP="0099659F">
            <w:pPr>
              <w:jc w:val="both"/>
              <w:rPr>
                <w:rFonts w:ascii="Arial" w:hAnsi="Arial" w:cs="Arial"/>
                <w:lang w:eastAsia="en-GB"/>
              </w:rPr>
            </w:pPr>
            <w:r w:rsidRPr="0099659F">
              <w:rPr>
                <w:rFonts w:ascii="Arial" w:hAnsi="Arial" w:cs="Arial"/>
                <w:lang w:eastAsia="en-GB"/>
              </w:rPr>
              <w:t>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70751D" w14:textId="77777777" w:rsidR="0099659F" w:rsidRPr="0099659F" w:rsidRDefault="0099659F" w:rsidP="0099659F">
            <w:pPr>
              <w:jc w:val="both"/>
              <w:rPr>
                <w:rFonts w:ascii="Arial" w:hAnsi="Arial" w:cs="Arial"/>
                <w:lang w:eastAsia="en-GB"/>
              </w:rPr>
            </w:pPr>
            <w:r w:rsidRPr="0099659F">
              <w:rPr>
                <w:rFonts w:ascii="Arial" w:hAnsi="Arial" w:cs="Arial"/>
                <w:lang w:eastAsia="en-GB"/>
              </w:rPr>
              <w:t>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49C189"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2831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BC7096"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37F2C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C6A60D0" w14:textId="77777777" w:rsidR="0099659F" w:rsidRPr="0099659F" w:rsidRDefault="0099659F" w:rsidP="0099659F">
            <w:pPr>
              <w:jc w:val="both"/>
              <w:rPr>
                <w:rFonts w:ascii="Arial" w:hAnsi="Arial" w:cs="Arial"/>
                <w:lang w:eastAsia="en-GB"/>
              </w:rPr>
            </w:pPr>
          </w:p>
        </w:tc>
      </w:tr>
      <w:tr w:rsidR="0099659F" w:rsidRPr="0099659F" w14:paraId="0342654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BF569D0"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92EBF" w14:textId="77777777" w:rsidR="0099659F" w:rsidRPr="0099659F" w:rsidRDefault="0099659F" w:rsidP="0099659F">
            <w:pPr>
              <w:jc w:val="both"/>
              <w:rPr>
                <w:rFonts w:ascii="Arial" w:hAnsi="Arial" w:cs="Arial"/>
                <w:lang w:eastAsia="en-GB"/>
              </w:rPr>
            </w:pPr>
            <w:r w:rsidRPr="0099659F">
              <w:rPr>
                <w:rFonts w:ascii="Arial" w:hAnsi="Arial" w:cs="Arial"/>
                <w:lang w:eastAsia="en-GB"/>
              </w:rPr>
              <w:t>Fri Jan 20 2023 06:42:50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CB33B9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01E06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0AB360"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90293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08902EF" w14:textId="77777777" w:rsidR="0099659F" w:rsidRPr="0099659F" w:rsidRDefault="0099659F" w:rsidP="0099659F">
            <w:pPr>
              <w:jc w:val="both"/>
              <w:rPr>
                <w:rFonts w:ascii="Arial" w:hAnsi="Arial" w:cs="Arial"/>
                <w:lang w:eastAsia="en-GB"/>
              </w:rPr>
            </w:pPr>
          </w:p>
        </w:tc>
      </w:tr>
      <w:tr w:rsidR="0099659F" w:rsidRPr="0099659F" w14:paraId="2A5EEE0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5339E66"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_$Maps_centerLatitude_expirati...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50677A"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9E9B8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2C216B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EF1213"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952C5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5D29304" w14:textId="77777777" w:rsidR="0099659F" w:rsidRPr="0099659F" w:rsidRDefault="0099659F" w:rsidP="0099659F">
            <w:pPr>
              <w:jc w:val="both"/>
              <w:rPr>
                <w:rFonts w:ascii="Arial" w:hAnsi="Arial" w:cs="Arial"/>
                <w:lang w:eastAsia="en-GB"/>
              </w:rPr>
            </w:pPr>
          </w:p>
        </w:tc>
      </w:tr>
      <w:tr w:rsidR="0099659F" w:rsidRPr="0099659F" w14:paraId="43D2709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6DD4A72"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_$Maps_centerLongitude_expirat...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27DC617"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E252F8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9E343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456BA9"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3FF1C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92B791E" w14:textId="77777777" w:rsidR="0099659F" w:rsidRPr="0099659F" w:rsidRDefault="0099659F" w:rsidP="0099659F">
            <w:pPr>
              <w:jc w:val="both"/>
              <w:rPr>
                <w:rFonts w:ascii="Arial" w:hAnsi="Arial" w:cs="Arial"/>
                <w:lang w:eastAsia="en-GB"/>
              </w:rPr>
            </w:pPr>
          </w:p>
        </w:tc>
      </w:tr>
      <w:tr w:rsidR="0099659F" w:rsidRPr="0099659F" w14:paraId="1FA0D20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B35C131"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_$Maps_zoom_expiration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41766D"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69169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94039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D5A4078"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68379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B29DA19" w14:textId="77777777" w:rsidR="0099659F" w:rsidRPr="0099659F" w:rsidRDefault="0099659F" w:rsidP="0099659F">
            <w:pPr>
              <w:jc w:val="both"/>
              <w:rPr>
                <w:rFonts w:ascii="Arial" w:hAnsi="Arial" w:cs="Arial"/>
                <w:lang w:eastAsia="en-GB"/>
              </w:rPr>
            </w:pPr>
          </w:p>
        </w:tc>
      </w:tr>
      <w:tr w:rsidR="0099659F" w:rsidRPr="0099659F" w14:paraId="27E6C9A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7A6A51E"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1967C8" w14:textId="77777777" w:rsidR="0099659F" w:rsidRPr="0099659F" w:rsidRDefault="0099659F" w:rsidP="0099659F">
            <w:pPr>
              <w:jc w:val="both"/>
              <w:rPr>
                <w:rFonts w:ascii="Arial" w:hAnsi="Arial" w:cs="Arial"/>
                <w:lang w:eastAsia="en-GB"/>
              </w:rPr>
            </w:pPr>
            <w:r w:rsidRPr="0099659F">
              <w:rPr>
                <w:rFonts w:ascii="Arial" w:hAnsi="Arial" w:cs="Arial"/>
                <w:lang w:eastAsia="en-GB"/>
              </w:rPr>
              <w:t>aBPl2-PQAAgABADAAuACgCDgAZ_gD_...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CAF557A"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6ED96D"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97F599"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B5E7F8"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D90D276" w14:textId="77777777" w:rsidR="0099659F" w:rsidRPr="0099659F" w:rsidRDefault="0099659F" w:rsidP="0099659F">
            <w:pPr>
              <w:jc w:val="both"/>
              <w:rPr>
                <w:rFonts w:ascii="Arial" w:hAnsi="Arial" w:cs="Arial"/>
                <w:lang w:eastAsia="en-GB"/>
              </w:rPr>
            </w:pPr>
            <w:hyperlink r:id="rId23" w:tgtFrame="_top" w:history="1">
              <w:r w:rsidRPr="0099659F">
                <w:rPr>
                  <w:rStyle w:val="Hyperlink"/>
                  <w:rFonts w:ascii="Arial" w:hAnsi="Arial" w:cs="Arial"/>
                  <w:lang w:eastAsia="en-GB"/>
                </w:rPr>
                <w:t>Privacy policy</w:t>
              </w:r>
            </w:hyperlink>
          </w:p>
        </w:tc>
      </w:tr>
      <w:tr w:rsidR="0099659F" w:rsidRPr="0099659F" w14:paraId="700262B7"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BD26B13"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2629138" w14:textId="77777777" w:rsidR="0099659F" w:rsidRPr="0099659F" w:rsidRDefault="0099659F" w:rsidP="0099659F">
            <w:pPr>
              <w:jc w:val="both"/>
              <w:rPr>
                <w:rFonts w:ascii="Arial" w:hAnsi="Arial" w:cs="Arial"/>
                <w:lang w:eastAsia="en-GB"/>
              </w:rPr>
            </w:pPr>
            <w:r w:rsidRPr="0099659F">
              <w:rPr>
                <w:rFonts w:ascii="Arial" w:hAnsi="Arial" w:cs="Arial"/>
                <w:lang w:eastAsia="en-GB"/>
              </w:rPr>
              <w:t>BPl2-PTPl2-PTAfJrBENDXAAAAAAAA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69D89B"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A75BD2"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7A52E4"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CAD93C"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FC958F" w14:textId="77777777" w:rsidR="0099659F" w:rsidRPr="0099659F" w:rsidRDefault="0099659F" w:rsidP="0099659F">
            <w:pPr>
              <w:jc w:val="both"/>
              <w:rPr>
                <w:rFonts w:ascii="Arial" w:hAnsi="Arial" w:cs="Arial"/>
                <w:lang w:eastAsia="en-GB"/>
              </w:rPr>
            </w:pPr>
            <w:hyperlink r:id="rId24" w:tgtFrame="_top" w:history="1">
              <w:r w:rsidRPr="0099659F">
                <w:rPr>
                  <w:rStyle w:val="Hyperlink"/>
                  <w:rFonts w:ascii="Arial" w:hAnsi="Arial" w:cs="Arial"/>
                  <w:lang w:eastAsia="en-GB"/>
                </w:rPr>
                <w:t>Privacy policy</w:t>
              </w:r>
            </w:hyperlink>
          </w:p>
        </w:tc>
      </w:tr>
      <w:tr w:rsidR="0099659F" w:rsidRPr="0099659F" w14:paraId="11E605DE"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6920988"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847468"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7296FE"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E17669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C874CA"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356ED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FE9A830" w14:textId="77777777" w:rsidR="0099659F" w:rsidRPr="0099659F" w:rsidRDefault="0099659F" w:rsidP="0099659F">
            <w:pPr>
              <w:jc w:val="both"/>
              <w:rPr>
                <w:rFonts w:ascii="Arial" w:hAnsi="Arial" w:cs="Arial"/>
                <w:lang w:eastAsia="en-GB"/>
              </w:rPr>
            </w:pPr>
          </w:p>
        </w:tc>
      </w:tr>
      <w:tr w:rsidR="0099659F" w:rsidRPr="0099659F" w14:paraId="13BB1E4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07BD39D"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centerLatitude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721030" w14:textId="77777777" w:rsidR="0099659F" w:rsidRPr="0099659F" w:rsidRDefault="0099659F" w:rsidP="0099659F">
            <w:pPr>
              <w:jc w:val="both"/>
              <w:rPr>
                <w:rFonts w:ascii="Arial" w:hAnsi="Arial" w:cs="Arial"/>
                <w:lang w:eastAsia="en-GB"/>
              </w:rPr>
            </w:pPr>
            <w:r w:rsidRPr="0099659F">
              <w:rPr>
                <w:rFonts w:ascii="Arial" w:hAnsi="Arial" w:cs="Arial"/>
                <w:lang w:eastAsia="en-GB"/>
              </w:rPr>
              <w:t>49.0089221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E3FFB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D5059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45297B"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553E8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84CC1FE" w14:textId="77777777" w:rsidR="0099659F" w:rsidRPr="0099659F" w:rsidRDefault="0099659F" w:rsidP="0099659F">
            <w:pPr>
              <w:jc w:val="both"/>
              <w:rPr>
                <w:rFonts w:ascii="Arial" w:hAnsi="Arial" w:cs="Arial"/>
                <w:lang w:eastAsia="en-GB"/>
              </w:rPr>
            </w:pPr>
          </w:p>
        </w:tc>
      </w:tr>
      <w:tr w:rsidR="0099659F" w:rsidRPr="0099659F" w14:paraId="08E1154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C84ED40"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centerLongitude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8E5BDB" w14:textId="77777777" w:rsidR="0099659F" w:rsidRPr="0099659F" w:rsidRDefault="0099659F" w:rsidP="0099659F">
            <w:pPr>
              <w:jc w:val="both"/>
              <w:rPr>
                <w:rFonts w:ascii="Arial" w:hAnsi="Arial" w:cs="Arial"/>
                <w:lang w:eastAsia="en-GB"/>
              </w:rPr>
            </w:pPr>
            <w:r w:rsidRPr="0099659F">
              <w:rPr>
                <w:rFonts w:ascii="Arial" w:hAnsi="Arial" w:cs="Arial"/>
                <w:lang w:eastAsia="en-GB"/>
              </w:rPr>
              <w:t>12.145215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66D5D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25BD6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DF98F2"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FB39C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CE56F05" w14:textId="77777777" w:rsidR="0099659F" w:rsidRPr="0099659F" w:rsidRDefault="0099659F" w:rsidP="0099659F">
            <w:pPr>
              <w:jc w:val="both"/>
              <w:rPr>
                <w:rFonts w:ascii="Arial" w:hAnsi="Arial" w:cs="Arial"/>
                <w:lang w:eastAsia="en-GB"/>
              </w:rPr>
            </w:pPr>
          </w:p>
        </w:tc>
      </w:tr>
      <w:tr w:rsidR="0099659F" w:rsidRPr="0099659F" w14:paraId="49538D8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DF9B4AF" w14:textId="77777777" w:rsidR="0099659F" w:rsidRPr="0099659F" w:rsidRDefault="0099659F" w:rsidP="0099659F">
            <w:pPr>
              <w:jc w:val="both"/>
              <w:rPr>
                <w:rFonts w:ascii="Arial" w:hAnsi="Arial" w:cs="Arial"/>
                <w:lang w:eastAsia="en-GB"/>
              </w:rPr>
            </w:pPr>
            <w:r w:rsidRPr="0099659F">
              <w:rPr>
                <w:rFonts w:ascii="Arial" w:hAnsi="Arial" w:cs="Arial"/>
                <w:lang w:eastAsia="en-GB"/>
              </w:rPr>
              <w:t>tracking__searchCounter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95756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C552A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01660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B4EB33"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AFBB4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FB04BAA" w14:textId="77777777" w:rsidR="0099659F" w:rsidRPr="0099659F" w:rsidRDefault="0099659F" w:rsidP="0099659F">
            <w:pPr>
              <w:jc w:val="both"/>
              <w:rPr>
                <w:rFonts w:ascii="Arial" w:hAnsi="Arial" w:cs="Arial"/>
                <w:lang w:eastAsia="en-GB"/>
              </w:rPr>
            </w:pPr>
          </w:p>
        </w:tc>
      </w:tr>
      <w:tr w:rsidR="0099659F" w:rsidRPr="0099659F" w14:paraId="14CF046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568520D" w14:textId="77777777" w:rsidR="0099659F" w:rsidRPr="0099659F" w:rsidRDefault="0099659F" w:rsidP="0099659F">
            <w:pPr>
              <w:jc w:val="both"/>
              <w:rPr>
                <w:rFonts w:ascii="Arial" w:hAnsi="Arial" w:cs="Arial"/>
                <w:lang w:eastAsia="en-GB"/>
              </w:rPr>
            </w:pPr>
            <w:r w:rsidRPr="0099659F">
              <w:rPr>
                <w:rFonts w:ascii="Arial" w:hAnsi="Arial" w:cs="Arial"/>
                <w:lang w:eastAsia="en-GB"/>
              </w:rPr>
              <w:t>zoom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207B70" w14:textId="77777777" w:rsidR="0099659F" w:rsidRPr="0099659F" w:rsidRDefault="0099659F" w:rsidP="0099659F">
            <w:pPr>
              <w:jc w:val="both"/>
              <w:rPr>
                <w:rFonts w:ascii="Arial" w:hAnsi="Arial" w:cs="Arial"/>
                <w:lang w:eastAsia="en-GB"/>
              </w:rPr>
            </w:pPr>
            <w:r w:rsidRPr="0099659F">
              <w:rPr>
                <w:rFonts w:ascii="Arial" w:hAnsi="Arial" w:cs="Arial"/>
                <w:lang w:eastAsia="en-GB"/>
              </w:rPr>
              <w:t>11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2C52C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71578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374302"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129EB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55E7C31" w14:textId="77777777" w:rsidR="0099659F" w:rsidRPr="0099659F" w:rsidRDefault="0099659F" w:rsidP="0099659F">
            <w:pPr>
              <w:jc w:val="both"/>
              <w:rPr>
                <w:rFonts w:ascii="Arial" w:hAnsi="Arial" w:cs="Arial"/>
                <w:lang w:eastAsia="en-GB"/>
              </w:rPr>
            </w:pPr>
          </w:p>
        </w:tc>
      </w:tr>
      <w:tr w:rsidR="0099659F" w:rsidRPr="0099659F" w14:paraId="75291B0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4E8710E"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46022C" w14:textId="77777777" w:rsidR="0099659F" w:rsidRPr="0099659F" w:rsidRDefault="0099659F" w:rsidP="0099659F">
            <w:pPr>
              <w:jc w:val="both"/>
              <w:rPr>
                <w:rFonts w:ascii="Arial" w:hAnsi="Arial" w:cs="Arial"/>
                <w:lang w:eastAsia="en-GB"/>
              </w:rPr>
            </w:pPr>
            <w:r w:rsidRPr="0099659F">
              <w:rPr>
                <w:rFonts w:ascii="Arial" w:hAnsi="Arial" w:cs="Arial"/>
                <w:lang w:eastAsia="en-GB"/>
              </w:rPr>
              <w:t>Wed Jan 04 2023 20:34:24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CCE34E4"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DCFDFA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AC4C950"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6BD74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62DC69C" w14:textId="77777777" w:rsidR="0099659F" w:rsidRPr="0099659F" w:rsidRDefault="0099659F" w:rsidP="0099659F">
            <w:pPr>
              <w:jc w:val="both"/>
              <w:rPr>
                <w:rFonts w:ascii="Arial" w:hAnsi="Arial" w:cs="Arial"/>
                <w:lang w:eastAsia="en-GB"/>
              </w:rPr>
            </w:pPr>
          </w:p>
        </w:tc>
      </w:tr>
      <w:tr w:rsidR="0099659F" w:rsidRPr="0099659F" w14:paraId="2BA1837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4FE928A"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_$Maps_centerLatitude_expirati...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5489E68"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F1F9A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03A83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599F32"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3D311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D91C0E3" w14:textId="77777777" w:rsidR="0099659F" w:rsidRPr="0099659F" w:rsidRDefault="0099659F" w:rsidP="0099659F">
            <w:pPr>
              <w:jc w:val="both"/>
              <w:rPr>
                <w:rFonts w:ascii="Arial" w:hAnsi="Arial" w:cs="Arial"/>
                <w:lang w:eastAsia="en-GB"/>
              </w:rPr>
            </w:pPr>
          </w:p>
        </w:tc>
      </w:tr>
      <w:tr w:rsidR="0099659F" w:rsidRPr="0099659F" w14:paraId="6DDC0AC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E3DD64E"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_$Maps_centerLongitude_expirat...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535942"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941A9B"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CDA02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885A49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0876C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1C140B5" w14:textId="77777777" w:rsidR="0099659F" w:rsidRPr="0099659F" w:rsidRDefault="0099659F" w:rsidP="0099659F">
            <w:pPr>
              <w:jc w:val="both"/>
              <w:rPr>
                <w:rFonts w:ascii="Arial" w:hAnsi="Arial" w:cs="Arial"/>
                <w:lang w:eastAsia="en-GB"/>
              </w:rPr>
            </w:pPr>
          </w:p>
        </w:tc>
      </w:tr>
      <w:tr w:rsidR="0099659F" w:rsidRPr="0099659F" w14:paraId="6310A4C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D95BEB9"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_$Maps_deviceInfo1_expiration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C28E8E" w14:textId="77777777" w:rsidR="0099659F" w:rsidRPr="0099659F" w:rsidRDefault="0099659F" w:rsidP="0099659F">
            <w:pPr>
              <w:jc w:val="both"/>
              <w:rPr>
                <w:rFonts w:ascii="Arial" w:hAnsi="Arial" w:cs="Arial"/>
                <w:lang w:eastAsia="en-GB"/>
              </w:rPr>
            </w:pPr>
            <w:r w:rsidRPr="0099659F">
              <w:rPr>
                <w:rFonts w:ascii="Arial" w:hAnsi="Arial" w:cs="Arial"/>
                <w:lang w:eastAsia="en-GB"/>
              </w:rPr>
              <w:t>1679529167532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6E3C524"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B0EAA9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B3BC73"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6514DD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823DE37" w14:textId="77777777" w:rsidR="0099659F" w:rsidRPr="0099659F" w:rsidRDefault="0099659F" w:rsidP="0099659F">
            <w:pPr>
              <w:jc w:val="both"/>
              <w:rPr>
                <w:rFonts w:ascii="Arial" w:hAnsi="Arial" w:cs="Arial"/>
                <w:lang w:eastAsia="en-GB"/>
              </w:rPr>
            </w:pPr>
          </w:p>
        </w:tc>
      </w:tr>
      <w:tr w:rsidR="0099659F" w:rsidRPr="0099659F" w14:paraId="7E89850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08EDE29"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_$Maps_zoom_expiration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ED7946"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525CFA"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AC5C7E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0929DA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B77E2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16FF151" w14:textId="77777777" w:rsidR="0099659F" w:rsidRPr="0099659F" w:rsidRDefault="0099659F" w:rsidP="0099659F">
            <w:pPr>
              <w:jc w:val="both"/>
              <w:rPr>
                <w:rFonts w:ascii="Arial" w:hAnsi="Arial" w:cs="Arial"/>
                <w:lang w:eastAsia="en-GB"/>
              </w:rPr>
            </w:pPr>
          </w:p>
        </w:tc>
      </w:tr>
      <w:tr w:rsidR="0099659F" w:rsidRPr="0099659F" w14:paraId="3A4882A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CC0ED6D"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615BEC" w14:textId="77777777" w:rsidR="0099659F" w:rsidRPr="0099659F" w:rsidRDefault="0099659F" w:rsidP="0099659F">
            <w:pPr>
              <w:jc w:val="both"/>
              <w:rPr>
                <w:rFonts w:ascii="Arial" w:hAnsi="Arial" w:cs="Arial"/>
                <w:lang w:eastAsia="en-GB"/>
              </w:rPr>
            </w:pPr>
            <w:r w:rsidRPr="0099659F">
              <w:rPr>
                <w:rFonts w:ascii="Arial" w:hAnsi="Arial" w:cs="Arial"/>
                <w:lang w:eastAsia="en-GB"/>
              </w:rPr>
              <w:t>aBPlAjbnAAgABADAAuACgCDgAh_gD_...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1020D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C78841"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C30466"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88CA548"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AD8809" w14:textId="77777777" w:rsidR="0099659F" w:rsidRPr="0099659F" w:rsidRDefault="0099659F" w:rsidP="0099659F">
            <w:pPr>
              <w:jc w:val="both"/>
              <w:rPr>
                <w:rFonts w:ascii="Arial" w:hAnsi="Arial" w:cs="Arial"/>
                <w:lang w:eastAsia="en-GB"/>
              </w:rPr>
            </w:pPr>
            <w:hyperlink r:id="rId25" w:tgtFrame="_top" w:history="1">
              <w:r w:rsidRPr="0099659F">
                <w:rPr>
                  <w:rStyle w:val="Hyperlink"/>
                  <w:rFonts w:ascii="Arial" w:hAnsi="Arial" w:cs="Arial"/>
                  <w:lang w:eastAsia="en-GB"/>
                </w:rPr>
                <w:t>Privacy policy</w:t>
              </w:r>
            </w:hyperlink>
          </w:p>
        </w:tc>
      </w:tr>
      <w:tr w:rsidR="0099659F" w:rsidRPr="0099659F" w14:paraId="23062ED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CA3D02"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932981" w14:textId="77777777" w:rsidR="0099659F" w:rsidRPr="0099659F" w:rsidRDefault="0099659F" w:rsidP="0099659F">
            <w:pPr>
              <w:jc w:val="both"/>
              <w:rPr>
                <w:rFonts w:ascii="Arial" w:hAnsi="Arial" w:cs="Arial"/>
                <w:lang w:eastAsia="en-GB"/>
              </w:rPr>
            </w:pPr>
            <w:r w:rsidRPr="0099659F">
              <w:rPr>
                <w:rFonts w:ascii="Arial" w:hAnsi="Arial" w:cs="Arial"/>
                <w:lang w:eastAsia="en-GB"/>
              </w:rPr>
              <w:t>BPlAjbqPlAjbqAfJrBENDXAAAAAAAA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AC010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B0F245"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4AEA6C"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103BA2"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CC55D8" w14:textId="77777777" w:rsidR="0099659F" w:rsidRPr="0099659F" w:rsidRDefault="0099659F" w:rsidP="0099659F">
            <w:pPr>
              <w:jc w:val="both"/>
              <w:rPr>
                <w:rFonts w:ascii="Arial" w:hAnsi="Arial" w:cs="Arial"/>
                <w:lang w:eastAsia="en-GB"/>
              </w:rPr>
            </w:pPr>
            <w:hyperlink r:id="rId26" w:tgtFrame="_top" w:history="1">
              <w:r w:rsidRPr="0099659F">
                <w:rPr>
                  <w:rStyle w:val="Hyperlink"/>
                  <w:rFonts w:ascii="Arial" w:hAnsi="Arial" w:cs="Arial"/>
                  <w:lang w:eastAsia="en-GB"/>
                </w:rPr>
                <w:t>Privacy policy</w:t>
              </w:r>
            </w:hyperlink>
          </w:p>
        </w:tc>
      </w:tr>
      <w:tr w:rsidR="0099659F" w:rsidRPr="0099659F" w14:paraId="47D7F71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F3EB841"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2F7585"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BC5C5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2F341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1EE694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24A1D4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0527ED2" w14:textId="77777777" w:rsidR="0099659F" w:rsidRPr="0099659F" w:rsidRDefault="0099659F" w:rsidP="0099659F">
            <w:pPr>
              <w:jc w:val="both"/>
              <w:rPr>
                <w:rFonts w:ascii="Arial" w:hAnsi="Arial" w:cs="Arial"/>
                <w:lang w:eastAsia="en-GB"/>
              </w:rPr>
            </w:pPr>
          </w:p>
        </w:tc>
      </w:tr>
      <w:tr w:rsidR="0099659F" w:rsidRPr="0099659F" w14:paraId="625FC3B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32ED4B1"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centerLatitude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6A27200" w14:textId="77777777" w:rsidR="0099659F" w:rsidRPr="0099659F" w:rsidRDefault="0099659F" w:rsidP="0099659F">
            <w:pPr>
              <w:jc w:val="both"/>
              <w:rPr>
                <w:rFonts w:ascii="Arial" w:hAnsi="Arial" w:cs="Arial"/>
                <w:lang w:eastAsia="en-GB"/>
              </w:rPr>
            </w:pPr>
            <w:r w:rsidRPr="0099659F">
              <w:rPr>
                <w:rFonts w:ascii="Arial" w:hAnsi="Arial" w:cs="Arial"/>
                <w:lang w:eastAsia="en-GB"/>
              </w:rPr>
              <w:t>48.0867789</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FC52D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0246F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16A25B0"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34993F"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CE7C439" w14:textId="77777777" w:rsidR="0099659F" w:rsidRPr="0099659F" w:rsidRDefault="0099659F" w:rsidP="0099659F">
            <w:pPr>
              <w:jc w:val="both"/>
              <w:rPr>
                <w:rFonts w:ascii="Arial" w:hAnsi="Arial" w:cs="Arial"/>
                <w:lang w:eastAsia="en-GB"/>
              </w:rPr>
            </w:pPr>
          </w:p>
        </w:tc>
      </w:tr>
      <w:tr w:rsidR="0099659F" w:rsidRPr="0099659F" w14:paraId="4342E45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E3C85B"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centerLongitude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89F71E" w14:textId="77777777" w:rsidR="0099659F" w:rsidRPr="0099659F" w:rsidRDefault="0099659F" w:rsidP="0099659F">
            <w:pPr>
              <w:jc w:val="both"/>
              <w:rPr>
                <w:rFonts w:ascii="Arial" w:hAnsi="Arial" w:cs="Arial"/>
                <w:lang w:eastAsia="en-GB"/>
              </w:rPr>
            </w:pPr>
            <w:r w:rsidRPr="0099659F">
              <w:rPr>
                <w:rFonts w:ascii="Arial" w:hAnsi="Arial" w:cs="Arial"/>
                <w:lang w:eastAsia="en-GB"/>
              </w:rPr>
              <w:t>8.4497542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EDA0C3E"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E14984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223834"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D2F20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59B5619" w14:textId="77777777" w:rsidR="0099659F" w:rsidRPr="0099659F" w:rsidRDefault="0099659F" w:rsidP="0099659F">
            <w:pPr>
              <w:jc w:val="both"/>
              <w:rPr>
                <w:rFonts w:ascii="Arial" w:hAnsi="Arial" w:cs="Arial"/>
                <w:lang w:eastAsia="en-GB"/>
              </w:rPr>
            </w:pPr>
          </w:p>
        </w:tc>
      </w:tr>
      <w:tr w:rsidR="0099659F" w:rsidRPr="0099659F" w14:paraId="756BBCA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83E7641" w14:textId="77777777" w:rsidR="0099659F" w:rsidRPr="0099659F" w:rsidRDefault="0099659F" w:rsidP="0099659F">
            <w:pPr>
              <w:jc w:val="both"/>
              <w:rPr>
                <w:rFonts w:ascii="Arial" w:hAnsi="Arial" w:cs="Arial"/>
                <w:lang w:eastAsia="en-GB"/>
              </w:rPr>
            </w:pPr>
            <w:r w:rsidRPr="0099659F">
              <w:rPr>
                <w:rFonts w:ascii="Arial" w:hAnsi="Arial" w:cs="Arial"/>
                <w:lang w:eastAsia="en-GB"/>
              </w:rPr>
              <w:t>deviceInfo1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4B929A" w14:textId="77777777" w:rsidR="0099659F" w:rsidRPr="0099659F" w:rsidRDefault="0099659F" w:rsidP="0099659F">
            <w:pPr>
              <w:jc w:val="both"/>
              <w:rPr>
                <w:rFonts w:ascii="Arial" w:hAnsi="Arial" w:cs="Arial"/>
                <w:lang w:eastAsia="en-GB"/>
              </w:rPr>
            </w:pPr>
            <w:r w:rsidRPr="0099659F">
              <w:rPr>
                <w:rFonts w:ascii="Arial" w:hAnsi="Arial" w:cs="Arial"/>
                <w:lang w:eastAsia="en-GB"/>
              </w:rPr>
              <w:t>{"cpuCores":32,"deviceClassifi...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43E28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55506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FB05BE"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1820F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3CB48C00" w14:textId="77777777" w:rsidR="0099659F" w:rsidRPr="0099659F" w:rsidRDefault="0099659F" w:rsidP="0099659F">
            <w:pPr>
              <w:jc w:val="both"/>
              <w:rPr>
                <w:rFonts w:ascii="Arial" w:hAnsi="Arial" w:cs="Arial"/>
                <w:lang w:eastAsia="en-GB"/>
              </w:rPr>
            </w:pPr>
          </w:p>
        </w:tc>
      </w:tr>
      <w:tr w:rsidR="0099659F" w:rsidRPr="0099659F" w14:paraId="0D0EF86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1315F02" w14:textId="77777777" w:rsidR="0099659F" w:rsidRPr="0099659F" w:rsidRDefault="0099659F" w:rsidP="0099659F">
            <w:pPr>
              <w:jc w:val="both"/>
              <w:rPr>
                <w:rFonts w:ascii="Arial" w:hAnsi="Arial" w:cs="Arial"/>
                <w:lang w:eastAsia="en-GB"/>
              </w:rPr>
            </w:pPr>
            <w:r w:rsidRPr="0099659F">
              <w:rPr>
                <w:rFonts w:ascii="Arial" w:hAnsi="Arial" w:cs="Arial"/>
                <w:lang w:eastAsia="en-GB"/>
              </w:rPr>
              <w:t>tracking__searchCounter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E16B1CF"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B0231F"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403CB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6549BD"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CA9FA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A5C2BF4" w14:textId="77777777" w:rsidR="0099659F" w:rsidRPr="0099659F" w:rsidRDefault="0099659F" w:rsidP="0099659F">
            <w:pPr>
              <w:jc w:val="both"/>
              <w:rPr>
                <w:rFonts w:ascii="Arial" w:hAnsi="Arial" w:cs="Arial"/>
                <w:lang w:eastAsia="en-GB"/>
              </w:rPr>
            </w:pPr>
          </w:p>
        </w:tc>
      </w:tr>
      <w:tr w:rsidR="0099659F" w:rsidRPr="0099659F" w14:paraId="55D22927"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25C22D8" w14:textId="77777777" w:rsidR="0099659F" w:rsidRPr="0099659F" w:rsidRDefault="0099659F" w:rsidP="0099659F">
            <w:pPr>
              <w:jc w:val="both"/>
              <w:rPr>
                <w:rFonts w:ascii="Arial" w:hAnsi="Arial" w:cs="Arial"/>
                <w:lang w:eastAsia="en-GB"/>
              </w:rPr>
            </w:pPr>
            <w:r w:rsidRPr="0099659F">
              <w:rPr>
                <w:rFonts w:ascii="Arial" w:hAnsi="Arial" w:cs="Arial"/>
                <w:lang w:eastAsia="en-GB"/>
              </w:rPr>
              <w:t>zoom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B17E60" w14:textId="77777777" w:rsidR="0099659F" w:rsidRPr="0099659F" w:rsidRDefault="0099659F" w:rsidP="0099659F">
            <w:pPr>
              <w:jc w:val="both"/>
              <w:rPr>
                <w:rFonts w:ascii="Arial" w:hAnsi="Arial" w:cs="Arial"/>
                <w:lang w:eastAsia="en-GB"/>
              </w:rPr>
            </w:pPr>
            <w:r w:rsidRPr="0099659F">
              <w:rPr>
                <w:rFonts w:ascii="Arial" w:hAnsi="Arial" w:cs="Arial"/>
                <w:lang w:eastAsia="en-GB"/>
              </w:rPr>
              <w:t>11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4A14C5"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0BB8F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C47949"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C6DA1E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4E950EC" w14:textId="77777777" w:rsidR="0099659F" w:rsidRPr="0099659F" w:rsidRDefault="0099659F" w:rsidP="0099659F">
            <w:pPr>
              <w:jc w:val="both"/>
              <w:rPr>
                <w:rFonts w:ascii="Arial" w:hAnsi="Arial" w:cs="Arial"/>
                <w:lang w:eastAsia="en-GB"/>
              </w:rPr>
            </w:pPr>
          </w:p>
        </w:tc>
      </w:tr>
      <w:tr w:rsidR="0099659F" w:rsidRPr="0099659F" w14:paraId="27DAA0DD"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A819894" w14:textId="77777777" w:rsidR="0099659F" w:rsidRPr="0099659F" w:rsidRDefault="0099659F" w:rsidP="0099659F">
            <w:pPr>
              <w:jc w:val="both"/>
              <w:rPr>
                <w:rFonts w:ascii="Arial" w:hAnsi="Arial" w:cs="Arial"/>
                <w:lang w:eastAsia="en-GB"/>
              </w:rPr>
            </w:pPr>
            <w:r w:rsidRPr="0099659F">
              <w:rPr>
                <w:rFonts w:ascii="Arial" w:hAnsi="Arial" w:cs="Arial"/>
                <w:lang w:eastAsia="en-GB"/>
              </w:rPr>
              <w:t>AnalyticsSyncHistory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C756AE" w14:textId="77777777" w:rsidR="0099659F" w:rsidRPr="0099659F" w:rsidRDefault="0099659F" w:rsidP="0099659F">
            <w:pPr>
              <w:jc w:val="both"/>
              <w:rPr>
                <w:rFonts w:ascii="Arial" w:hAnsi="Arial" w:cs="Arial"/>
                <w:lang w:eastAsia="en-GB"/>
              </w:rPr>
            </w:pPr>
            <w:r w:rsidRPr="0099659F">
              <w:rPr>
                <w:rFonts w:ascii="Arial" w:hAnsi="Arial" w:cs="Arial"/>
                <w:lang w:eastAsia="en-GB"/>
              </w:rPr>
              <w:t>AQI6ZNyvi4kdPAAAAYIiDVAvPaYo5I...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554738"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C9A32C4"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9A79F8"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46071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8B020E" w14:textId="77777777" w:rsidR="0099659F" w:rsidRPr="0099659F" w:rsidRDefault="0099659F" w:rsidP="0099659F">
            <w:pPr>
              <w:jc w:val="both"/>
              <w:rPr>
                <w:rFonts w:ascii="Arial" w:hAnsi="Arial" w:cs="Arial"/>
                <w:lang w:eastAsia="en-GB"/>
              </w:rPr>
            </w:pPr>
            <w:hyperlink r:id="rId27" w:tgtFrame="_top" w:history="1">
              <w:r w:rsidRPr="0099659F">
                <w:rPr>
                  <w:rStyle w:val="Hyperlink"/>
                  <w:rFonts w:ascii="Arial" w:hAnsi="Arial" w:cs="Arial"/>
                  <w:lang w:eastAsia="en-GB"/>
                </w:rPr>
                <w:t>Privacy policy</w:t>
              </w:r>
            </w:hyperlink>
          </w:p>
        </w:tc>
      </w:tr>
      <w:tr w:rsidR="0099659F" w:rsidRPr="0099659F" w14:paraId="7F71F80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5A0698" w14:textId="77777777" w:rsidR="0099659F" w:rsidRPr="0099659F" w:rsidRDefault="0099659F" w:rsidP="0099659F">
            <w:pPr>
              <w:jc w:val="both"/>
              <w:rPr>
                <w:rFonts w:ascii="Arial" w:hAnsi="Arial" w:cs="Arial"/>
                <w:lang w:eastAsia="en-GB"/>
              </w:rPr>
            </w:pPr>
            <w:r w:rsidRPr="0099659F">
              <w:rPr>
                <w:rFonts w:ascii="Arial" w:hAnsi="Arial" w:cs="Arial"/>
                <w:lang w:eastAsia="en-GB"/>
              </w:rPr>
              <w:t>UserMatchHistory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DBBB38F" w14:textId="77777777" w:rsidR="0099659F" w:rsidRPr="0099659F" w:rsidRDefault="0099659F" w:rsidP="0099659F">
            <w:pPr>
              <w:jc w:val="both"/>
              <w:rPr>
                <w:rFonts w:ascii="Arial" w:hAnsi="Arial" w:cs="Arial"/>
                <w:lang w:eastAsia="en-GB"/>
              </w:rPr>
            </w:pPr>
            <w:r w:rsidRPr="0099659F">
              <w:rPr>
                <w:rFonts w:ascii="Arial" w:hAnsi="Arial" w:cs="Arial"/>
                <w:lang w:eastAsia="en-GB"/>
              </w:rPr>
              <w:t>AQJNMYEko1En8QAAAYIiDVAvdwKgtM...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E45396"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6764C7"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92047B"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C2A287"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1BF3A" w14:textId="77777777" w:rsidR="0099659F" w:rsidRPr="0099659F" w:rsidRDefault="0099659F" w:rsidP="0099659F">
            <w:pPr>
              <w:jc w:val="both"/>
              <w:rPr>
                <w:rFonts w:ascii="Arial" w:hAnsi="Arial" w:cs="Arial"/>
                <w:lang w:eastAsia="en-GB"/>
              </w:rPr>
            </w:pPr>
            <w:hyperlink r:id="rId28" w:tgtFrame="_top" w:history="1">
              <w:r w:rsidRPr="0099659F">
                <w:rPr>
                  <w:rStyle w:val="Hyperlink"/>
                  <w:rFonts w:ascii="Arial" w:hAnsi="Arial" w:cs="Arial"/>
                  <w:lang w:eastAsia="en-GB"/>
                </w:rPr>
                <w:t>Privacy policy</w:t>
              </w:r>
            </w:hyperlink>
          </w:p>
        </w:tc>
      </w:tr>
      <w:tr w:rsidR="0099659F" w:rsidRPr="0099659F" w14:paraId="7680EAD1"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244E3DB" w14:textId="77777777" w:rsidR="0099659F" w:rsidRPr="0099659F" w:rsidRDefault="0099659F" w:rsidP="0099659F">
            <w:pPr>
              <w:jc w:val="both"/>
              <w:rPr>
                <w:rFonts w:ascii="Arial" w:hAnsi="Arial" w:cs="Arial"/>
                <w:lang w:eastAsia="en-GB"/>
              </w:rPr>
            </w:pPr>
            <w:r w:rsidRPr="0099659F">
              <w:rPr>
                <w:rFonts w:ascii="Arial" w:hAnsi="Arial" w:cs="Arial"/>
                <w:lang w:eastAsia="en-GB"/>
              </w:rPr>
              <w:t>__cf_bm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E63521" w14:textId="77777777" w:rsidR="0099659F" w:rsidRPr="0099659F" w:rsidRDefault="0099659F" w:rsidP="0099659F">
            <w:pPr>
              <w:jc w:val="both"/>
              <w:rPr>
                <w:rFonts w:ascii="Arial" w:hAnsi="Arial" w:cs="Arial"/>
                <w:lang w:eastAsia="en-GB"/>
              </w:rPr>
            </w:pPr>
            <w:r w:rsidRPr="0099659F">
              <w:rPr>
                <w:rFonts w:ascii="Arial" w:hAnsi="Arial" w:cs="Arial"/>
                <w:lang w:eastAsia="en-GB"/>
              </w:rPr>
              <w:t>wJPAgsq_3Xe1jZAoFP1R0hB4K2KzQ1...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5911466" w14:textId="77777777" w:rsidR="0099659F" w:rsidRPr="0099659F" w:rsidRDefault="0099659F" w:rsidP="0099659F">
            <w:pPr>
              <w:jc w:val="both"/>
              <w:rPr>
                <w:rFonts w:ascii="Arial" w:hAnsi="Arial" w:cs="Arial"/>
                <w:lang w:eastAsia="en-GB"/>
              </w:rPr>
            </w:pPr>
            <w:r w:rsidRPr="0099659F">
              <w:rPr>
                <w:rFonts w:ascii="Arial" w:hAnsi="Arial" w:cs="Arial"/>
                <w:lang w:eastAsia="en-GB"/>
              </w:rPr>
              <w:t>30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C8459F"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23EA4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DFC038" w14:textId="77777777" w:rsidR="0099659F" w:rsidRPr="0099659F" w:rsidRDefault="0099659F" w:rsidP="0099659F">
            <w:pPr>
              <w:jc w:val="both"/>
              <w:rPr>
                <w:rFonts w:ascii="Arial" w:hAnsi="Arial" w:cs="Arial"/>
                <w:lang w:eastAsia="en-GB"/>
              </w:rPr>
            </w:pPr>
            <w:r w:rsidRPr="0099659F">
              <w:rPr>
                <w:rFonts w:ascii="Arial" w:hAnsi="Arial" w:cs="Arial"/>
                <w:lang w:eastAsia="en-GB"/>
              </w:rPr>
              <w:t>Cloudflare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DE0C0C" w14:textId="77777777" w:rsidR="0099659F" w:rsidRPr="0099659F" w:rsidRDefault="0099659F" w:rsidP="0099659F">
            <w:pPr>
              <w:jc w:val="both"/>
              <w:rPr>
                <w:rFonts w:ascii="Arial" w:hAnsi="Arial" w:cs="Arial"/>
                <w:lang w:eastAsia="en-GB"/>
              </w:rPr>
            </w:pPr>
            <w:hyperlink r:id="rId29" w:tgtFrame="_top" w:history="1">
              <w:r w:rsidRPr="0099659F">
                <w:rPr>
                  <w:rStyle w:val="Hyperlink"/>
                  <w:rFonts w:ascii="Arial" w:hAnsi="Arial" w:cs="Arial"/>
                  <w:lang w:eastAsia="en-GB"/>
                </w:rPr>
                <w:t>Privacy policy</w:t>
              </w:r>
            </w:hyperlink>
          </w:p>
        </w:tc>
      </w:tr>
      <w:tr w:rsidR="0099659F" w:rsidRPr="0099659F" w14:paraId="0E8B1D9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ABD588C" w14:textId="77777777" w:rsidR="0099659F" w:rsidRPr="0099659F" w:rsidRDefault="0099659F" w:rsidP="0099659F">
            <w:pPr>
              <w:jc w:val="both"/>
              <w:rPr>
                <w:rFonts w:ascii="Arial" w:hAnsi="Arial" w:cs="Arial"/>
                <w:lang w:eastAsia="en-GB"/>
              </w:rPr>
            </w:pPr>
            <w:r w:rsidRPr="0099659F">
              <w:rPr>
                <w:rFonts w:ascii="Arial" w:hAnsi="Arial" w:cs="Arial"/>
                <w:lang w:eastAsia="en-GB"/>
              </w:rPr>
              <w:t>bcookie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FAE007" w14:textId="77777777" w:rsidR="0099659F" w:rsidRPr="0099659F" w:rsidRDefault="0099659F" w:rsidP="0099659F">
            <w:pPr>
              <w:jc w:val="both"/>
              <w:rPr>
                <w:rFonts w:ascii="Arial" w:hAnsi="Arial" w:cs="Arial"/>
                <w:lang w:eastAsia="en-GB"/>
              </w:rPr>
            </w:pPr>
            <w:r w:rsidRPr="0099659F">
              <w:rPr>
                <w:rFonts w:ascii="Arial" w:hAnsi="Arial" w:cs="Arial"/>
                <w:lang w:eastAsia="en-GB"/>
              </w:rPr>
              <w:t>"v=2&amp;10bc16cc-b7cb-4c4e-83...</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F715F56"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632435"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570E76A"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6A7F0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985895" w14:textId="77777777" w:rsidR="0099659F" w:rsidRPr="0099659F" w:rsidRDefault="0099659F" w:rsidP="0099659F">
            <w:pPr>
              <w:jc w:val="both"/>
              <w:rPr>
                <w:rFonts w:ascii="Arial" w:hAnsi="Arial" w:cs="Arial"/>
                <w:lang w:eastAsia="en-GB"/>
              </w:rPr>
            </w:pPr>
            <w:hyperlink r:id="rId30" w:tgtFrame="_top" w:history="1">
              <w:r w:rsidRPr="0099659F">
                <w:rPr>
                  <w:rStyle w:val="Hyperlink"/>
                  <w:rFonts w:ascii="Arial" w:hAnsi="Arial" w:cs="Arial"/>
                  <w:lang w:eastAsia="en-GB"/>
                </w:rPr>
                <w:t>Privacy policy</w:t>
              </w:r>
            </w:hyperlink>
          </w:p>
        </w:tc>
      </w:tr>
      <w:tr w:rsidR="0099659F" w:rsidRPr="0099659F" w14:paraId="0E2A5C0A"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FA7B41" w14:textId="77777777" w:rsidR="0099659F" w:rsidRPr="0099659F" w:rsidRDefault="0099659F" w:rsidP="0099659F">
            <w:pPr>
              <w:jc w:val="both"/>
              <w:rPr>
                <w:rFonts w:ascii="Arial" w:hAnsi="Arial" w:cs="Arial"/>
                <w:lang w:eastAsia="en-GB"/>
              </w:rPr>
            </w:pPr>
            <w:r w:rsidRPr="0099659F">
              <w:rPr>
                <w:rFonts w:ascii="Arial" w:hAnsi="Arial" w:cs="Arial"/>
                <w:lang w:eastAsia="en-GB"/>
              </w:rPr>
              <w:t>bscookie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5720D6" w14:textId="77777777" w:rsidR="0099659F" w:rsidRPr="0099659F" w:rsidRDefault="0099659F" w:rsidP="0099659F">
            <w:pPr>
              <w:jc w:val="both"/>
              <w:rPr>
                <w:rFonts w:ascii="Arial" w:hAnsi="Arial" w:cs="Arial"/>
                <w:lang w:eastAsia="en-GB"/>
              </w:rPr>
            </w:pPr>
            <w:r w:rsidRPr="0099659F">
              <w:rPr>
                <w:rFonts w:ascii="Arial" w:hAnsi="Arial" w:cs="Arial"/>
                <w:lang w:eastAsia="en-GB"/>
              </w:rPr>
              <w:t>"v=1&amp;2018080206401942d13a7...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E93A2BC"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 11 hours, 37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D6DCD8"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DE2F614"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072C2B"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9362B5C" w14:textId="77777777" w:rsidR="0099659F" w:rsidRPr="0099659F" w:rsidRDefault="0099659F" w:rsidP="0099659F">
            <w:pPr>
              <w:jc w:val="both"/>
              <w:rPr>
                <w:rFonts w:ascii="Arial" w:hAnsi="Arial" w:cs="Arial"/>
                <w:lang w:eastAsia="en-GB"/>
              </w:rPr>
            </w:pPr>
            <w:hyperlink r:id="rId31" w:tgtFrame="_top" w:history="1">
              <w:r w:rsidRPr="0099659F">
                <w:rPr>
                  <w:rStyle w:val="Hyperlink"/>
                  <w:rFonts w:ascii="Arial" w:hAnsi="Arial" w:cs="Arial"/>
                  <w:lang w:eastAsia="en-GB"/>
                </w:rPr>
                <w:t>Privacy policy</w:t>
              </w:r>
            </w:hyperlink>
          </w:p>
        </w:tc>
      </w:tr>
      <w:tr w:rsidR="0099659F" w:rsidRPr="0099659F" w14:paraId="61A6C30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19A987" w14:textId="77777777" w:rsidR="0099659F" w:rsidRPr="0099659F" w:rsidRDefault="0099659F" w:rsidP="0099659F">
            <w:pPr>
              <w:jc w:val="both"/>
              <w:rPr>
                <w:rFonts w:ascii="Arial" w:hAnsi="Arial" w:cs="Arial"/>
                <w:lang w:eastAsia="en-GB"/>
              </w:rPr>
            </w:pPr>
            <w:r w:rsidRPr="0099659F">
              <w:rPr>
                <w:rFonts w:ascii="Arial" w:hAnsi="Arial" w:cs="Arial"/>
                <w:lang w:eastAsia="en-GB"/>
              </w:rPr>
              <w:t>li_gc</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58954DF" w14:textId="77777777" w:rsidR="0099659F" w:rsidRPr="0099659F" w:rsidRDefault="0099659F" w:rsidP="0099659F">
            <w:pPr>
              <w:jc w:val="both"/>
              <w:rPr>
                <w:rFonts w:ascii="Arial" w:hAnsi="Arial" w:cs="Arial"/>
                <w:lang w:eastAsia="en-GB"/>
              </w:rPr>
            </w:pPr>
            <w:r w:rsidRPr="0099659F">
              <w:rPr>
                <w:rFonts w:ascii="Arial" w:hAnsi="Arial" w:cs="Arial"/>
                <w:lang w:eastAsia="en-GB"/>
              </w:rPr>
              <w:t>MTswOzE2NTg0Mjg2NzQ7MjswMjEZLu...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89A4A9"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7EC355"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91868D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7B25ED"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6AA773" w14:textId="77777777" w:rsidR="0099659F" w:rsidRPr="0099659F" w:rsidRDefault="0099659F" w:rsidP="0099659F">
            <w:pPr>
              <w:jc w:val="both"/>
              <w:rPr>
                <w:rFonts w:ascii="Arial" w:hAnsi="Arial" w:cs="Arial"/>
                <w:lang w:eastAsia="en-GB"/>
              </w:rPr>
            </w:pPr>
            <w:hyperlink r:id="rId32" w:tgtFrame="_top" w:history="1">
              <w:r w:rsidRPr="0099659F">
                <w:rPr>
                  <w:rStyle w:val="Hyperlink"/>
                  <w:rFonts w:ascii="Arial" w:hAnsi="Arial" w:cs="Arial"/>
                  <w:lang w:eastAsia="en-GB"/>
                </w:rPr>
                <w:t>Privacy policy</w:t>
              </w:r>
            </w:hyperlink>
          </w:p>
        </w:tc>
      </w:tr>
      <w:tr w:rsidR="0099659F" w:rsidRPr="0099659F" w14:paraId="2EF9F15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5943AEE" w14:textId="77777777" w:rsidR="0099659F" w:rsidRPr="0099659F" w:rsidRDefault="0099659F" w:rsidP="0099659F">
            <w:pPr>
              <w:jc w:val="both"/>
              <w:rPr>
                <w:rFonts w:ascii="Arial" w:hAnsi="Arial" w:cs="Arial"/>
                <w:lang w:eastAsia="en-GB"/>
              </w:rPr>
            </w:pPr>
            <w:r w:rsidRPr="0099659F">
              <w:rPr>
                <w:rFonts w:ascii="Arial" w:hAnsi="Arial" w:cs="Arial"/>
                <w:lang w:eastAsia="en-GB"/>
              </w:rPr>
              <w:t>li_sugr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2A5AB6E" w14:textId="77777777" w:rsidR="0099659F" w:rsidRPr="0099659F" w:rsidRDefault="0099659F" w:rsidP="0099659F">
            <w:pPr>
              <w:jc w:val="both"/>
              <w:rPr>
                <w:rFonts w:ascii="Arial" w:hAnsi="Arial" w:cs="Arial"/>
                <w:lang w:eastAsia="en-GB"/>
              </w:rPr>
            </w:pPr>
            <w:r w:rsidRPr="0099659F">
              <w:rPr>
                <w:rFonts w:ascii="Arial" w:hAnsi="Arial" w:cs="Arial"/>
                <w:lang w:eastAsia="en-GB"/>
              </w:rPr>
              <w:t>3379f647-3856-4a5b-b5d5-36acc4...</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AE752D"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D20D7F"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5CAC4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E4A3C9F"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10459E8" w14:textId="77777777" w:rsidR="0099659F" w:rsidRPr="0099659F" w:rsidRDefault="0099659F" w:rsidP="0099659F">
            <w:pPr>
              <w:jc w:val="both"/>
              <w:rPr>
                <w:rFonts w:ascii="Arial" w:hAnsi="Arial" w:cs="Arial"/>
                <w:lang w:eastAsia="en-GB"/>
              </w:rPr>
            </w:pPr>
            <w:hyperlink r:id="rId33" w:tgtFrame="_top" w:history="1">
              <w:r w:rsidRPr="0099659F">
                <w:rPr>
                  <w:rStyle w:val="Hyperlink"/>
                  <w:rFonts w:ascii="Arial" w:hAnsi="Arial" w:cs="Arial"/>
                  <w:lang w:eastAsia="en-GB"/>
                </w:rPr>
                <w:t>Privacy policy</w:t>
              </w:r>
            </w:hyperlink>
          </w:p>
        </w:tc>
      </w:tr>
      <w:tr w:rsidR="0099659F" w:rsidRPr="0099659F" w14:paraId="5C7047C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5ABC10A" w14:textId="77777777" w:rsidR="0099659F" w:rsidRPr="0099659F" w:rsidRDefault="0099659F" w:rsidP="0099659F">
            <w:pPr>
              <w:jc w:val="both"/>
              <w:rPr>
                <w:rFonts w:ascii="Arial" w:hAnsi="Arial" w:cs="Arial"/>
                <w:lang w:eastAsia="en-GB"/>
              </w:rPr>
            </w:pPr>
            <w:r w:rsidRPr="0099659F">
              <w:rPr>
                <w:rFonts w:ascii="Arial" w:hAnsi="Arial" w:cs="Arial"/>
                <w:lang w:eastAsia="en-GB"/>
              </w:rPr>
              <w:t>lidc</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1965D6" w14:textId="77777777" w:rsidR="0099659F" w:rsidRPr="0099659F" w:rsidRDefault="0099659F" w:rsidP="0099659F">
            <w:pPr>
              <w:jc w:val="both"/>
              <w:rPr>
                <w:rFonts w:ascii="Arial" w:hAnsi="Arial" w:cs="Arial"/>
                <w:lang w:eastAsia="en-GB"/>
              </w:rPr>
            </w:pPr>
            <w:r w:rsidRPr="0099659F">
              <w:rPr>
                <w:rFonts w:ascii="Arial" w:hAnsi="Arial" w:cs="Arial"/>
                <w:lang w:eastAsia="en-GB"/>
              </w:rPr>
              <w:t>"b=TGST05:s=T:r=T:a=T:p=T:g=25...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E64AE58"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811326"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DC886F3"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DF291"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7F79CB" w14:textId="77777777" w:rsidR="0099659F" w:rsidRPr="0099659F" w:rsidRDefault="0099659F" w:rsidP="0099659F">
            <w:pPr>
              <w:jc w:val="both"/>
              <w:rPr>
                <w:rFonts w:ascii="Arial" w:hAnsi="Arial" w:cs="Arial"/>
                <w:lang w:eastAsia="en-GB"/>
              </w:rPr>
            </w:pPr>
            <w:hyperlink r:id="rId34" w:tgtFrame="_top" w:history="1">
              <w:r w:rsidRPr="0099659F">
                <w:rPr>
                  <w:rStyle w:val="Hyperlink"/>
                  <w:rFonts w:ascii="Arial" w:hAnsi="Arial" w:cs="Arial"/>
                  <w:lang w:eastAsia="en-GB"/>
                </w:rPr>
                <w:t>Privacy policy</w:t>
              </w:r>
            </w:hyperlink>
          </w:p>
        </w:tc>
      </w:tr>
      <w:tr w:rsidR="0099659F" w:rsidRPr="0099659F" w14:paraId="0A12292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A7E4767" w14:textId="77777777" w:rsidR="0099659F" w:rsidRPr="0099659F" w:rsidRDefault="0099659F" w:rsidP="0099659F">
            <w:pPr>
              <w:jc w:val="both"/>
              <w:rPr>
                <w:rFonts w:ascii="Arial" w:hAnsi="Arial" w:cs="Arial"/>
                <w:lang w:eastAsia="en-GB"/>
              </w:rPr>
            </w:pPr>
            <w:r w:rsidRPr="0099659F">
              <w:rPr>
                <w:rFonts w:ascii="Arial" w:hAnsi="Arial" w:cs="Arial"/>
                <w:lang w:eastAsia="en-GB"/>
              </w:rPr>
              <w:t>cf_clearance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9861768" w14:textId="77777777" w:rsidR="0099659F" w:rsidRPr="0099659F" w:rsidRDefault="0099659F" w:rsidP="0099659F">
            <w:pPr>
              <w:jc w:val="both"/>
              <w:rPr>
                <w:rFonts w:ascii="Arial" w:hAnsi="Arial" w:cs="Arial"/>
                <w:lang w:eastAsia="en-GB"/>
              </w:rPr>
            </w:pPr>
            <w:r w:rsidRPr="0099659F">
              <w:rPr>
                <w:rFonts w:ascii="Arial" w:hAnsi="Arial" w:cs="Arial"/>
                <w:lang w:eastAsia="en-GB"/>
              </w:rPr>
              <w:t>IgeVEdICSjRHxjTzb0FVpToFIqv0yY...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83CB437"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DA8E1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8A5969" w14:textId="77777777" w:rsidR="0099659F" w:rsidRPr="0099659F" w:rsidRDefault="0099659F" w:rsidP="0099659F">
            <w:pPr>
              <w:jc w:val="both"/>
              <w:rPr>
                <w:rFonts w:ascii="Arial" w:hAnsi="Arial" w:cs="Arial"/>
                <w:lang w:eastAsia="en-GB"/>
              </w:rPr>
            </w:pPr>
            <w:r w:rsidRPr="0099659F">
              <w:rPr>
                <w:rFonts w:ascii="Arial" w:hAnsi="Arial" w:cs="Arial"/>
                <w:lang w:eastAsia="en-GB"/>
              </w:rPr>
              <w:t>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94BC13" w14:textId="77777777" w:rsidR="0099659F" w:rsidRPr="0099659F" w:rsidRDefault="0099659F" w:rsidP="0099659F">
            <w:pPr>
              <w:jc w:val="both"/>
              <w:rPr>
                <w:rFonts w:ascii="Arial" w:hAnsi="Arial" w:cs="Arial"/>
                <w:lang w:eastAsia="en-GB"/>
              </w:rPr>
            </w:pPr>
            <w:r w:rsidRPr="0099659F">
              <w:rPr>
                <w:rFonts w:ascii="Arial" w:hAnsi="Arial" w:cs="Arial"/>
                <w:lang w:eastAsia="en-GB"/>
              </w:rPr>
              <w:t>Cloudflare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00282C" w14:textId="77777777" w:rsidR="0099659F" w:rsidRPr="0099659F" w:rsidRDefault="0099659F" w:rsidP="0099659F">
            <w:pPr>
              <w:jc w:val="both"/>
              <w:rPr>
                <w:rFonts w:ascii="Arial" w:hAnsi="Arial" w:cs="Arial"/>
                <w:lang w:eastAsia="en-GB"/>
              </w:rPr>
            </w:pPr>
            <w:hyperlink r:id="rId35" w:tgtFrame="_top" w:history="1">
              <w:r w:rsidRPr="0099659F">
                <w:rPr>
                  <w:rStyle w:val="Hyperlink"/>
                  <w:rFonts w:ascii="Arial" w:hAnsi="Arial" w:cs="Arial"/>
                  <w:lang w:eastAsia="en-GB"/>
                </w:rPr>
                <w:t>Privacy policy</w:t>
              </w:r>
            </w:hyperlink>
          </w:p>
        </w:tc>
      </w:tr>
      <w:tr w:rsidR="0099659F" w:rsidRPr="0099659F" w14:paraId="45E4E74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5C293AA"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datadome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A7C550" w14:textId="77777777" w:rsidR="0099659F" w:rsidRPr="0099659F" w:rsidRDefault="0099659F" w:rsidP="0099659F">
            <w:pPr>
              <w:jc w:val="both"/>
              <w:rPr>
                <w:rFonts w:ascii="Arial" w:hAnsi="Arial" w:cs="Arial"/>
                <w:lang w:eastAsia="en-GB"/>
              </w:rPr>
            </w:pPr>
            <w:r w:rsidRPr="0099659F">
              <w:rPr>
                <w:rFonts w:ascii="Arial" w:hAnsi="Arial" w:cs="Arial"/>
                <w:lang w:eastAsia="en-GB"/>
              </w:rPr>
              <w:t>4kWZat4cBxNuTryfBd-uIPYlw4~5tL...</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495EC2"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C52A5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6F73596" w14:textId="77777777" w:rsidR="0099659F" w:rsidRPr="0099659F" w:rsidRDefault="0099659F" w:rsidP="0099659F">
            <w:pPr>
              <w:jc w:val="both"/>
              <w:rPr>
                <w:rFonts w:ascii="Arial" w:hAnsi="Arial" w:cs="Arial"/>
                <w:lang w:eastAsia="en-GB"/>
              </w:rPr>
            </w:pPr>
            <w:r w:rsidRPr="0099659F">
              <w:rPr>
                <w:rFonts w:ascii="Arial" w:hAnsi="Arial" w:cs="Arial"/>
                <w:lang w:eastAsia="en-GB"/>
              </w:rPr>
              <w:t>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CF826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37C97045" w14:textId="77777777" w:rsidR="0099659F" w:rsidRPr="0099659F" w:rsidRDefault="0099659F" w:rsidP="0099659F">
            <w:pPr>
              <w:jc w:val="both"/>
              <w:rPr>
                <w:rFonts w:ascii="Arial" w:hAnsi="Arial" w:cs="Arial"/>
                <w:lang w:eastAsia="en-GB"/>
              </w:rPr>
            </w:pPr>
          </w:p>
        </w:tc>
      </w:tr>
      <w:tr w:rsidR="0099659F" w:rsidRPr="0099659F" w14:paraId="6040432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9894AF5" w14:textId="77777777" w:rsidR="0099659F" w:rsidRPr="0099659F" w:rsidRDefault="0099659F" w:rsidP="0099659F">
            <w:pPr>
              <w:jc w:val="both"/>
              <w:rPr>
                <w:rFonts w:ascii="Arial" w:hAnsi="Arial" w:cs="Arial"/>
                <w:lang w:eastAsia="en-GB"/>
              </w:rPr>
            </w:pPr>
            <w:r w:rsidRPr="0099659F">
              <w:rPr>
                <w:rFonts w:ascii="Arial" w:hAnsi="Arial" w:cs="Arial"/>
                <w:lang w:eastAsia="en-GB"/>
              </w:rPr>
              <w:t>AWSALBCORS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0D93BD" w14:textId="77777777" w:rsidR="0099659F" w:rsidRPr="0099659F" w:rsidRDefault="0099659F" w:rsidP="0099659F">
            <w:pPr>
              <w:jc w:val="both"/>
              <w:rPr>
                <w:rFonts w:ascii="Arial" w:hAnsi="Arial" w:cs="Arial"/>
                <w:lang w:eastAsia="en-GB"/>
              </w:rPr>
            </w:pPr>
            <w:r w:rsidRPr="0099659F">
              <w:rPr>
                <w:rFonts w:ascii="Arial" w:hAnsi="Arial" w:cs="Arial"/>
                <w:lang w:eastAsia="en-GB"/>
              </w:rPr>
              <w:t>Sf0l9eq78ZkBMQ+zFf7vSHb/MuxuqP...</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AE9815D" w14:textId="77777777" w:rsidR="0099659F" w:rsidRPr="0099659F" w:rsidRDefault="0099659F" w:rsidP="0099659F">
            <w:pPr>
              <w:jc w:val="both"/>
              <w:rPr>
                <w:rFonts w:ascii="Arial" w:hAnsi="Arial" w:cs="Arial"/>
                <w:lang w:eastAsia="en-GB"/>
              </w:rPr>
            </w:pPr>
            <w:r w:rsidRPr="0099659F">
              <w:rPr>
                <w:rFonts w:ascii="Arial" w:hAnsi="Arial" w:cs="Arial"/>
                <w:lang w:eastAsia="en-GB"/>
              </w:rPr>
              <w:t>7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14C678"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0EC2D5" w14:textId="77777777" w:rsidR="0099659F" w:rsidRPr="0099659F" w:rsidRDefault="0099659F" w:rsidP="0099659F">
            <w:pPr>
              <w:jc w:val="both"/>
              <w:rPr>
                <w:rFonts w:ascii="Arial" w:hAnsi="Arial" w:cs="Arial"/>
                <w:lang w:eastAsia="en-GB"/>
              </w:rPr>
            </w:pPr>
            <w:r w:rsidRPr="0099659F">
              <w:rPr>
                <w:rFonts w:ascii="Arial" w:hAnsi="Arial" w:cs="Arial"/>
                <w:lang w:eastAsia="en-GB"/>
              </w:rPr>
              <w:t>subscriptions.smartrecruiters.com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554C09" w14:textId="77777777" w:rsidR="0099659F" w:rsidRPr="0099659F" w:rsidRDefault="0099659F" w:rsidP="0099659F">
            <w:pPr>
              <w:jc w:val="both"/>
              <w:rPr>
                <w:rFonts w:ascii="Arial" w:hAnsi="Arial" w:cs="Arial"/>
                <w:lang w:eastAsia="en-GB"/>
              </w:rPr>
            </w:pPr>
            <w:r w:rsidRPr="0099659F">
              <w:rPr>
                <w:rFonts w:ascii="Arial" w:hAnsi="Arial" w:cs="Arial"/>
                <w:lang w:eastAsia="en-GB"/>
              </w:rPr>
              <w:t>Amazon Web Services EMEA SARL, Luxemburg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52A2E7" w14:textId="77777777" w:rsidR="0099659F" w:rsidRPr="0099659F" w:rsidRDefault="0099659F" w:rsidP="0099659F">
            <w:pPr>
              <w:jc w:val="both"/>
              <w:rPr>
                <w:rFonts w:ascii="Arial" w:hAnsi="Arial" w:cs="Arial"/>
                <w:lang w:eastAsia="en-GB"/>
              </w:rPr>
            </w:pPr>
            <w:hyperlink r:id="rId36" w:tgtFrame="_top" w:history="1">
              <w:r w:rsidRPr="0099659F">
                <w:rPr>
                  <w:rStyle w:val="Hyperlink"/>
                  <w:rFonts w:ascii="Arial" w:hAnsi="Arial" w:cs="Arial"/>
                  <w:lang w:eastAsia="en-GB"/>
                </w:rPr>
                <w:t>Privacy policy</w:t>
              </w:r>
            </w:hyperlink>
          </w:p>
        </w:tc>
      </w:tr>
      <w:tr w:rsidR="0099659F" w:rsidRPr="0099659F" w14:paraId="1728D4D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C5CCA5F" w14:textId="77777777" w:rsidR="0099659F" w:rsidRPr="0099659F" w:rsidRDefault="0099659F" w:rsidP="0099659F">
            <w:pPr>
              <w:jc w:val="both"/>
              <w:rPr>
                <w:rFonts w:ascii="Arial" w:hAnsi="Arial" w:cs="Arial"/>
                <w:lang w:eastAsia="en-GB"/>
              </w:rPr>
            </w:pPr>
            <w:r w:rsidRPr="0099659F">
              <w:rPr>
                <w:rFonts w:ascii="Arial" w:hAnsi="Arial" w:cs="Arial"/>
                <w:lang w:eastAsia="en-GB"/>
              </w:rPr>
              <w:t>dd_testcookie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CC4F8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134CD9"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780F2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E926D9" w14:textId="77777777" w:rsidR="0099659F" w:rsidRPr="0099659F" w:rsidRDefault="0099659F" w:rsidP="0099659F">
            <w:pPr>
              <w:jc w:val="both"/>
              <w:rPr>
                <w:rFonts w:ascii="Arial" w:hAnsi="Arial" w:cs="Arial"/>
                <w:lang w:eastAsia="en-GB"/>
              </w:rPr>
            </w:pPr>
            <w:r w:rsidRPr="0099659F">
              <w:rPr>
                <w:rFonts w:ascii="Arial" w:hAnsi="Arial" w:cs="Arial"/>
                <w:lang w:eastAsia="en-GB"/>
              </w:rPr>
              <w:t>subscriptions.smartrecruiters.com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844613"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E810850" w14:textId="77777777" w:rsidR="0099659F" w:rsidRPr="0099659F" w:rsidRDefault="0099659F" w:rsidP="0099659F">
            <w:pPr>
              <w:jc w:val="both"/>
              <w:rPr>
                <w:rFonts w:ascii="Arial" w:hAnsi="Arial" w:cs="Arial"/>
                <w:lang w:eastAsia="en-GB"/>
              </w:rPr>
            </w:pPr>
          </w:p>
        </w:tc>
      </w:tr>
      <w:tr w:rsidR="0099659F" w:rsidRPr="0099659F" w14:paraId="07A9083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47AAFB3" w14:textId="77777777" w:rsidR="0099659F" w:rsidRPr="0099659F" w:rsidRDefault="0099659F" w:rsidP="0099659F">
            <w:pPr>
              <w:jc w:val="both"/>
              <w:rPr>
                <w:rFonts w:ascii="Arial" w:hAnsi="Arial" w:cs="Arial"/>
                <w:lang w:eastAsia="en-GB"/>
              </w:rPr>
            </w:pPr>
            <w:r w:rsidRPr="0099659F">
              <w:rPr>
                <w:rFonts w:ascii="Arial" w:hAnsi="Arial" w:cs="Arial"/>
                <w:lang w:eastAsia="en-GB"/>
              </w:rPr>
              <w:t>LAST_RESULT_ENTRY_KEY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B32D36"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1DA3987"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DD996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F52E872"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AAC4A23"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2EA4E9C5" w14:textId="77777777" w:rsidR="0099659F" w:rsidRPr="0099659F" w:rsidRDefault="0099659F" w:rsidP="0099659F">
            <w:pPr>
              <w:jc w:val="both"/>
              <w:rPr>
                <w:rFonts w:ascii="Arial" w:hAnsi="Arial" w:cs="Arial"/>
                <w:lang w:eastAsia="en-GB"/>
              </w:rPr>
            </w:pPr>
          </w:p>
        </w:tc>
      </w:tr>
      <w:tr w:rsidR="0099659F" w:rsidRPr="0099659F" w14:paraId="5C58E8E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AAD74DB" w14:textId="77777777" w:rsidR="0099659F" w:rsidRPr="0099659F" w:rsidRDefault="0099659F" w:rsidP="0099659F">
            <w:pPr>
              <w:jc w:val="both"/>
              <w:rPr>
                <w:rFonts w:ascii="Arial" w:hAnsi="Arial" w:cs="Arial"/>
                <w:lang w:eastAsia="en-GB"/>
              </w:rPr>
            </w:pPr>
            <w:r w:rsidRPr="0099659F">
              <w:rPr>
                <w:rFonts w:ascii="Arial" w:hAnsi="Arial" w:cs="Arial"/>
                <w:lang w:eastAsia="en-GB"/>
              </w:rPr>
              <w:t>TESTCOOKIESENABLED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68E2F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1D78BF9" w14:textId="77777777" w:rsidR="0099659F" w:rsidRPr="0099659F" w:rsidRDefault="0099659F" w:rsidP="0099659F">
            <w:pPr>
              <w:jc w:val="both"/>
              <w:rPr>
                <w:rFonts w:ascii="Arial" w:hAnsi="Arial" w:cs="Arial"/>
                <w:lang w:eastAsia="en-GB"/>
              </w:rPr>
            </w:pPr>
            <w:r w:rsidRPr="0099659F">
              <w:rPr>
                <w:rFonts w:ascii="Arial" w:hAnsi="Arial" w:cs="Arial"/>
                <w:lang w:eastAsia="en-GB"/>
              </w:rPr>
              <w:t>1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21A78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239D62"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59A82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6956537" w14:textId="77777777" w:rsidR="0099659F" w:rsidRPr="0099659F" w:rsidRDefault="0099659F" w:rsidP="0099659F">
            <w:pPr>
              <w:jc w:val="both"/>
              <w:rPr>
                <w:rFonts w:ascii="Arial" w:hAnsi="Arial" w:cs="Arial"/>
                <w:lang w:eastAsia="en-GB"/>
              </w:rPr>
            </w:pPr>
          </w:p>
        </w:tc>
      </w:tr>
      <w:tr w:rsidR="0099659F" w:rsidRPr="0099659F" w14:paraId="30B41EE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9EB3AAF" w14:textId="77777777" w:rsidR="0099659F" w:rsidRPr="0099659F" w:rsidRDefault="0099659F" w:rsidP="0099659F">
            <w:pPr>
              <w:jc w:val="both"/>
              <w:rPr>
                <w:rFonts w:ascii="Arial" w:hAnsi="Arial" w:cs="Arial"/>
                <w:lang w:eastAsia="en-GB"/>
              </w:rPr>
            </w:pPr>
            <w:r w:rsidRPr="0099659F">
              <w:rPr>
                <w:rFonts w:ascii="Arial" w:hAnsi="Arial" w:cs="Arial"/>
                <w:lang w:eastAsia="en-GB"/>
              </w:rPr>
              <w:t>__sak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372CD5"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BFB86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9112248"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5CCABE"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DAC9C5"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7B4FE0" w14:textId="77777777" w:rsidR="0099659F" w:rsidRPr="0099659F" w:rsidRDefault="0099659F" w:rsidP="0099659F">
            <w:pPr>
              <w:jc w:val="both"/>
              <w:rPr>
                <w:rFonts w:ascii="Arial" w:hAnsi="Arial" w:cs="Arial"/>
                <w:lang w:eastAsia="en-GB"/>
              </w:rPr>
            </w:pPr>
            <w:hyperlink r:id="rId37" w:tgtFrame="_top" w:history="1">
              <w:r w:rsidRPr="0099659F">
                <w:rPr>
                  <w:rStyle w:val="Hyperlink"/>
                  <w:rFonts w:ascii="Arial" w:hAnsi="Arial" w:cs="Arial"/>
                  <w:lang w:eastAsia="en-GB"/>
                </w:rPr>
                <w:t>Privacy policy</w:t>
              </w:r>
            </w:hyperlink>
          </w:p>
        </w:tc>
      </w:tr>
      <w:tr w:rsidR="0099659F" w:rsidRPr="0099659F" w14:paraId="0E33413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11D47E" w14:textId="77777777" w:rsidR="0099659F" w:rsidRPr="0099659F" w:rsidRDefault="0099659F" w:rsidP="0099659F">
            <w:pPr>
              <w:jc w:val="both"/>
              <w:rPr>
                <w:rFonts w:ascii="Arial" w:hAnsi="Arial" w:cs="Arial"/>
                <w:lang w:eastAsia="en-GB"/>
              </w:rPr>
            </w:pPr>
            <w:r w:rsidRPr="0099659F">
              <w:rPr>
                <w:rFonts w:ascii="Arial" w:hAnsi="Arial" w:cs="Arial"/>
                <w:lang w:eastAsia="en-GB"/>
              </w:rPr>
              <w:t>yt-remote-connected-devices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119A14" w14:textId="77777777" w:rsidR="0099659F" w:rsidRPr="0099659F" w:rsidRDefault="0099659F" w:rsidP="0099659F">
            <w:pPr>
              <w:jc w:val="both"/>
              <w:rPr>
                <w:rFonts w:ascii="Arial" w:hAnsi="Arial" w:cs="Arial"/>
                <w:lang w:eastAsia="en-GB"/>
              </w:rPr>
            </w:pPr>
            <w:r w:rsidRPr="0099659F">
              <w:rPr>
                <w:rFonts w:ascii="Arial" w:hAnsi="Arial" w:cs="Arial"/>
                <w:lang w:eastAsia="en-GB"/>
              </w:rPr>
              <w:t>{"data":"[]","expiration":1735...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509C8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190ACEC"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46AC15"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446D02"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C16B539" w14:textId="77777777" w:rsidR="0099659F" w:rsidRPr="0099659F" w:rsidRDefault="0099659F" w:rsidP="0099659F">
            <w:pPr>
              <w:jc w:val="both"/>
              <w:rPr>
                <w:rFonts w:ascii="Arial" w:hAnsi="Arial" w:cs="Arial"/>
                <w:lang w:eastAsia="en-GB"/>
              </w:rPr>
            </w:pPr>
            <w:hyperlink r:id="rId38" w:tgtFrame="_top" w:history="1">
              <w:r w:rsidRPr="0099659F">
                <w:rPr>
                  <w:rStyle w:val="Hyperlink"/>
                  <w:rFonts w:ascii="Arial" w:hAnsi="Arial" w:cs="Arial"/>
                  <w:lang w:eastAsia="en-GB"/>
                </w:rPr>
                <w:t>Privacy policy</w:t>
              </w:r>
            </w:hyperlink>
          </w:p>
        </w:tc>
      </w:tr>
      <w:tr w:rsidR="0099659F" w:rsidRPr="0099659F" w14:paraId="2A1A741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F58EDCF" w14:textId="77777777" w:rsidR="0099659F" w:rsidRPr="0099659F" w:rsidRDefault="0099659F" w:rsidP="0099659F">
            <w:pPr>
              <w:jc w:val="both"/>
              <w:rPr>
                <w:rFonts w:ascii="Arial" w:hAnsi="Arial" w:cs="Arial"/>
                <w:lang w:eastAsia="en-GB"/>
              </w:rPr>
            </w:pPr>
            <w:r w:rsidRPr="0099659F">
              <w:rPr>
                <w:rFonts w:ascii="Arial" w:hAnsi="Arial" w:cs="Arial"/>
                <w:lang w:eastAsia="en-GB"/>
              </w:rPr>
              <w:t>yt-remote-device-id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A80573" w14:textId="77777777" w:rsidR="0099659F" w:rsidRPr="0099659F" w:rsidRDefault="0099659F" w:rsidP="0099659F">
            <w:pPr>
              <w:jc w:val="both"/>
              <w:rPr>
                <w:rFonts w:ascii="Arial" w:hAnsi="Arial" w:cs="Arial"/>
                <w:lang w:eastAsia="en-GB"/>
              </w:rPr>
            </w:pPr>
            <w:r w:rsidRPr="0099659F">
              <w:rPr>
                <w:rFonts w:ascii="Arial" w:hAnsi="Arial" w:cs="Arial"/>
                <w:lang w:eastAsia="en-GB"/>
              </w:rPr>
              <w:t>{"data":"0327f764-b9a3-4417-af...</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E5F22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87B93A"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ED9D7F5"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63ED5CE"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9D06CB" w14:textId="77777777" w:rsidR="0099659F" w:rsidRPr="0099659F" w:rsidRDefault="0099659F" w:rsidP="0099659F">
            <w:pPr>
              <w:jc w:val="both"/>
              <w:rPr>
                <w:rFonts w:ascii="Arial" w:hAnsi="Arial" w:cs="Arial"/>
                <w:lang w:eastAsia="en-GB"/>
              </w:rPr>
            </w:pPr>
            <w:hyperlink r:id="rId39" w:tgtFrame="_top" w:history="1">
              <w:r w:rsidRPr="0099659F">
                <w:rPr>
                  <w:rStyle w:val="Hyperlink"/>
                  <w:rFonts w:ascii="Arial" w:hAnsi="Arial" w:cs="Arial"/>
                  <w:lang w:eastAsia="en-GB"/>
                </w:rPr>
                <w:t>Privacy policy</w:t>
              </w:r>
            </w:hyperlink>
          </w:p>
        </w:tc>
      </w:tr>
      <w:tr w:rsidR="0099659F" w:rsidRPr="0099659F" w14:paraId="3DE44E5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3E53242" w14:textId="77777777" w:rsidR="0099659F" w:rsidRPr="0099659F" w:rsidRDefault="0099659F" w:rsidP="0099659F">
            <w:pPr>
              <w:jc w:val="both"/>
              <w:rPr>
                <w:rFonts w:ascii="Arial" w:hAnsi="Arial" w:cs="Arial"/>
                <w:lang w:eastAsia="en-GB"/>
              </w:rPr>
            </w:pPr>
            <w:r w:rsidRPr="0099659F">
              <w:rPr>
                <w:rFonts w:ascii="Arial" w:hAnsi="Arial" w:cs="Arial"/>
                <w:lang w:eastAsia="en-GB"/>
              </w:rPr>
              <w:t>ytidb::LAST_RESULT_ENTRY_KEY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C5F0E2" w14:textId="77777777" w:rsidR="0099659F" w:rsidRPr="0099659F" w:rsidRDefault="0099659F" w:rsidP="0099659F">
            <w:pPr>
              <w:jc w:val="both"/>
              <w:rPr>
                <w:rFonts w:ascii="Arial" w:hAnsi="Arial" w:cs="Arial"/>
                <w:lang w:eastAsia="en-GB"/>
              </w:rPr>
            </w:pPr>
            <w:r w:rsidRPr="0099659F">
              <w:rPr>
                <w:rFonts w:ascii="Arial" w:hAnsi="Arial" w:cs="Arial"/>
                <w:lang w:eastAsia="en-GB"/>
              </w:rPr>
              <w:t>{"data":{"hasSucceededOnce":tr...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B6DEF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3E9B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57AF337"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8D172F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634AD2C" w14:textId="77777777" w:rsidR="0099659F" w:rsidRPr="0099659F" w:rsidRDefault="0099659F" w:rsidP="0099659F">
            <w:pPr>
              <w:jc w:val="both"/>
              <w:rPr>
                <w:rFonts w:ascii="Arial" w:hAnsi="Arial" w:cs="Arial"/>
                <w:lang w:eastAsia="en-GB"/>
              </w:rPr>
            </w:pPr>
          </w:p>
        </w:tc>
      </w:tr>
    </w:tbl>
    <w:p w14:paraId="038FE4C3" w14:textId="77777777" w:rsidR="0099659F" w:rsidRPr="0099659F" w:rsidRDefault="0099659F" w:rsidP="0099659F">
      <w:pPr>
        <w:jc w:val="both"/>
        <w:rPr>
          <w:rFonts w:ascii="Arial" w:hAnsi="Arial" w:cs="Arial"/>
          <w:lang w:eastAsia="en-GB"/>
        </w:rPr>
      </w:pPr>
    </w:p>
    <w:p w14:paraId="0C2F4B66" w14:textId="77777777" w:rsidR="0099659F" w:rsidRPr="0099659F" w:rsidRDefault="0099659F" w:rsidP="0099659F">
      <w:pPr>
        <w:jc w:val="both"/>
        <w:rPr>
          <w:rFonts w:ascii="Arial" w:hAnsi="Arial" w:cs="Arial"/>
          <w:lang w:eastAsia="en-GB"/>
        </w:rPr>
      </w:pPr>
      <w:r w:rsidRPr="0099659F">
        <w:rPr>
          <w:rFonts w:ascii="Arial" w:hAnsi="Arial" w:cs="Arial"/>
          <w:lang w:eastAsia="en-GB"/>
        </w:rPr>
        <w:t>Customize your choice</w:t>
      </w:r>
    </w:p>
    <w:p w14:paraId="0D6C3192" w14:textId="77777777" w:rsidR="0099659F" w:rsidRPr="0099659F" w:rsidRDefault="0099659F" w:rsidP="0099659F">
      <w:pPr>
        <w:jc w:val="both"/>
        <w:rPr>
          <w:rFonts w:ascii="Arial" w:hAnsi="Arial" w:cs="Arial"/>
          <w:lang w:eastAsia="en-GB"/>
        </w:rPr>
      </w:pPr>
      <w:r w:rsidRPr="0099659F">
        <w:rPr>
          <w:rFonts w:ascii="Arial" w:hAnsi="Arial" w:cs="Arial"/>
          <w:lang w:eastAsia="en-GB"/>
        </w:rPr>
        <w:t>On this page you can find more information about purposes of data processing and the vendors that we use on our websites.</w:t>
      </w:r>
    </w:p>
    <w:p w14:paraId="0AB65348"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p w14:paraId="0FA5AF33" w14:textId="77777777" w:rsidR="0099659F" w:rsidRPr="0099659F" w:rsidRDefault="0099659F" w:rsidP="0099659F">
      <w:pPr>
        <w:jc w:val="both"/>
        <w:rPr>
          <w:rFonts w:ascii="Arial" w:hAnsi="Arial" w:cs="Arial"/>
          <w:lang w:eastAsia="en-GB"/>
        </w:rPr>
      </w:pPr>
      <w:r w:rsidRPr="0099659F">
        <w:rPr>
          <w:rFonts w:ascii="Arial" w:hAnsi="Arial" w:cs="Arial"/>
          <w:lang w:eastAsia="en-GB"/>
        </w:rPr>
        <w:t>These cookies are required to provide you basic website functions and ensure reliable and consistent provision of such functions.</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7962F5B"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623EFA49"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2514BCA8" w14:textId="77777777" w:rsidR="0099659F" w:rsidRPr="0099659F" w:rsidRDefault="0099659F" w:rsidP="0099659F">
            <w:pPr>
              <w:jc w:val="both"/>
              <w:rPr>
                <w:rFonts w:ascii="Arial" w:hAnsi="Arial" w:cs="Arial"/>
                <w:lang w:eastAsia="en-GB"/>
              </w:rPr>
            </w:pPr>
          </w:p>
        </w:tc>
      </w:tr>
      <w:tr w:rsidR="0099659F" w:rsidRPr="0099659F" w14:paraId="335B91D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7A383F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70B30CA" w14:textId="77777777" w:rsidR="0099659F" w:rsidRPr="0099659F" w:rsidRDefault="0099659F" w:rsidP="0099659F">
            <w:pPr>
              <w:jc w:val="both"/>
              <w:rPr>
                <w:rFonts w:ascii="Arial" w:hAnsi="Arial" w:cs="Arial"/>
                <w:lang w:eastAsia="en-GB"/>
              </w:rPr>
            </w:pPr>
          </w:p>
        </w:tc>
      </w:tr>
      <w:tr w:rsidR="0099659F" w:rsidRPr="0099659F" w14:paraId="4D9C8FCD"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AF6EADA" w14:textId="77777777" w:rsidR="0099659F" w:rsidRPr="0099659F" w:rsidRDefault="0099659F" w:rsidP="0099659F">
            <w:pPr>
              <w:jc w:val="both"/>
              <w:rPr>
                <w:rFonts w:ascii="Arial" w:hAnsi="Arial" w:cs="Arial"/>
                <w:lang w:eastAsia="en-GB"/>
              </w:rPr>
            </w:pPr>
          </w:p>
        </w:tc>
      </w:tr>
      <w:tr w:rsidR="0099659F" w:rsidRPr="0099659F" w14:paraId="5E068E80" w14:textId="77777777" w:rsidTr="0099659F">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A4586D0"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28519D26" w14:textId="77777777" w:rsidR="0099659F" w:rsidRPr="0099659F" w:rsidRDefault="0099659F" w:rsidP="0099659F">
            <w:pPr>
              <w:jc w:val="both"/>
              <w:rPr>
                <w:rFonts w:ascii="Arial" w:hAnsi="Arial" w:cs="Arial"/>
                <w:lang w:eastAsia="en-GB"/>
              </w:rPr>
            </w:pPr>
          </w:p>
        </w:tc>
      </w:tr>
      <w:tr w:rsidR="0099659F" w:rsidRPr="0099659F" w14:paraId="01FC5A3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C959A38" w14:textId="7CA9354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"/cdn.consentmanager.net/delivery/icons/icons_c33549.png"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0667D91" wp14:editId="09723007">
                      <wp:extent cx="304800" cy="304800"/>
                      <wp:effectExtent l="0" t="0" r="0" b="0"/>
                      <wp:docPr id="1479705295" name="Rectangle 8"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47DEA" id="Rectangle 8"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AdmiralCloud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24A2864" w14:textId="77777777" w:rsidR="0099659F" w:rsidRPr="0099659F" w:rsidRDefault="0099659F" w:rsidP="0099659F">
            <w:pPr>
              <w:jc w:val="both"/>
              <w:rPr>
                <w:rFonts w:ascii="Arial" w:hAnsi="Arial" w:cs="Arial"/>
                <w:lang w:eastAsia="en-GB"/>
              </w:rPr>
            </w:pPr>
          </w:p>
        </w:tc>
      </w:tr>
      <w:tr w:rsidR="0099659F" w:rsidRPr="0099659F" w14:paraId="7B014F6E"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91D1026" w14:textId="77777777" w:rsidR="0099659F" w:rsidRPr="0099659F" w:rsidRDefault="0099659F" w:rsidP="0099659F">
            <w:pPr>
              <w:jc w:val="both"/>
              <w:rPr>
                <w:rFonts w:ascii="Arial" w:hAnsi="Arial" w:cs="Arial"/>
                <w:lang w:eastAsia="en-GB"/>
              </w:rPr>
            </w:pPr>
          </w:p>
        </w:tc>
      </w:tr>
      <w:tr w:rsidR="0099659F" w:rsidRPr="0099659F" w14:paraId="36A5D94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C5126B1" w14:textId="1DFD8AD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"/cdn.consentmanager.net/delivery/icons/icons_v1052.png"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6EBC83D" wp14:editId="7C6DDE7E">
                      <wp:extent cx="304800" cy="304800"/>
                      <wp:effectExtent l="0" t="0" r="0" b="0"/>
                      <wp:docPr id="250441107" name="Rectangle 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CBCE5" id="Rectangle 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Amazon CloudFront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0465E8B" w14:textId="77777777" w:rsidR="0099659F" w:rsidRPr="0099659F" w:rsidRDefault="0099659F" w:rsidP="0099659F">
            <w:pPr>
              <w:jc w:val="both"/>
              <w:rPr>
                <w:rFonts w:ascii="Arial" w:hAnsi="Arial" w:cs="Arial"/>
                <w:lang w:eastAsia="en-GB"/>
              </w:rPr>
            </w:pPr>
          </w:p>
        </w:tc>
      </w:tr>
      <w:tr w:rsidR="0099659F" w:rsidRPr="0099659F" w14:paraId="341D0F2F"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38D7062" w14:textId="77777777" w:rsidR="0099659F" w:rsidRPr="0099659F" w:rsidRDefault="0099659F" w:rsidP="0099659F">
            <w:pPr>
              <w:jc w:val="both"/>
              <w:rPr>
                <w:rFonts w:ascii="Arial" w:hAnsi="Arial" w:cs="Arial"/>
                <w:lang w:eastAsia="en-GB"/>
              </w:rPr>
            </w:pPr>
          </w:p>
        </w:tc>
      </w:tr>
      <w:tr w:rsidR="0099659F" w:rsidRPr="0099659F" w14:paraId="0FA1F07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59DC3EA9" w14:textId="36B903E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"/cdn.consentmanager.net/delivery/icons/icons_v40.png"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E6DBE94" wp14:editId="4BA2919D">
                      <wp:extent cx="304800" cy="304800"/>
                      <wp:effectExtent l="0" t="0" r="0" b="0"/>
                      <wp:docPr id="1800218330" name="Rectangle 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D07D6" id="Rectangle 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Amazon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15CC943" w14:textId="77777777" w:rsidR="0099659F" w:rsidRPr="0099659F" w:rsidRDefault="0099659F" w:rsidP="0099659F">
            <w:pPr>
              <w:jc w:val="both"/>
              <w:rPr>
                <w:rFonts w:ascii="Arial" w:hAnsi="Arial" w:cs="Arial"/>
                <w:lang w:eastAsia="en-GB"/>
              </w:rPr>
            </w:pPr>
          </w:p>
        </w:tc>
      </w:tr>
      <w:tr w:rsidR="0099659F" w:rsidRPr="0099659F" w14:paraId="4D1BB763"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2922ED6" w14:textId="77777777" w:rsidR="0099659F" w:rsidRPr="0099659F" w:rsidRDefault="0099659F" w:rsidP="0099659F">
            <w:pPr>
              <w:jc w:val="both"/>
              <w:rPr>
                <w:rFonts w:ascii="Arial" w:hAnsi="Arial" w:cs="Arial"/>
                <w:lang w:eastAsia="en-GB"/>
              </w:rPr>
            </w:pPr>
          </w:p>
        </w:tc>
      </w:tr>
      <w:tr w:rsidR="0099659F" w:rsidRPr="0099659F" w14:paraId="5781F684"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B571D2B" w14:textId="4C110E26"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"/cdn.consentmanager.net/delivery/icons/icons_v23.png"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63350390" wp14:editId="25F1E5FE">
                      <wp:extent cx="304800" cy="304800"/>
                      <wp:effectExtent l="0" t="0" r="0" b="0"/>
                      <wp:docPr id="267433073" name="Rectangle 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B5E24" id="Rectangle 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consentmanager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1806CA0C" w14:textId="77777777" w:rsidR="0099659F" w:rsidRPr="0099659F" w:rsidRDefault="0099659F" w:rsidP="0099659F">
            <w:pPr>
              <w:jc w:val="both"/>
              <w:rPr>
                <w:rFonts w:ascii="Arial" w:hAnsi="Arial" w:cs="Arial"/>
                <w:lang w:eastAsia="en-GB"/>
              </w:rPr>
            </w:pPr>
          </w:p>
        </w:tc>
      </w:tr>
      <w:tr w:rsidR="0099659F" w:rsidRPr="0099659F" w14:paraId="7F1E05B7"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FDAFCB9" w14:textId="77777777" w:rsidR="0099659F" w:rsidRPr="0099659F" w:rsidRDefault="0099659F" w:rsidP="0099659F">
            <w:pPr>
              <w:jc w:val="both"/>
              <w:rPr>
                <w:rFonts w:ascii="Arial" w:hAnsi="Arial" w:cs="Arial"/>
                <w:lang w:eastAsia="en-GB"/>
              </w:rPr>
            </w:pPr>
          </w:p>
        </w:tc>
      </w:tr>
      <w:tr w:rsidR="0099659F" w:rsidRPr="0099659F" w14:paraId="2627524D"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DCE4CBE" w14:textId="16EFC44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"/cdn.consentmanager.net/delivery/icons/icons_c32666.png"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3D69650" wp14:editId="1E073E5A">
                      <wp:extent cx="304800" cy="304800"/>
                      <wp:effectExtent l="0" t="0" r="0" b="0"/>
                      <wp:docPr id="1535809108" name="Rectangle 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63DA2" id="Rectangle 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Continental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2E62FA41" w14:textId="77777777" w:rsidR="0099659F" w:rsidRPr="0099659F" w:rsidRDefault="0099659F" w:rsidP="0099659F">
            <w:pPr>
              <w:jc w:val="both"/>
              <w:rPr>
                <w:rFonts w:ascii="Arial" w:hAnsi="Arial" w:cs="Arial"/>
                <w:lang w:eastAsia="en-GB"/>
              </w:rPr>
            </w:pPr>
          </w:p>
        </w:tc>
      </w:tr>
      <w:tr w:rsidR="0099659F" w:rsidRPr="0099659F" w14:paraId="3A2F2CBD"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D8D20C6" w14:textId="77777777" w:rsidR="0099659F" w:rsidRPr="0099659F" w:rsidRDefault="0099659F" w:rsidP="0099659F">
            <w:pPr>
              <w:jc w:val="both"/>
              <w:rPr>
                <w:rFonts w:ascii="Arial" w:hAnsi="Arial" w:cs="Arial"/>
                <w:lang w:eastAsia="en-GB"/>
              </w:rPr>
            </w:pPr>
          </w:p>
        </w:tc>
      </w:tr>
      <w:tr w:rsidR="0099659F" w:rsidRPr="0099659F" w14:paraId="5EB3034E"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ED41C36" w14:textId="77777777" w:rsidR="0099659F" w:rsidRPr="0099659F" w:rsidRDefault="0099659F" w:rsidP="0099659F">
            <w:pPr>
              <w:jc w:val="both"/>
              <w:rPr>
                <w:rFonts w:ascii="Arial" w:hAnsi="Arial" w:cs="Arial"/>
                <w:lang w:eastAsia="en-GB"/>
              </w:rPr>
            </w:pPr>
            <w:r w:rsidRPr="0099659F">
              <w:rPr>
                <w:rFonts w:ascii="Arial" w:hAnsi="Arial" w:cs="Arial"/>
                <w:lang w:eastAsia="en-GB"/>
              </w:rPr>
              <w:t>EQS Group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A4B1D61" w14:textId="77777777" w:rsidR="0099659F" w:rsidRPr="0099659F" w:rsidRDefault="0099659F" w:rsidP="0099659F">
            <w:pPr>
              <w:jc w:val="both"/>
              <w:rPr>
                <w:rFonts w:ascii="Arial" w:hAnsi="Arial" w:cs="Arial"/>
                <w:lang w:eastAsia="en-GB"/>
              </w:rPr>
            </w:pPr>
          </w:p>
        </w:tc>
      </w:tr>
      <w:tr w:rsidR="0099659F" w:rsidRPr="0099659F" w14:paraId="58CAE6AE"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492A4D9" w14:textId="77777777" w:rsidR="0099659F" w:rsidRPr="0099659F" w:rsidRDefault="0099659F" w:rsidP="0099659F">
            <w:pPr>
              <w:jc w:val="both"/>
              <w:rPr>
                <w:rFonts w:ascii="Arial" w:hAnsi="Arial" w:cs="Arial"/>
                <w:lang w:eastAsia="en-GB"/>
              </w:rPr>
            </w:pPr>
          </w:p>
        </w:tc>
      </w:tr>
      <w:tr w:rsidR="0099659F" w:rsidRPr="0099659F" w14:paraId="23CC389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B0096D8" w14:textId="77777777" w:rsidR="0099659F" w:rsidRPr="0099659F" w:rsidRDefault="0099659F" w:rsidP="0099659F">
            <w:pPr>
              <w:jc w:val="both"/>
              <w:rPr>
                <w:rFonts w:ascii="Arial" w:hAnsi="Arial" w:cs="Arial"/>
                <w:lang w:eastAsia="en-GB"/>
              </w:rPr>
            </w:pPr>
            <w:r w:rsidRPr="0099659F">
              <w:rPr>
                <w:rFonts w:ascii="Arial" w:hAnsi="Arial" w:cs="Arial"/>
                <w:lang w:eastAsia="en-GB"/>
              </w:rPr>
              <w:t>Leuchtfeuer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0A7E36A" w14:textId="77777777" w:rsidR="0099659F" w:rsidRPr="0099659F" w:rsidRDefault="0099659F" w:rsidP="0099659F">
            <w:pPr>
              <w:jc w:val="both"/>
              <w:rPr>
                <w:rFonts w:ascii="Arial" w:hAnsi="Arial" w:cs="Arial"/>
                <w:lang w:eastAsia="en-GB"/>
              </w:rPr>
            </w:pPr>
          </w:p>
        </w:tc>
      </w:tr>
      <w:tr w:rsidR="0099659F" w:rsidRPr="0099659F" w14:paraId="66B98719"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CA3E5F3" w14:textId="77777777" w:rsidR="0099659F" w:rsidRPr="0099659F" w:rsidRDefault="0099659F" w:rsidP="0099659F">
            <w:pPr>
              <w:jc w:val="both"/>
              <w:rPr>
                <w:rFonts w:ascii="Arial" w:hAnsi="Arial" w:cs="Arial"/>
                <w:lang w:eastAsia="en-GB"/>
              </w:rPr>
            </w:pPr>
          </w:p>
        </w:tc>
      </w:tr>
      <w:tr w:rsidR="0099659F" w:rsidRPr="0099659F" w14:paraId="30D78FBE"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680B29B" w14:textId="39424F6C" w:rsidR="0099659F" w:rsidRPr="0099659F" w:rsidRDefault="0099659F" w:rsidP="0099659F">
            <w:pPr>
              <w:jc w:val="both"/>
              <w:rPr>
                <w:rFonts w:ascii="Arial" w:hAnsi="Arial" w:cs="Arial"/>
                <w:lang w:eastAsia="en-GB"/>
              </w:rPr>
            </w:pPr>
            <w:r w:rsidRPr="0099659F">
              <w:rPr>
                <w:rFonts w:ascii="Arial" w:hAnsi="Arial" w:cs="Arial"/>
                <w:lang w:eastAsia="en-GB"/>
              </w:rPr>
              <w:lastRenderedPageBreak/>
              <w:fldChar w:fldCharType="begin"/>
            </w:r>
            <w:r w:rsidRPr="0099659F">
              <w:rPr>
                <w:rFonts w:ascii="Arial" w:hAnsi="Arial" w:cs="Arial"/>
                <w:lang w:eastAsia="en-GB"/>
              </w:rPr>
              <w:instrText xml:space="preserve"> INCLUDEPICTURE "/cdn.consentmanager.net/delivery/icons/icons_c33550.png"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5A513D39" wp14:editId="730245F2">
                      <wp:extent cx="304800" cy="304800"/>
                      <wp:effectExtent l="0" t="0" r="0" b="0"/>
                      <wp:docPr id="1731902179"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2CA42" id="Rectangle 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SmartRecruiters Inc.</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4250CD0F" w14:textId="77777777" w:rsidR="0099659F" w:rsidRPr="0099659F" w:rsidRDefault="0099659F" w:rsidP="0099659F">
            <w:pPr>
              <w:jc w:val="both"/>
              <w:rPr>
                <w:rFonts w:ascii="Arial" w:hAnsi="Arial" w:cs="Arial"/>
                <w:lang w:eastAsia="en-GB"/>
              </w:rPr>
            </w:pPr>
          </w:p>
        </w:tc>
      </w:tr>
      <w:tr w:rsidR="0099659F" w:rsidRPr="0099659F" w14:paraId="47F2FAB1"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8B236F3" w14:textId="77777777" w:rsidR="0099659F" w:rsidRPr="0099659F" w:rsidRDefault="0099659F" w:rsidP="0099659F">
            <w:pPr>
              <w:jc w:val="both"/>
              <w:rPr>
                <w:rFonts w:ascii="Arial" w:hAnsi="Arial" w:cs="Arial"/>
                <w:lang w:eastAsia="en-GB"/>
              </w:rPr>
            </w:pPr>
          </w:p>
        </w:tc>
      </w:tr>
      <w:tr w:rsidR="0099659F" w:rsidRPr="0099659F" w14:paraId="7F13D8B1"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F884027" w14:textId="36FEC80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"/cdn.consentmanager.net/delivery/icons/icons_c34852.png"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9A69C74" wp14:editId="5A602F2D">
                      <wp:extent cx="304800" cy="304800"/>
                      <wp:effectExtent l="0" t="0" r="0" b="0"/>
                      <wp:docPr id="1478237899" name="Rectangle 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9B65E" id="Rectangle 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Webcast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911E891" w14:textId="77777777" w:rsidR="0099659F" w:rsidRPr="0099659F" w:rsidRDefault="0099659F" w:rsidP="0099659F">
            <w:pPr>
              <w:jc w:val="both"/>
              <w:rPr>
                <w:rFonts w:ascii="Arial" w:hAnsi="Arial" w:cs="Arial"/>
                <w:lang w:eastAsia="en-GB"/>
              </w:rPr>
            </w:pPr>
          </w:p>
        </w:tc>
      </w:tr>
      <w:tr w:rsidR="0099659F" w:rsidRPr="0099659F" w14:paraId="68AF0C2A"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376CEC39" w14:textId="77777777" w:rsidR="0099659F" w:rsidRPr="0099659F" w:rsidRDefault="0099659F" w:rsidP="0099659F">
            <w:pPr>
              <w:jc w:val="both"/>
              <w:rPr>
                <w:rFonts w:ascii="Arial" w:hAnsi="Arial" w:cs="Arial"/>
                <w:lang w:eastAsia="en-GB"/>
              </w:rPr>
            </w:pPr>
          </w:p>
        </w:tc>
      </w:tr>
    </w:tbl>
    <w:p w14:paraId="095B6D24" w14:textId="17895EFD" w:rsidR="0099659F" w:rsidRPr="0099659F" w:rsidRDefault="0099659F" w:rsidP="0099659F">
      <w:pPr>
        <w:jc w:val="both"/>
        <w:rPr>
          <w:rFonts w:ascii="Arial" w:hAnsi="Arial" w:cs="Arial"/>
        </w:rPr>
      </w:pPr>
      <w:r w:rsidRPr="0099659F">
        <w:rPr>
          <w:rFonts w:ascii="Arial" w:hAnsi="Arial" w:cs="Arial"/>
          <w:lang w:eastAsia="en-GB"/>
        </w:rPr>
        <w:t> </w:t>
      </w:r>
    </w:p>
    <w:p w14:paraId="07F6542A" w14:textId="77777777" w:rsidR="0099659F" w:rsidRPr="0099659F" w:rsidRDefault="0099659F" w:rsidP="0099659F">
      <w:pPr>
        <w:jc w:val="both"/>
        <w:rPr>
          <w:rFonts w:ascii="Arial" w:hAnsi="Arial" w:cs="Arial"/>
        </w:rPr>
      </w:pPr>
    </w:p>
    <w:p w14:paraId="0CD5C4F6" w14:textId="226702C0" w:rsidR="0099659F" w:rsidRPr="0099659F" w:rsidRDefault="0099659F" w:rsidP="0099659F">
      <w:pPr>
        <w:jc w:val="both"/>
        <w:rPr>
          <w:rFonts w:ascii="Arial" w:hAnsi="Arial" w:cs="Arial"/>
          <w:lang w:eastAsia="en-GB"/>
        </w:rPr>
      </w:pPr>
      <w:r w:rsidRPr="0099659F">
        <w:rPr>
          <w:rFonts w:ascii="Arial" w:hAnsi="Arial" w:cs="Arial"/>
        </w:rPr>
        <w:t>Save + Exit</w:t>
      </w:r>
    </w:p>
    <w:sectPr w:rsidR="0099659F" w:rsidRPr="00996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CE"/>
    <w:rsid w:val="00070406"/>
    <w:rsid w:val="00456737"/>
    <w:rsid w:val="0099659F"/>
    <w:rsid w:val="00B950C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D33CFAF"/>
  <w15:chartTrackingRefBased/>
  <w15:docId w15:val="{5ADD8241-81D9-5048-9E2C-63495D9E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CE"/>
    <w:rPr>
      <w:rFonts w:eastAsiaTheme="majorEastAsia" w:cstheme="majorBidi"/>
      <w:color w:val="272727" w:themeColor="text1" w:themeTint="D8"/>
    </w:rPr>
  </w:style>
  <w:style w:type="paragraph" w:styleId="Title">
    <w:name w:val="Title"/>
    <w:basedOn w:val="Normal"/>
    <w:next w:val="Normal"/>
    <w:link w:val="TitleChar"/>
    <w:uiPriority w:val="10"/>
    <w:qFormat/>
    <w:rsid w:val="00B950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50CE"/>
    <w:rPr>
      <w:i/>
      <w:iCs/>
      <w:color w:val="404040" w:themeColor="text1" w:themeTint="BF"/>
    </w:rPr>
  </w:style>
  <w:style w:type="paragraph" w:styleId="ListParagraph">
    <w:name w:val="List Paragraph"/>
    <w:basedOn w:val="Normal"/>
    <w:uiPriority w:val="34"/>
    <w:qFormat/>
    <w:rsid w:val="00B950CE"/>
    <w:pPr>
      <w:ind w:left="720"/>
      <w:contextualSpacing/>
    </w:pPr>
  </w:style>
  <w:style w:type="character" w:styleId="IntenseEmphasis">
    <w:name w:val="Intense Emphasis"/>
    <w:basedOn w:val="DefaultParagraphFont"/>
    <w:uiPriority w:val="21"/>
    <w:qFormat/>
    <w:rsid w:val="00B950CE"/>
    <w:rPr>
      <w:i/>
      <w:iCs/>
      <w:color w:val="0F4761" w:themeColor="accent1" w:themeShade="BF"/>
    </w:rPr>
  </w:style>
  <w:style w:type="paragraph" w:styleId="IntenseQuote">
    <w:name w:val="Intense Quote"/>
    <w:basedOn w:val="Normal"/>
    <w:next w:val="Normal"/>
    <w:link w:val="IntenseQuoteChar"/>
    <w:uiPriority w:val="30"/>
    <w:qFormat/>
    <w:rsid w:val="00B95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CE"/>
    <w:rPr>
      <w:i/>
      <w:iCs/>
      <w:color w:val="0F4761" w:themeColor="accent1" w:themeShade="BF"/>
    </w:rPr>
  </w:style>
  <w:style w:type="character" w:styleId="IntenseReference">
    <w:name w:val="Intense Reference"/>
    <w:basedOn w:val="DefaultParagraphFont"/>
    <w:uiPriority w:val="32"/>
    <w:qFormat/>
    <w:rsid w:val="00B950CE"/>
    <w:rPr>
      <w:b/>
      <w:bCs/>
      <w:smallCaps/>
      <w:color w:val="0F4761" w:themeColor="accent1" w:themeShade="BF"/>
      <w:spacing w:val="5"/>
    </w:rPr>
  </w:style>
  <w:style w:type="character" w:customStyle="1" w:styleId="cmpmoredivider">
    <w:name w:val="cmpmoredivider"/>
    <w:basedOn w:val="DefaultParagraphFont"/>
    <w:rsid w:val="00B950CE"/>
  </w:style>
  <w:style w:type="character" w:customStyle="1" w:styleId="apple-converted-space">
    <w:name w:val="apple-converted-space"/>
    <w:basedOn w:val="DefaultParagraphFont"/>
    <w:rsid w:val="00B950CE"/>
  </w:style>
  <w:style w:type="character" w:customStyle="1" w:styleId="cmpboxnaviitemtxt">
    <w:name w:val="cmpboxnaviitemtxt"/>
    <w:basedOn w:val="DefaultParagraphFont"/>
    <w:rsid w:val="0099659F"/>
  </w:style>
  <w:style w:type="character" w:styleId="Hyperlink">
    <w:name w:val="Hyperlink"/>
    <w:basedOn w:val="DefaultParagraphFont"/>
    <w:uiPriority w:val="99"/>
    <w:unhideWhenUsed/>
    <w:rsid w:val="00996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93705">
      <w:bodyDiv w:val="1"/>
      <w:marLeft w:val="0"/>
      <w:marRight w:val="0"/>
      <w:marTop w:val="0"/>
      <w:marBottom w:val="0"/>
      <w:divBdr>
        <w:top w:val="none" w:sz="0" w:space="0" w:color="auto"/>
        <w:left w:val="none" w:sz="0" w:space="0" w:color="auto"/>
        <w:bottom w:val="none" w:sz="0" w:space="0" w:color="auto"/>
        <w:right w:val="none" w:sz="0" w:space="0" w:color="auto"/>
      </w:divBdr>
      <w:divsChild>
        <w:div w:id="1986616297">
          <w:marLeft w:val="0"/>
          <w:marRight w:val="0"/>
          <w:marTop w:val="0"/>
          <w:marBottom w:val="0"/>
          <w:divBdr>
            <w:top w:val="single" w:sz="2" w:space="0" w:color="FFFFFF"/>
            <w:left w:val="single" w:sz="2" w:space="0" w:color="FFFFFF"/>
            <w:bottom w:val="single" w:sz="2" w:space="0" w:color="FFFFFF"/>
            <w:right w:val="single" w:sz="2" w:space="0" w:color="FFFFFF"/>
          </w:divBdr>
        </w:div>
        <w:div w:id="806552147">
          <w:marLeft w:val="0"/>
          <w:marRight w:val="0"/>
          <w:marTop w:val="225"/>
          <w:marBottom w:val="75"/>
          <w:divBdr>
            <w:top w:val="single" w:sz="2" w:space="0" w:color="FFFFFF"/>
            <w:left w:val="single" w:sz="2" w:space="0" w:color="FFFFFF"/>
            <w:bottom w:val="single" w:sz="2" w:space="0" w:color="FFFFFF"/>
            <w:right w:val="single" w:sz="2" w:space="0" w:color="FFFFFF"/>
          </w:divBdr>
        </w:div>
        <w:div w:id="1157959097">
          <w:marLeft w:val="0"/>
          <w:marRight w:val="0"/>
          <w:marTop w:val="0"/>
          <w:marBottom w:val="150"/>
          <w:divBdr>
            <w:top w:val="single" w:sz="2" w:space="0" w:color="FFFFFF"/>
            <w:left w:val="single" w:sz="2" w:space="0" w:color="FFFFFF"/>
            <w:bottom w:val="single" w:sz="2" w:space="0" w:color="FFFFFF"/>
            <w:right w:val="single" w:sz="2" w:space="0" w:color="FFFFFF"/>
          </w:divBdr>
        </w:div>
      </w:divsChild>
    </w:div>
    <w:div w:id="463811903">
      <w:bodyDiv w:val="1"/>
      <w:marLeft w:val="0"/>
      <w:marRight w:val="0"/>
      <w:marTop w:val="0"/>
      <w:marBottom w:val="0"/>
      <w:divBdr>
        <w:top w:val="none" w:sz="0" w:space="0" w:color="auto"/>
        <w:left w:val="none" w:sz="0" w:space="0" w:color="auto"/>
        <w:bottom w:val="none" w:sz="0" w:space="0" w:color="auto"/>
        <w:right w:val="none" w:sz="0" w:space="0" w:color="auto"/>
      </w:divBdr>
      <w:divsChild>
        <w:div w:id="339937104">
          <w:marLeft w:val="0"/>
          <w:marRight w:val="0"/>
          <w:marTop w:val="0"/>
          <w:marBottom w:val="0"/>
          <w:divBdr>
            <w:top w:val="single" w:sz="2" w:space="0" w:color="FFFFFF"/>
            <w:left w:val="single" w:sz="2" w:space="0" w:color="FFFFFF"/>
            <w:bottom w:val="single" w:sz="2" w:space="0" w:color="FFFFFF"/>
            <w:right w:val="single" w:sz="2" w:space="0" w:color="FFFFFF"/>
          </w:divBdr>
          <w:divsChild>
            <w:div w:id="1316884024">
              <w:marLeft w:val="0"/>
              <w:marRight w:val="0"/>
              <w:marTop w:val="0"/>
              <w:marBottom w:val="0"/>
              <w:divBdr>
                <w:top w:val="single" w:sz="2" w:space="0" w:color="FFFFFF"/>
                <w:left w:val="single" w:sz="2" w:space="0" w:color="FFFFFF"/>
                <w:bottom w:val="single" w:sz="2" w:space="0" w:color="FFFFFF"/>
                <w:right w:val="single" w:sz="2" w:space="0" w:color="FFFFFF"/>
              </w:divBdr>
              <w:divsChild>
                <w:div w:id="1671373798">
                  <w:marLeft w:val="0"/>
                  <w:marRight w:val="0"/>
                  <w:marTop w:val="0"/>
                  <w:marBottom w:val="0"/>
                  <w:divBdr>
                    <w:top w:val="single" w:sz="2" w:space="0" w:color="FFFFFF"/>
                    <w:left w:val="single" w:sz="2" w:space="0" w:color="FFFFFF"/>
                    <w:bottom w:val="single" w:sz="2" w:space="0" w:color="FFFFFF"/>
                    <w:right w:val="single" w:sz="2" w:space="0" w:color="FFFFFF"/>
                  </w:divBdr>
                  <w:divsChild>
                    <w:div w:id="1418862457">
                      <w:marLeft w:val="0"/>
                      <w:marRight w:val="0"/>
                      <w:marTop w:val="0"/>
                      <w:marBottom w:val="0"/>
                      <w:divBdr>
                        <w:top w:val="single" w:sz="2" w:space="0" w:color="FFFFFF"/>
                        <w:left w:val="single" w:sz="2" w:space="0" w:color="FFFFFF"/>
                        <w:bottom w:val="single" w:sz="2" w:space="0" w:color="FFFFFF"/>
                        <w:right w:val="single" w:sz="2" w:space="0" w:color="FFFFFF"/>
                      </w:divBdr>
                      <w:divsChild>
                        <w:div w:id="1191336847">
                          <w:marLeft w:val="0"/>
                          <w:marRight w:val="0"/>
                          <w:marTop w:val="0"/>
                          <w:marBottom w:val="0"/>
                          <w:divBdr>
                            <w:top w:val="single" w:sz="2" w:space="0" w:color="FFFFFF"/>
                            <w:left w:val="single" w:sz="2" w:space="0" w:color="FFFFFF"/>
                            <w:bottom w:val="single" w:sz="2" w:space="0" w:color="FFFFFF"/>
                            <w:right w:val="single" w:sz="2" w:space="0" w:color="FFFFFF"/>
                          </w:divBdr>
                        </w:div>
                        <w:div w:id="843127905">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sChild>
    </w:div>
    <w:div w:id="851606674">
      <w:bodyDiv w:val="1"/>
      <w:marLeft w:val="0"/>
      <w:marRight w:val="0"/>
      <w:marTop w:val="0"/>
      <w:marBottom w:val="0"/>
      <w:divBdr>
        <w:top w:val="none" w:sz="0" w:space="0" w:color="auto"/>
        <w:left w:val="none" w:sz="0" w:space="0" w:color="auto"/>
        <w:bottom w:val="none" w:sz="0" w:space="0" w:color="auto"/>
        <w:right w:val="none" w:sz="0" w:space="0" w:color="auto"/>
      </w:divBdr>
      <w:divsChild>
        <w:div w:id="1753552008">
          <w:marLeft w:val="0"/>
          <w:marRight w:val="0"/>
          <w:marTop w:val="0"/>
          <w:marBottom w:val="0"/>
          <w:divBdr>
            <w:top w:val="single" w:sz="2" w:space="0" w:color="FFFFFF"/>
            <w:left w:val="single" w:sz="2" w:space="0" w:color="FFFFFF"/>
            <w:bottom w:val="single" w:sz="2" w:space="0" w:color="FFFFFF"/>
            <w:right w:val="single" w:sz="2" w:space="0" w:color="FFFFFF"/>
          </w:divBdr>
          <w:divsChild>
            <w:div w:id="484124330">
              <w:marLeft w:val="0"/>
              <w:marRight w:val="0"/>
              <w:marTop w:val="0"/>
              <w:marBottom w:val="0"/>
              <w:divBdr>
                <w:top w:val="single" w:sz="2" w:space="0" w:color="FFFFFF"/>
                <w:left w:val="single" w:sz="2" w:space="0" w:color="FFFFFF"/>
                <w:bottom w:val="single" w:sz="2" w:space="0" w:color="FFFFFF"/>
                <w:right w:val="single" w:sz="2" w:space="4" w:color="FFFFFF"/>
              </w:divBdr>
              <w:divsChild>
                <w:div w:id="1435439749">
                  <w:marLeft w:val="0"/>
                  <w:marRight w:val="0"/>
                  <w:marTop w:val="0"/>
                  <w:marBottom w:val="0"/>
                  <w:divBdr>
                    <w:top w:val="single" w:sz="2" w:space="0" w:color="FFFFFF"/>
                    <w:left w:val="single" w:sz="2" w:space="0" w:color="FFFFFF"/>
                    <w:bottom w:val="single" w:sz="2" w:space="0" w:color="FFFFFF"/>
                    <w:right w:val="single" w:sz="2" w:space="0" w:color="FFFFFF"/>
                  </w:divBdr>
                  <w:divsChild>
                    <w:div w:id="1420247399">
                      <w:marLeft w:val="0"/>
                      <w:marRight w:val="0"/>
                      <w:marTop w:val="0"/>
                      <w:marBottom w:val="75"/>
                      <w:divBdr>
                        <w:top w:val="single" w:sz="2" w:space="8" w:color="000000"/>
                        <w:left w:val="single" w:sz="18" w:space="8" w:color="FFA500"/>
                        <w:bottom w:val="single" w:sz="2" w:space="8" w:color="000000"/>
                        <w:right w:val="single" w:sz="2" w:space="8" w:color="000000"/>
                      </w:divBdr>
                    </w:div>
                    <w:div w:id="763302589">
                      <w:marLeft w:val="0"/>
                      <w:marRight w:val="0"/>
                      <w:marTop w:val="0"/>
                      <w:marBottom w:val="75"/>
                      <w:divBdr>
                        <w:top w:val="single" w:sz="2" w:space="8" w:color="C0C0C0"/>
                        <w:left w:val="single" w:sz="12" w:space="8" w:color="C8C8C8"/>
                        <w:bottom w:val="single" w:sz="2" w:space="8" w:color="C0C0C0"/>
                        <w:right w:val="single" w:sz="2" w:space="8" w:color="C0C0C0"/>
                      </w:divBdr>
                    </w:div>
                    <w:div w:id="1935942128">
                      <w:marLeft w:val="0"/>
                      <w:marRight w:val="0"/>
                      <w:marTop w:val="0"/>
                      <w:marBottom w:val="75"/>
                      <w:divBdr>
                        <w:top w:val="single" w:sz="2" w:space="8" w:color="C0C0C0"/>
                        <w:left w:val="single" w:sz="12" w:space="8" w:color="C8C8C8"/>
                        <w:bottom w:val="single" w:sz="2" w:space="8" w:color="C0C0C0"/>
                        <w:right w:val="single" w:sz="2" w:space="8" w:color="C0C0C0"/>
                      </w:divBdr>
                    </w:div>
                    <w:div w:id="110325428">
                      <w:marLeft w:val="0"/>
                      <w:marRight w:val="0"/>
                      <w:marTop w:val="0"/>
                      <w:marBottom w:val="75"/>
                      <w:divBdr>
                        <w:top w:val="single" w:sz="2" w:space="8" w:color="C0C0C0"/>
                        <w:left w:val="single" w:sz="12" w:space="8" w:color="C8C8C8"/>
                        <w:bottom w:val="single" w:sz="2" w:space="8" w:color="C0C0C0"/>
                        <w:right w:val="single" w:sz="2" w:space="8" w:color="C0C0C0"/>
                      </w:divBdr>
                    </w:div>
                    <w:div w:id="503083320">
                      <w:marLeft w:val="0"/>
                      <w:marRight w:val="0"/>
                      <w:marTop w:val="0"/>
                      <w:marBottom w:val="75"/>
                      <w:divBdr>
                        <w:top w:val="single" w:sz="2" w:space="8" w:color="C0C0C0"/>
                        <w:left w:val="single" w:sz="12" w:space="8" w:color="C8C8C8"/>
                        <w:bottom w:val="single" w:sz="2" w:space="8" w:color="C0C0C0"/>
                        <w:right w:val="single" w:sz="2" w:space="8" w:color="C0C0C0"/>
                      </w:divBdr>
                    </w:div>
                    <w:div w:id="707141149">
                      <w:marLeft w:val="0"/>
                      <w:marRight w:val="0"/>
                      <w:marTop w:val="0"/>
                      <w:marBottom w:val="75"/>
                      <w:divBdr>
                        <w:top w:val="single" w:sz="2" w:space="8" w:color="C0C0C0"/>
                        <w:left w:val="single" w:sz="12" w:space="8" w:color="C8C8C8"/>
                        <w:bottom w:val="single" w:sz="2" w:space="8" w:color="C0C0C0"/>
                        <w:right w:val="single" w:sz="2" w:space="8" w:color="C0C0C0"/>
                      </w:divBdr>
                    </w:div>
                  </w:divsChild>
                </w:div>
                <w:div w:id="1440643101">
                  <w:marLeft w:val="0"/>
                  <w:marRight w:val="0"/>
                  <w:marTop w:val="0"/>
                  <w:marBottom w:val="0"/>
                  <w:divBdr>
                    <w:top w:val="single" w:sz="2" w:space="0" w:color="FFFFFF"/>
                    <w:left w:val="single" w:sz="2" w:space="11" w:color="FFFFFF"/>
                    <w:bottom w:val="single" w:sz="2" w:space="0" w:color="FFFFFF"/>
                    <w:right w:val="single" w:sz="2" w:space="0" w:color="FFFFFF"/>
                  </w:divBdr>
                  <w:divsChild>
                    <w:div w:id="270865302">
                      <w:marLeft w:val="0"/>
                      <w:marRight w:val="0"/>
                      <w:marTop w:val="0"/>
                      <w:marBottom w:val="0"/>
                      <w:divBdr>
                        <w:top w:val="single" w:sz="2" w:space="0" w:color="FFFFFF"/>
                        <w:left w:val="single" w:sz="2" w:space="0" w:color="FFFFFF"/>
                        <w:bottom w:val="single" w:sz="2" w:space="0" w:color="FFFFFF"/>
                        <w:right w:val="single" w:sz="2" w:space="0" w:color="FFFFFF"/>
                      </w:divBdr>
                    </w:div>
                    <w:div w:id="1848134380">
                      <w:marLeft w:val="0"/>
                      <w:marRight w:val="0"/>
                      <w:marTop w:val="225"/>
                      <w:marBottom w:val="75"/>
                      <w:divBdr>
                        <w:top w:val="single" w:sz="2" w:space="0" w:color="FFFFFF"/>
                        <w:left w:val="single" w:sz="2" w:space="0" w:color="FFFFFF"/>
                        <w:bottom w:val="single" w:sz="2" w:space="0" w:color="FFFFFF"/>
                        <w:right w:val="single" w:sz="2" w:space="0" w:color="FFFFFF"/>
                      </w:divBdr>
                    </w:div>
                    <w:div w:id="1464425794">
                      <w:marLeft w:val="0"/>
                      <w:marRight w:val="0"/>
                      <w:marTop w:val="0"/>
                      <w:marBottom w:val="150"/>
                      <w:divBdr>
                        <w:top w:val="single" w:sz="2" w:space="0" w:color="FFFFFF"/>
                        <w:left w:val="single" w:sz="2" w:space="0" w:color="FFFFFF"/>
                        <w:bottom w:val="single" w:sz="2" w:space="0" w:color="FFFFFF"/>
                        <w:right w:val="single" w:sz="2" w:space="0" w:color="FFFFFF"/>
                      </w:divBdr>
                    </w:div>
                    <w:div w:id="3555074">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524634383">
              <w:marLeft w:val="0"/>
              <w:marRight w:val="0"/>
              <w:marTop w:val="0"/>
              <w:marBottom w:val="0"/>
              <w:divBdr>
                <w:top w:val="single" w:sz="2" w:space="0" w:color="FFFFFF"/>
                <w:left w:val="single" w:sz="2" w:space="0" w:color="FFFFFF"/>
                <w:bottom w:val="single" w:sz="2" w:space="0" w:color="FFFFFF"/>
                <w:right w:val="single" w:sz="2" w:space="0" w:color="FFFFFF"/>
              </w:divBdr>
              <w:divsChild>
                <w:div w:id="1323267117">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 w:id="1197935744">
      <w:bodyDiv w:val="1"/>
      <w:marLeft w:val="0"/>
      <w:marRight w:val="0"/>
      <w:marTop w:val="0"/>
      <w:marBottom w:val="0"/>
      <w:divBdr>
        <w:top w:val="none" w:sz="0" w:space="0" w:color="auto"/>
        <w:left w:val="none" w:sz="0" w:space="0" w:color="auto"/>
        <w:bottom w:val="none" w:sz="0" w:space="0" w:color="auto"/>
        <w:right w:val="none" w:sz="0" w:space="0" w:color="auto"/>
      </w:divBdr>
      <w:divsChild>
        <w:div w:id="490952387">
          <w:marLeft w:val="0"/>
          <w:marRight w:val="0"/>
          <w:marTop w:val="0"/>
          <w:marBottom w:val="0"/>
          <w:divBdr>
            <w:top w:val="single" w:sz="2" w:space="0" w:color="FFFFFF"/>
            <w:left w:val="single" w:sz="2" w:space="0" w:color="FFFFFF"/>
            <w:bottom w:val="single" w:sz="2" w:space="0" w:color="FFFFFF"/>
            <w:right w:val="single" w:sz="2" w:space="0" w:color="FFFFFF"/>
          </w:divBdr>
        </w:div>
        <w:div w:id="107049643">
          <w:marLeft w:val="0"/>
          <w:marRight w:val="0"/>
          <w:marTop w:val="225"/>
          <w:marBottom w:val="75"/>
          <w:divBdr>
            <w:top w:val="single" w:sz="2" w:space="0" w:color="FFFFFF"/>
            <w:left w:val="single" w:sz="2" w:space="0" w:color="FFFFFF"/>
            <w:bottom w:val="single" w:sz="2" w:space="0" w:color="FFFFFF"/>
            <w:right w:val="single" w:sz="2" w:space="0" w:color="FFFFFF"/>
          </w:divBdr>
        </w:div>
        <w:div w:id="1982496248">
          <w:marLeft w:val="0"/>
          <w:marRight w:val="0"/>
          <w:marTop w:val="0"/>
          <w:marBottom w:val="0"/>
          <w:divBdr>
            <w:top w:val="single" w:sz="2" w:space="0" w:color="FFFFFF"/>
            <w:left w:val="single" w:sz="2" w:space="0" w:color="FFFFFF"/>
            <w:bottom w:val="single" w:sz="2" w:space="0" w:color="FFFFFF"/>
            <w:right w:val="single" w:sz="2" w:space="0" w:color="FFFFFF"/>
          </w:divBdr>
          <w:divsChild>
            <w:div w:id="1051079642">
              <w:marLeft w:val="0"/>
              <w:marRight w:val="0"/>
              <w:marTop w:val="0"/>
              <w:marBottom w:val="150"/>
              <w:divBdr>
                <w:top w:val="single" w:sz="2" w:space="0" w:color="FFFFFF"/>
                <w:left w:val="single" w:sz="2" w:space="0" w:color="FFFFFF"/>
                <w:bottom w:val="single" w:sz="2" w:space="0" w:color="FFFFFF"/>
                <w:right w:val="single" w:sz="2" w:space="0" w:color="FFFFFF"/>
              </w:divBdr>
            </w:div>
            <w:div w:id="1392381633">
              <w:marLeft w:val="0"/>
              <w:marRight w:val="0"/>
              <w:marTop w:val="150"/>
              <w:marBottom w:val="150"/>
              <w:divBdr>
                <w:top w:val="single" w:sz="2" w:space="0" w:color="FFFFFF"/>
                <w:left w:val="single" w:sz="2" w:space="0" w:color="FFFFFF"/>
                <w:bottom w:val="single" w:sz="2" w:space="0" w:color="FFFFFF"/>
                <w:right w:val="single" w:sz="2" w:space="0" w:color="FFFFFF"/>
              </w:divBdr>
            </w:div>
            <w:div w:id="106196818">
              <w:marLeft w:val="0"/>
              <w:marRight w:val="0"/>
              <w:marTop w:val="225"/>
              <w:marBottom w:val="75"/>
              <w:divBdr>
                <w:top w:val="single" w:sz="2" w:space="0" w:color="FFFFFF"/>
                <w:left w:val="single" w:sz="2" w:space="0" w:color="FFFFFF"/>
                <w:bottom w:val="single" w:sz="2" w:space="0" w:color="FFFFFF"/>
                <w:right w:val="single" w:sz="2" w:space="0" w:color="FFFFFF"/>
              </w:divBdr>
            </w:div>
            <w:div w:id="1385759085">
              <w:marLeft w:val="0"/>
              <w:marRight w:val="0"/>
              <w:marTop w:val="0"/>
              <w:marBottom w:val="150"/>
              <w:divBdr>
                <w:top w:val="single" w:sz="2" w:space="0" w:color="FFFFFF"/>
                <w:left w:val="single" w:sz="2" w:space="0" w:color="FFFFFF"/>
                <w:bottom w:val="single" w:sz="2" w:space="0" w:color="FFFFFF"/>
                <w:right w:val="single" w:sz="2" w:space="0" w:color="FFFFFF"/>
              </w:divBdr>
            </w:div>
            <w:div w:id="1183470431">
              <w:marLeft w:val="0"/>
              <w:marRight w:val="0"/>
              <w:marTop w:val="150"/>
              <w:marBottom w:val="0"/>
              <w:divBdr>
                <w:top w:val="single" w:sz="2" w:space="0" w:color="FFFFFF"/>
                <w:left w:val="single" w:sz="2" w:space="0" w:color="FFFFFF"/>
                <w:bottom w:val="single" w:sz="2" w:space="0" w:color="FFFFFF"/>
                <w:right w:val="single" w:sz="2" w:space="0" w:color="FFFFFF"/>
              </w:divBdr>
            </w:div>
          </w:divsChild>
        </w:div>
      </w:divsChild>
    </w:div>
    <w:div w:id="1252394174">
      <w:bodyDiv w:val="1"/>
      <w:marLeft w:val="0"/>
      <w:marRight w:val="0"/>
      <w:marTop w:val="0"/>
      <w:marBottom w:val="0"/>
      <w:divBdr>
        <w:top w:val="none" w:sz="0" w:space="0" w:color="auto"/>
        <w:left w:val="none" w:sz="0" w:space="0" w:color="auto"/>
        <w:bottom w:val="none" w:sz="0" w:space="0" w:color="auto"/>
        <w:right w:val="none" w:sz="0" w:space="0" w:color="auto"/>
      </w:divBdr>
      <w:divsChild>
        <w:div w:id="805128899">
          <w:marLeft w:val="0"/>
          <w:marRight w:val="0"/>
          <w:marTop w:val="0"/>
          <w:marBottom w:val="0"/>
          <w:divBdr>
            <w:top w:val="single" w:sz="2" w:space="0" w:color="FFFFFF"/>
            <w:left w:val="single" w:sz="2" w:space="0" w:color="FFFFFF"/>
            <w:bottom w:val="single" w:sz="2" w:space="0" w:color="FFFFFF"/>
            <w:right w:val="single" w:sz="2" w:space="0" w:color="FFFFFF"/>
          </w:divBdr>
        </w:div>
        <w:div w:id="867983906">
          <w:marLeft w:val="0"/>
          <w:marRight w:val="0"/>
          <w:marTop w:val="225"/>
          <w:marBottom w:val="75"/>
          <w:divBdr>
            <w:top w:val="single" w:sz="2" w:space="0" w:color="FFFFFF"/>
            <w:left w:val="single" w:sz="2" w:space="0" w:color="FFFFFF"/>
            <w:bottom w:val="single" w:sz="2" w:space="0" w:color="FFFFFF"/>
            <w:right w:val="single" w:sz="2" w:space="0" w:color="FFFFFF"/>
          </w:divBdr>
        </w:div>
        <w:div w:id="1280641972">
          <w:marLeft w:val="0"/>
          <w:marRight w:val="0"/>
          <w:marTop w:val="0"/>
          <w:marBottom w:val="150"/>
          <w:divBdr>
            <w:top w:val="single" w:sz="2" w:space="0" w:color="FFFFFF"/>
            <w:left w:val="single" w:sz="2" w:space="0" w:color="FFFFFF"/>
            <w:bottom w:val="single" w:sz="2" w:space="0" w:color="FFFFFF"/>
            <w:right w:val="single" w:sz="2" w:space="0" w:color="FFFFFF"/>
          </w:divBdr>
        </w:div>
        <w:div w:id="1435054542">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383671559">
      <w:bodyDiv w:val="1"/>
      <w:marLeft w:val="0"/>
      <w:marRight w:val="0"/>
      <w:marTop w:val="0"/>
      <w:marBottom w:val="0"/>
      <w:divBdr>
        <w:top w:val="none" w:sz="0" w:space="0" w:color="auto"/>
        <w:left w:val="none" w:sz="0" w:space="0" w:color="auto"/>
        <w:bottom w:val="none" w:sz="0" w:space="0" w:color="auto"/>
        <w:right w:val="none" w:sz="0" w:space="0" w:color="auto"/>
      </w:divBdr>
      <w:divsChild>
        <w:div w:id="2106538279">
          <w:marLeft w:val="0"/>
          <w:marRight w:val="0"/>
          <w:marTop w:val="0"/>
          <w:marBottom w:val="0"/>
          <w:divBdr>
            <w:top w:val="single" w:sz="2" w:space="0" w:color="FFFFFF"/>
            <w:left w:val="single" w:sz="2" w:space="0" w:color="FFFFFF"/>
            <w:bottom w:val="single" w:sz="2" w:space="0" w:color="FFFFFF"/>
            <w:right w:val="single" w:sz="2" w:space="0" w:color="FFFFFF"/>
          </w:divBdr>
        </w:div>
        <w:div w:id="569851370">
          <w:marLeft w:val="0"/>
          <w:marRight w:val="0"/>
          <w:marTop w:val="225"/>
          <w:marBottom w:val="75"/>
          <w:divBdr>
            <w:top w:val="single" w:sz="2" w:space="0" w:color="FFFFFF"/>
            <w:left w:val="single" w:sz="2" w:space="0" w:color="FFFFFF"/>
            <w:bottom w:val="single" w:sz="2" w:space="0" w:color="FFFFFF"/>
            <w:right w:val="single" w:sz="2" w:space="0" w:color="FFFFFF"/>
          </w:divBdr>
        </w:div>
        <w:div w:id="1359891981">
          <w:marLeft w:val="0"/>
          <w:marRight w:val="0"/>
          <w:marTop w:val="0"/>
          <w:marBottom w:val="150"/>
          <w:divBdr>
            <w:top w:val="single" w:sz="2" w:space="0" w:color="FFFFFF"/>
            <w:left w:val="single" w:sz="2" w:space="0" w:color="FFFFFF"/>
            <w:bottom w:val="single" w:sz="2" w:space="0" w:color="FFFFFF"/>
            <w:right w:val="single" w:sz="2" w:space="0" w:color="FFFFFF"/>
          </w:divBdr>
        </w:div>
      </w:divsChild>
    </w:div>
    <w:div w:id="1522668944">
      <w:bodyDiv w:val="1"/>
      <w:marLeft w:val="0"/>
      <w:marRight w:val="0"/>
      <w:marTop w:val="0"/>
      <w:marBottom w:val="0"/>
      <w:divBdr>
        <w:top w:val="none" w:sz="0" w:space="0" w:color="auto"/>
        <w:left w:val="none" w:sz="0" w:space="0" w:color="auto"/>
        <w:bottom w:val="none" w:sz="0" w:space="0" w:color="auto"/>
        <w:right w:val="none" w:sz="0" w:space="0" w:color="auto"/>
      </w:divBdr>
      <w:divsChild>
        <w:div w:id="956914123">
          <w:marLeft w:val="0"/>
          <w:marRight w:val="0"/>
          <w:marTop w:val="0"/>
          <w:marBottom w:val="0"/>
          <w:divBdr>
            <w:top w:val="single" w:sz="2" w:space="0" w:color="FFFFFF"/>
            <w:left w:val="single" w:sz="2" w:space="0" w:color="FFFFFF"/>
            <w:bottom w:val="single" w:sz="2" w:space="0" w:color="FFFFFF"/>
            <w:right w:val="single" w:sz="2" w:space="0" w:color="FFFFFF"/>
          </w:divBdr>
          <w:divsChild>
            <w:div w:id="1936666624">
              <w:marLeft w:val="0"/>
              <w:marRight w:val="0"/>
              <w:marTop w:val="0"/>
              <w:marBottom w:val="0"/>
              <w:divBdr>
                <w:top w:val="single" w:sz="2" w:space="0" w:color="FFFFFF"/>
                <w:left w:val="single" w:sz="2" w:space="0" w:color="FFFFFF"/>
                <w:bottom w:val="single" w:sz="2" w:space="0" w:color="FFFFFF"/>
                <w:right w:val="single" w:sz="2" w:space="0" w:color="FFFFFF"/>
              </w:divBdr>
              <w:divsChild>
                <w:div w:id="1511026302">
                  <w:marLeft w:val="0"/>
                  <w:marRight w:val="0"/>
                  <w:marTop w:val="0"/>
                  <w:marBottom w:val="0"/>
                  <w:divBdr>
                    <w:top w:val="single" w:sz="2" w:space="0" w:color="FFFFFF"/>
                    <w:left w:val="single" w:sz="2" w:space="0" w:color="FFFFFF"/>
                    <w:bottom w:val="single" w:sz="2" w:space="0" w:color="FFFFFF"/>
                    <w:right w:val="single" w:sz="2" w:space="0" w:color="FFFFFF"/>
                  </w:divBdr>
                  <w:divsChild>
                    <w:div w:id="2114397596">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458837635">
                  <w:marLeft w:val="0"/>
                  <w:marRight w:val="0"/>
                  <w:marTop w:val="0"/>
                  <w:marBottom w:val="300"/>
                  <w:divBdr>
                    <w:top w:val="single" w:sz="2" w:space="0" w:color="FFFFFF"/>
                    <w:left w:val="single" w:sz="2" w:space="0" w:color="FFFFFF"/>
                    <w:bottom w:val="single" w:sz="2" w:space="0" w:color="FFFFFF"/>
                    <w:right w:val="single" w:sz="2" w:space="0" w:color="FFFFFF"/>
                  </w:divBdr>
                  <w:divsChild>
                    <w:div w:id="1932657367">
                      <w:marLeft w:val="0"/>
                      <w:marRight w:val="225"/>
                      <w:marTop w:val="0"/>
                      <w:marBottom w:val="75"/>
                      <w:divBdr>
                        <w:top w:val="single" w:sz="2" w:space="0" w:color="FFFFFF"/>
                        <w:left w:val="single" w:sz="2" w:space="0" w:color="FFFFFF"/>
                        <w:bottom w:val="single" w:sz="2" w:space="0" w:color="FFFFFF"/>
                        <w:right w:val="single" w:sz="2" w:space="0" w:color="FFFFFF"/>
                      </w:divBdr>
                    </w:div>
                    <w:div w:id="115031567">
                      <w:marLeft w:val="0"/>
                      <w:marRight w:val="225"/>
                      <w:marTop w:val="0"/>
                      <w:marBottom w:val="75"/>
                      <w:divBdr>
                        <w:top w:val="single" w:sz="2" w:space="0" w:color="FFFFFF"/>
                        <w:left w:val="single" w:sz="2" w:space="0" w:color="FFFFFF"/>
                        <w:bottom w:val="single" w:sz="2" w:space="0" w:color="FFFFFF"/>
                        <w:right w:val="single" w:sz="2" w:space="0" w:color="FFFFFF"/>
                      </w:divBdr>
                    </w:div>
                    <w:div w:id="1489246543">
                      <w:marLeft w:val="0"/>
                      <w:marRight w:val="225"/>
                      <w:marTop w:val="0"/>
                      <w:marBottom w:val="75"/>
                      <w:divBdr>
                        <w:top w:val="single" w:sz="2" w:space="0" w:color="FFFFFF"/>
                        <w:left w:val="single" w:sz="2" w:space="0" w:color="FFFFFF"/>
                        <w:bottom w:val="single" w:sz="2" w:space="0" w:color="FFFFFF"/>
                        <w:right w:val="single" w:sz="2" w:space="0" w:color="FFFFFF"/>
                      </w:divBdr>
                    </w:div>
                    <w:div w:id="172456911">
                      <w:marLeft w:val="0"/>
                      <w:marRight w:val="225"/>
                      <w:marTop w:val="0"/>
                      <w:marBottom w:val="75"/>
                      <w:divBdr>
                        <w:top w:val="single" w:sz="2" w:space="0" w:color="FFFFFF"/>
                        <w:left w:val="single" w:sz="2" w:space="0" w:color="FFFFFF"/>
                        <w:bottom w:val="single" w:sz="2" w:space="0" w:color="FFFFFF"/>
                        <w:right w:val="single" w:sz="2" w:space="0" w:color="FFFFFF"/>
                      </w:divBdr>
                    </w:div>
                  </w:divsChild>
                </w:div>
              </w:divsChild>
            </w:div>
            <w:div w:id="504128217">
              <w:marLeft w:val="0"/>
              <w:marRight w:val="0"/>
              <w:marTop w:val="0"/>
              <w:marBottom w:val="0"/>
              <w:divBdr>
                <w:top w:val="single" w:sz="2" w:space="0" w:color="FFFFFF"/>
                <w:left w:val="single" w:sz="2" w:space="0" w:color="FFFFFF"/>
                <w:bottom w:val="single" w:sz="2" w:space="0" w:color="FFFFFF"/>
                <w:right w:val="single" w:sz="2" w:space="0" w:color="FFFFFF"/>
              </w:divBdr>
              <w:divsChild>
                <w:div w:id="93794582">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tinental.com/en/consentmanager" TargetMode="External"/><Relationship Id="rId18" Type="http://schemas.openxmlformats.org/officeDocument/2006/relationships/hyperlink" Target="https://support.google.com/tagmanager/answer/9323295?hl=en" TargetMode="External"/><Relationship Id="rId26" Type="http://schemas.openxmlformats.org/officeDocument/2006/relationships/hyperlink" Target="https://www.continental.com/en/consentmanager" TargetMode="External"/><Relationship Id="rId39" Type="http://schemas.openxmlformats.org/officeDocument/2006/relationships/hyperlink" Target="https://support.google.com/youtube/answer/7671399" TargetMode="External"/><Relationship Id="rId21" Type="http://schemas.openxmlformats.org/officeDocument/2006/relationships/hyperlink" Target="https://www.continental.com/en/www.continental.com" TargetMode="External"/><Relationship Id="rId34" Type="http://schemas.openxmlformats.org/officeDocument/2006/relationships/hyperlink" Target="https://www.linkedin.com/legal/privacy-policy" TargetMode="External"/><Relationship Id="rId7" Type="http://schemas.openxmlformats.org/officeDocument/2006/relationships/hyperlink" Target="https://www.continental.com/en/consentmanager" TargetMode="External"/><Relationship Id="rId2" Type="http://schemas.openxmlformats.org/officeDocument/2006/relationships/settings" Target="settings.xml"/><Relationship Id="rId16" Type="http://schemas.openxmlformats.org/officeDocument/2006/relationships/hyperlink" Target="https://policies.google.com/privacy" TargetMode="External"/><Relationship Id="rId20" Type="http://schemas.openxmlformats.org/officeDocument/2006/relationships/hyperlink" Target="https://www.continental.com/en/www.continental.com" TargetMode="External"/><Relationship Id="rId29" Type="http://schemas.openxmlformats.org/officeDocument/2006/relationships/hyperlink" Target="https://www.cloudflare.com/security-policy/"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ataprotection@conti.de" TargetMode="External"/><Relationship Id="rId11" Type="http://schemas.openxmlformats.org/officeDocument/2006/relationships/hyperlink" Target="https://www.continental.com/en/consentmanager" TargetMode="External"/><Relationship Id="rId24" Type="http://schemas.openxmlformats.org/officeDocument/2006/relationships/hyperlink" Target="https://www.continental.com/en/consentmanager" TargetMode="External"/><Relationship Id="rId32" Type="http://schemas.openxmlformats.org/officeDocument/2006/relationships/hyperlink" Target="https://www.linkedin.com/legal/privacy-policy" TargetMode="External"/><Relationship Id="rId37" Type="http://schemas.openxmlformats.org/officeDocument/2006/relationships/hyperlink" Target="https://support.google.com/youtube/answer/7671399" TargetMode="External"/><Relationship Id="rId40" Type="http://schemas.openxmlformats.org/officeDocument/2006/relationships/fontTable" Target="fontTable.xml"/><Relationship Id="rId5" Type="http://schemas.openxmlformats.org/officeDocument/2006/relationships/hyperlink" Target="https://www.continental.com/en/" TargetMode="External"/><Relationship Id="rId15" Type="http://schemas.openxmlformats.org/officeDocument/2006/relationships/hyperlink" Target="https://www.admiralcloud.com/datenschutz/" TargetMode="External"/><Relationship Id="rId23" Type="http://schemas.openxmlformats.org/officeDocument/2006/relationships/hyperlink" Target="https://www.continental.com/en/consentmanager" TargetMode="External"/><Relationship Id="rId28" Type="http://schemas.openxmlformats.org/officeDocument/2006/relationships/hyperlink" Target="https://www.linkedin.com/legal/privacy-policy" TargetMode="External"/><Relationship Id="rId36" Type="http://schemas.openxmlformats.org/officeDocument/2006/relationships/hyperlink" Target="https://aws.amazon.com/privacy/?nc1=f_pr" TargetMode="External"/><Relationship Id="rId10" Type="http://schemas.openxmlformats.org/officeDocument/2006/relationships/hyperlink" Target="https://www.continental.com/en/consentmanager" TargetMode="External"/><Relationship Id="rId19" Type="http://schemas.openxmlformats.org/officeDocument/2006/relationships/hyperlink" Target="https://www.admiralcloud.com/datenschutz/" TargetMode="External"/><Relationship Id="rId31" Type="http://schemas.openxmlformats.org/officeDocument/2006/relationships/hyperlink" Target="https://www.linkedin.com/legal/privacy-policy" TargetMode="External"/><Relationship Id="rId4" Type="http://schemas.openxmlformats.org/officeDocument/2006/relationships/hyperlink" Target="https://www.continental.com/en/" TargetMode="External"/><Relationship Id="rId9" Type="http://schemas.openxmlformats.org/officeDocument/2006/relationships/hyperlink" Target="https://www.continental.com/en/consentmanager" TargetMode="External"/><Relationship Id="rId14" Type="http://schemas.openxmlformats.org/officeDocument/2006/relationships/hyperlink" Target="https://www.continental.com/en/consentmanager" TargetMode="External"/><Relationship Id="rId22" Type="http://schemas.openxmlformats.org/officeDocument/2006/relationships/hyperlink" Target="https://mouseflow.com/de/privacy/" TargetMode="External"/><Relationship Id="rId27" Type="http://schemas.openxmlformats.org/officeDocument/2006/relationships/hyperlink" Target="https://www.linkedin.com/legal/privacy-policy" TargetMode="External"/><Relationship Id="rId30" Type="http://schemas.openxmlformats.org/officeDocument/2006/relationships/hyperlink" Target="https://www.linkedin.com/legal/privacy-policy" TargetMode="External"/><Relationship Id="rId35" Type="http://schemas.openxmlformats.org/officeDocument/2006/relationships/hyperlink" Target="https://www.cloudflare.com/security-policy/" TargetMode="External"/><Relationship Id="rId8" Type="http://schemas.openxmlformats.org/officeDocument/2006/relationships/hyperlink" Target="https://www.continental.com/en/consentmanager" TargetMode="External"/><Relationship Id="rId3" Type="http://schemas.openxmlformats.org/officeDocument/2006/relationships/webSettings" Target="webSettings.xml"/><Relationship Id="rId12" Type="http://schemas.openxmlformats.org/officeDocument/2006/relationships/hyperlink" Target="https://www.continental.com/en/consentmanager" TargetMode="External"/><Relationship Id="rId17" Type="http://schemas.openxmlformats.org/officeDocument/2006/relationships/hyperlink" Target="https://policies.google.com/privacy" TargetMode="External"/><Relationship Id="rId25" Type="http://schemas.openxmlformats.org/officeDocument/2006/relationships/hyperlink" Target="https://www.continental.com/en/consentmanager" TargetMode="External"/><Relationship Id="rId33" Type="http://schemas.openxmlformats.org/officeDocument/2006/relationships/hyperlink" Target="https://www.linkedin.com/legal/privacy-policy" TargetMode="External"/><Relationship Id="rId38" Type="http://schemas.openxmlformats.org/officeDocument/2006/relationships/hyperlink" Target="https://support.google.com/youtube/answer/7671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2025-03-20T12:29:00Z</dcterms:created>
  <dcterms:modified xsi:type="dcterms:W3CDTF">2025-03-20T12:47:00Z</dcterms:modified>
</cp:coreProperties>
</file>