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EF3B8" w14:textId="753F9875" w:rsidR="001B2F79" w:rsidRPr="001B2F79" w:rsidRDefault="001B2F79" w:rsidP="001B2F79">
      <w:pPr>
        <w:pStyle w:val="p1"/>
        <w:jc w:val="both"/>
        <w:rPr>
          <w:rFonts w:ascii="Arial" w:hAnsi="Arial" w:cs="Arial"/>
        </w:rPr>
      </w:pPr>
      <w:r>
        <w:t>Privacy Settings</w:t>
      </w:r>
    </w:p>
    <w:p w14:paraId="71189DA7" w14:textId="77777777" w:rsidR="001B2F79" w:rsidRPr="001B2F79" w:rsidRDefault="001B2F79" w:rsidP="001B2F79">
      <w:pPr>
        <w:pStyle w:val="p3"/>
        <w:jc w:val="both"/>
        <w:rPr>
          <w:rFonts w:ascii="Arial" w:hAnsi="Arial" w:cs="Arial"/>
        </w:rPr>
      </w:pPr>
      <w:r>
        <w:t>We use cookies and similar technologies to enhance your experience, analyze usage, and deliver personalized content.</w:t>
      </w:r>
    </w:p>
    <w:p w14:paraId="3495386C" w14:textId="67FD2CD8" w:rsidR="001B2F79" w:rsidRPr="001B2F79" w:rsidRDefault="001B2F79" w:rsidP="001B2F79">
      <w:pPr>
        <w:pStyle w:val="p3"/>
        <w:jc w:val="both"/>
        <w:rPr>
          <w:rFonts w:ascii="Arial" w:hAnsi="Arial" w:cs="Arial"/>
        </w:rPr>
      </w:pPr>
      <w:r>
        <w:t>Your Choices:</w:t>
      </w:r>
    </w:p>
    <w:p w14:paraId="5BA25A67" w14:textId="77777777" w:rsidR="001B2F79" w:rsidRPr="001B2F79" w:rsidRDefault="001B2F79" w:rsidP="001B2F79">
      <w:pPr>
        <w:pStyle w:val="p4"/>
        <w:jc w:val="both"/>
        <w:rPr>
          <w:rFonts w:ascii="Arial" w:hAnsi="Arial" w:cs="Arial"/>
        </w:rPr>
      </w:pPr>
      <w:r>
        <w:t>• “Accept all cookies” – Grants full consent to all cookies and data processing.</w:t>
      </w:r>
    </w:p>
    <w:p w14:paraId="7E731315" w14:textId="77777777" w:rsidR="001B2F79" w:rsidRPr="001B2F79" w:rsidRDefault="001B2F79" w:rsidP="001B2F79">
      <w:pPr>
        <w:pStyle w:val="p4"/>
        <w:jc w:val="both"/>
        <w:rPr>
          <w:rFonts w:ascii="Arial" w:hAnsi="Arial" w:cs="Arial"/>
        </w:rPr>
      </w:pPr>
      <w:r>
        <w:t>• “Reject non-essential cookies” – Allows only necessary cookies.</w:t>
      </w:r>
    </w:p>
    <w:p w14:paraId="1FAFFB86" w14:textId="77777777" w:rsidR="001B2F79" w:rsidRPr="001B2F79" w:rsidRDefault="001B2F79" w:rsidP="001B2F79">
      <w:pPr>
        <w:pStyle w:val="p4"/>
        <w:jc w:val="both"/>
        <w:rPr>
          <w:rFonts w:ascii="Arial" w:hAnsi="Arial" w:cs="Arial"/>
        </w:rPr>
      </w:pPr>
      <w:r>
        <w:t>• “Cookie Settings” – Customize your preferences and learn more.</w:t>
      </w:r>
    </w:p>
    <w:p w14:paraId="6AE9545E" w14:textId="15D71854" w:rsidR="001B2F79" w:rsidRPr="001B2F79" w:rsidRDefault="001B2F79" w:rsidP="001B2F79">
      <w:pPr>
        <w:pStyle w:val="p3"/>
        <w:jc w:val="both"/>
        <w:rPr>
          <w:rFonts w:ascii="Arial" w:hAnsi="Arial" w:cs="Arial"/>
        </w:rPr>
      </w:pPr>
      <w:r>
        <w:t>Privacy Policy | Imprint</w:t>
      </w:r>
    </w:p>
    <w:p w14:paraId="5636256E" w14:textId="10C66872" w:rsidR="001B2F79" w:rsidRPr="001B2F79" w:rsidRDefault="001B2F79" w:rsidP="001B2F79">
      <w:pPr>
        <w:pStyle w:val="p3"/>
        <w:jc w:val="both"/>
        <w:rPr>
          <w:rFonts w:ascii="Arial" w:hAnsi="Arial" w:cs="Arial"/>
        </w:rPr>
      </w:pPr>
      <w:r>
        <w:t>[Reject Non-Essential Cookies]</w:t>
      </w:r>
    </w:p>
    <w:p w14:paraId="7646C2AD" w14:textId="20F538D8" w:rsidR="001B2F79" w:rsidRPr="001B2F79" w:rsidRDefault="001B2F79" w:rsidP="001B2F79">
      <w:pPr>
        <w:pStyle w:val="p3"/>
        <w:jc w:val="both"/>
        <w:rPr>
          <w:rFonts w:ascii="Arial" w:hAnsi="Arial" w:cs="Arial"/>
        </w:rPr>
      </w:pPr>
      <w:r>
        <w:t>[Accept All Cookies]</w:t>
      </w:r>
    </w:p>
    <w:p w14:paraId="13A75F43" w14:textId="61C2CEDF" w:rsidR="001B2F79" w:rsidRPr="001B2F79" w:rsidRDefault="001B2F79" w:rsidP="001B2F79">
      <w:pPr>
        <w:pStyle w:val="p3"/>
        <w:jc w:val="both"/>
        <w:rPr>
          <w:rFonts w:ascii="Arial" w:hAnsi="Arial" w:cs="Arial"/>
        </w:rPr>
      </w:pPr>
      <w:r>
        <w:t>[Cookie Settings]</w:t>
      </w:r>
    </w:p>
    <w:p w14:paraId="16FE3CEC" w14:textId="77777777" w:rsidR="001B2F79" w:rsidRPr="001B2F79" w:rsidRDefault="001B2F79" w:rsidP="001B2F79">
      <w:pPr>
        <w:pStyle w:val="p1"/>
        <w:jc w:val="both"/>
        <w:rPr>
          <w:rFonts w:ascii="Arial" w:hAnsi="Arial" w:cs="Arial"/>
        </w:rPr>
      </w:pPr>
      <w:r>
        <w:t>Inside Cookie Settings: Configuring Privacy Preferences</w:t>
      </w:r>
    </w:p>
    <w:p w14:paraId="3273EA53" w14:textId="77777777" w:rsidR="001B2F79" w:rsidRPr="001B2F79" w:rsidRDefault="001B2F79" w:rsidP="001B2F79">
      <w:pPr>
        <w:pStyle w:val="p2"/>
        <w:jc w:val="both"/>
        <w:rPr>
          <w:rFonts w:ascii="Arial" w:hAnsi="Arial" w:cs="Arial"/>
        </w:rPr>
      </w:pPr>
      <w:r/>
    </w:p>
    <w:p w14:paraId="23F13BA9" w14:textId="77777777" w:rsidR="001B2F79" w:rsidRPr="001B2F79" w:rsidRDefault="001B2F79" w:rsidP="001B2F79">
      <w:pPr>
        <w:pStyle w:val="p3"/>
        <w:jc w:val="both"/>
        <w:rPr>
          <w:rFonts w:ascii="Arial" w:hAnsi="Arial" w:cs="Arial"/>
        </w:rPr>
      </w:pPr>
      <w:r>
        <w:t>Configure your cookie settings for MunichRe.com.</w:t>
      </w:r>
    </w:p>
    <w:p w14:paraId="73EF9123" w14:textId="6C56DC44" w:rsidR="001B2F79" w:rsidRPr="001B2F79" w:rsidRDefault="001B2F79" w:rsidP="001B2F79">
      <w:pPr>
        <w:pStyle w:val="p4"/>
        <w:jc w:val="both"/>
        <w:rPr>
          <w:rFonts w:ascii="Arial" w:hAnsi="Arial" w:cs="Arial"/>
        </w:rPr>
      </w:pPr>
      <w:r>
        <w:t>Privacy Policy | Imprint</w:t>
      </w:r>
    </w:p>
    <w:p w14:paraId="489FDB6F" w14:textId="77777777" w:rsidR="001B2F79" w:rsidRPr="001B2F79" w:rsidRDefault="001B2F79" w:rsidP="001B2F79">
      <w:pPr>
        <w:pStyle w:val="p2"/>
        <w:jc w:val="both"/>
        <w:rPr>
          <w:rFonts w:ascii="Arial" w:hAnsi="Arial" w:cs="Arial"/>
        </w:rPr>
      </w:pPr>
      <w:r/>
    </w:p>
    <w:p w14:paraId="37B20492" w14:textId="77777777" w:rsidR="001B2F79" w:rsidRPr="001B2F79" w:rsidRDefault="001B2F79" w:rsidP="001B2F79">
      <w:pPr>
        <w:pStyle w:val="p5"/>
        <w:jc w:val="both"/>
        <w:rPr>
          <w:rFonts w:ascii="Arial" w:hAnsi="Arial" w:cs="Arial"/>
        </w:rPr>
      </w:pPr>
      <w:r>
        <w:t>Technically Necessary (Essential Functions)</w:t>
      </w:r>
    </w:p>
    <w:p w14:paraId="4366274F" w14:textId="77777777" w:rsidR="001B2F79" w:rsidRPr="001B2F79" w:rsidRDefault="001B2F79" w:rsidP="001B2F79">
      <w:pPr>
        <w:pStyle w:val="p6"/>
        <w:jc w:val="both"/>
        <w:rPr>
          <w:rFonts w:ascii="Arial" w:hAnsi="Arial" w:cs="Arial"/>
        </w:rPr>
      </w:pPr>
      <w:r>
        <w:t>• Enables core website functions.</w:t>
      </w:r>
    </w:p>
    <w:p w14:paraId="40FEEC79" w14:textId="77777777" w:rsidR="001B2F79" w:rsidRPr="001B2F79" w:rsidRDefault="001B2F79" w:rsidP="001B2F79">
      <w:pPr>
        <w:pStyle w:val="p2"/>
        <w:jc w:val="both"/>
        <w:rPr>
          <w:rFonts w:ascii="Arial" w:hAnsi="Arial" w:cs="Arial"/>
        </w:rPr>
      </w:pPr>
      <w:r/>
    </w:p>
    <w:p w14:paraId="0EC2B195" w14:textId="77777777" w:rsidR="001B2F79" w:rsidRPr="001B2F79" w:rsidRDefault="001B2F79" w:rsidP="001B2F79">
      <w:pPr>
        <w:pStyle w:val="p5"/>
        <w:jc w:val="both"/>
        <w:rPr>
          <w:rFonts w:ascii="Arial" w:hAnsi="Arial" w:cs="Arial"/>
        </w:rPr>
      </w:pPr>
      <w:r>
        <w:t>Statistics / Range Measurement</w:t>
      </w:r>
    </w:p>
    <w:p w14:paraId="5E234984" w14:textId="77777777" w:rsidR="001B2F79" w:rsidRPr="001B2F79" w:rsidRDefault="001B2F79" w:rsidP="001B2F79">
      <w:pPr>
        <w:pStyle w:val="p7"/>
        <w:jc w:val="both"/>
        <w:rPr>
          <w:rFonts w:ascii="Arial" w:hAnsi="Arial" w:cs="Arial"/>
        </w:rPr>
      </w:pPr>
      <w:r>
        <w:t>• Helps analyze website usage and optimize services.</w:t>
      </w:r>
    </w:p>
    <w:p w14:paraId="0AC82320" w14:textId="77777777" w:rsidR="001B2F79" w:rsidRPr="001B2F79" w:rsidRDefault="001B2F79" w:rsidP="001B2F79">
      <w:pPr>
        <w:pStyle w:val="p6"/>
        <w:jc w:val="both"/>
        <w:rPr>
          <w:rFonts w:ascii="Arial" w:hAnsi="Arial" w:cs="Arial"/>
        </w:rPr>
      </w:pPr>
      <w:r>
        <w:t>• Data may be accessed from EU, USA, India, and UK for maintenance purposes.</w:t>
      </w:r>
    </w:p>
    <w:p w14:paraId="3AF831C1" w14:textId="77777777" w:rsidR="001B2F79" w:rsidRPr="001B2F79" w:rsidRDefault="001B2F79" w:rsidP="001B2F79">
      <w:pPr>
        <w:pStyle w:val="p7"/>
        <w:jc w:val="both"/>
        <w:rPr>
          <w:rFonts w:ascii="Arial" w:hAnsi="Arial" w:cs="Arial"/>
        </w:rPr>
      </w:pPr>
      <w:r>
        <w:t>• (Default: Off) – Requires consent.</w:t>
      </w:r>
    </w:p>
    <w:p w14:paraId="461A3BA1" w14:textId="339DB89B" w:rsidR="001B2F79" w:rsidRPr="001B2F79" w:rsidRDefault="001B2F79" w:rsidP="001B2F79">
      <w:pPr>
        <w:pStyle w:val="p4"/>
        <w:jc w:val="both"/>
        <w:rPr>
          <w:rFonts w:ascii="Arial" w:hAnsi="Arial" w:cs="Arial"/>
        </w:rPr>
      </w:pPr>
      <w:r>
        <w:t>[More Information]</w:t>
      </w:r>
    </w:p>
    <w:p w14:paraId="776E6E58" w14:textId="77777777" w:rsidR="001B2F79" w:rsidRPr="001B2F79" w:rsidRDefault="001B2F79" w:rsidP="001B2F79">
      <w:pPr>
        <w:pStyle w:val="p2"/>
        <w:jc w:val="both"/>
        <w:rPr>
          <w:rFonts w:ascii="Arial" w:hAnsi="Arial" w:cs="Arial"/>
        </w:rPr>
      </w:pPr>
      <w:r/>
    </w:p>
    <w:p w14:paraId="30829092" w14:textId="77777777" w:rsidR="001B2F79" w:rsidRPr="001B2F79" w:rsidRDefault="001B2F79" w:rsidP="001B2F79">
      <w:pPr>
        <w:pStyle w:val="p2"/>
        <w:jc w:val="both"/>
        <w:rPr>
          <w:rFonts w:ascii="Arial" w:hAnsi="Arial" w:cs="Arial"/>
        </w:rPr>
      </w:pPr>
      <w:r/>
    </w:p>
    <w:p w14:paraId="628C2485" w14:textId="77777777" w:rsidR="001B2F79" w:rsidRPr="001B2F79" w:rsidRDefault="001B2F79" w:rsidP="001B2F79">
      <w:pPr>
        <w:pStyle w:val="p5"/>
        <w:jc w:val="both"/>
        <w:rPr>
          <w:rFonts w:ascii="Arial" w:hAnsi="Arial" w:cs="Arial"/>
        </w:rPr>
      </w:pPr>
      <w:r>
        <w:t>Marketing</w:t>
      </w:r>
    </w:p>
    <w:p w14:paraId="3561FA94" w14:textId="77777777" w:rsidR="001B2F79" w:rsidRPr="001B2F79" w:rsidRDefault="001B2F79" w:rsidP="001B2F79">
      <w:pPr>
        <w:pStyle w:val="p6"/>
        <w:jc w:val="both"/>
        <w:rPr>
          <w:rFonts w:ascii="Arial" w:hAnsi="Arial" w:cs="Arial"/>
        </w:rPr>
      </w:pPr>
      <w:r>
        <w:t>• Used for targeted advertising and retargeting.</w:t>
      </w:r>
    </w:p>
    <w:p w14:paraId="0AD6C7B3" w14:textId="77777777" w:rsidR="001B2F79" w:rsidRPr="001B2F79" w:rsidRDefault="001B2F79" w:rsidP="001B2F79">
      <w:pPr>
        <w:pStyle w:val="p6"/>
        <w:jc w:val="both"/>
        <w:rPr>
          <w:rFonts w:ascii="Arial" w:hAnsi="Arial" w:cs="Arial"/>
        </w:rPr>
      </w:pPr>
      <w:r>
        <w:t>• Includes LinkedIn retargeting cookies stored in LinkedIn USA.</w:t>
      </w:r>
    </w:p>
    <w:p w14:paraId="6CB7DFE3" w14:textId="77777777" w:rsidR="001B2F79" w:rsidRPr="001B2F79" w:rsidRDefault="001B2F79" w:rsidP="001B2F79">
      <w:pPr>
        <w:pStyle w:val="p6"/>
        <w:jc w:val="both"/>
        <w:rPr>
          <w:rFonts w:ascii="Arial" w:hAnsi="Arial" w:cs="Arial"/>
        </w:rPr>
      </w:pPr>
      <w:r>
        <w:t>• Risk: Public authorities in the USA may access data without legal recourse.</w:t>
      </w:r>
    </w:p>
    <w:p w14:paraId="6514FAB4" w14:textId="77777777" w:rsidR="001B2F79" w:rsidRPr="001B2F79" w:rsidRDefault="001B2F79" w:rsidP="001B2F79">
      <w:pPr>
        <w:pStyle w:val="p7"/>
        <w:jc w:val="both"/>
        <w:rPr>
          <w:rFonts w:ascii="Arial" w:hAnsi="Arial" w:cs="Arial"/>
        </w:rPr>
      </w:pPr>
      <w:r>
        <w:t>• (Default: Off) – Requires consent.</w:t>
      </w:r>
    </w:p>
    <w:p w14:paraId="70E2B32A" w14:textId="77777777" w:rsidR="001B2F79" w:rsidRPr="001B2F79" w:rsidRDefault="001B2F79" w:rsidP="001B2F79">
      <w:pPr>
        <w:pStyle w:val="p2"/>
        <w:jc w:val="both"/>
        <w:rPr>
          <w:rFonts w:ascii="Arial" w:hAnsi="Arial" w:cs="Arial"/>
        </w:rPr>
      </w:pPr>
      <w:r/>
    </w:p>
    <w:p w14:paraId="4400420D" w14:textId="08AB71E1" w:rsidR="001B2F79" w:rsidRPr="001B2F79" w:rsidRDefault="001B2F79" w:rsidP="001B2F79">
      <w:pPr>
        <w:pStyle w:val="p4"/>
        <w:jc w:val="both"/>
        <w:rPr>
          <w:rFonts w:ascii="Arial" w:hAnsi="Arial" w:cs="Arial"/>
        </w:rPr>
      </w:pPr>
      <w:r>
        <w:t>[More Information]</w:t>
      </w:r>
    </w:p>
    <w:p w14:paraId="58F2C6DC" w14:textId="77777777" w:rsidR="001B2F79" w:rsidRPr="001B2F79" w:rsidRDefault="001B2F79" w:rsidP="001B2F79">
      <w:pPr>
        <w:pStyle w:val="p2"/>
        <w:jc w:val="both"/>
        <w:rPr>
          <w:rFonts w:ascii="Arial" w:hAnsi="Arial" w:cs="Arial"/>
        </w:rPr>
      </w:pPr>
      <w:r/>
    </w:p>
    <w:p w14:paraId="74C3D377" w14:textId="10ED8FDC" w:rsidR="001B2F79" w:rsidRPr="001B2F79" w:rsidRDefault="001B2F79" w:rsidP="001B2F79">
      <w:pPr>
        <w:pStyle w:val="p4"/>
        <w:jc w:val="both"/>
        <w:rPr>
          <w:rFonts w:ascii="Arial" w:hAnsi="Arial" w:cs="Arial"/>
        </w:rPr>
      </w:pPr>
      <w:r>
        <w:t>[Save Services]</w:t>
      </w:r>
    </w:p>
    <w:p w14:paraId="17946B80" w14:textId="217531FC" w:rsidR="001B2F79" w:rsidRPr="001B2F79" w:rsidRDefault="001B2F79" w:rsidP="001B2F79">
      <w:pPr>
        <w:pStyle w:val="p4"/>
        <w:jc w:val="both"/>
        <w:rPr>
          <w:rFonts w:ascii="Arial" w:hAnsi="Arial" w:cs="Arial"/>
        </w:rPr>
      </w:pPr>
      <w:r>
        <w:t>[Accept All Cookies]</w:t>
      </w:r>
    </w:p>
    <w:p w14:paraId="73E4AAE6" w14:textId="77777777" w:rsidR="00070406" w:rsidRPr="001B2F79" w:rsidRDefault="00070406" w:rsidP="001B2F79">
      <w:pPr>
        <w:jc w:val="both"/>
        <w:rPr>
          <w:rFonts w:ascii="Arial" w:hAnsi="Arial" w:cs="Arial"/>
        </w:rPr>
      </w:pPr>
      <w:r/>
    </w:p>
    <w:sectPr w:rsidR="00070406" w:rsidRPr="001B2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79"/>
    <w:rsid w:val="00070406"/>
    <w:rsid w:val="001B2F79"/>
    <w:rsid w:val="00456737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99A54A"/>
  <w15:chartTrackingRefBased/>
  <w15:docId w15:val="{854EC0AF-D176-E349-83AE-58950921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F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F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F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F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F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F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F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F7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B2F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1B2F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1B2F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1B2F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1B2F79"/>
  </w:style>
  <w:style w:type="character" w:customStyle="1" w:styleId="apple-tab-span">
    <w:name w:val="apple-tab-span"/>
    <w:basedOn w:val="DefaultParagraphFont"/>
    <w:rsid w:val="001B2F79"/>
  </w:style>
  <w:style w:type="paragraph" w:customStyle="1" w:styleId="p5">
    <w:name w:val="p5"/>
    <w:basedOn w:val="Normal"/>
    <w:rsid w:val="001B2F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1B2F79"/>
  </w:style>
  <w:style w:type="paragraph" w:customStyle="1" w:styleId="p6">
    <w:name w:val="p6"/>
    <w:basedOn w:val="Normal"/>
    <w:rsid w:val="001B2F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1B2F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2025-02-26T16:29:00Z</dcterms:created>
  <dcterms:modified xsi:type="dcterms:W3CDTF">2025-02-26T16:31:00Z</dcterms:modified>
</cp:coreProperties>
</file>