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ADF58" w14:textId="77777777" w:rsidR="008D214C" w:rsidRPr="008D214C" w:rsidRDefault="008D214C" w:rsidP="008D214C">
      <w:pPr>
        <w:jc w:val="both"/>
        <w:rPr>
          <w:rFonts w:ascii="Arial" w:hAnsi="Arial" w:cs="Arial"/>
          <w:color w:val="000000" w:themeColor="text1"/>
          <w:lang w:eastAsia="en-GB"/>
        </w:rPr>
      </w:pPr>
      <w:r>
        <w:t>Consent banner for cookies</w:t>
      </w:r>
    </w:p>
    <w:p w14:paraId="750709BC" w14:textId="77777777" w:rsidR="008D214C" w:rsidRPr="008D214C" w:rsidRDefault="008D214C" w:rsidP="008D214C">
      <w:pPr>
        <w:jc w:val="both"/>
        <w:rPr>
          <w:rFonts w:ascii="Arial" w:hAnsi="Arial" w:cs="Arial"/>
          <w:color w:val="000000" w:themeColor="text1"/>
          <w:lang w:eastAsia="en-GB"/>
        </w:rPr>
      </w:pPr>
      <w:r>
        <w:br/>
      </w:r>
    </w:p>
    <w:p w14:paraId="2A0D582D" w14:textId="77777777" w:rsidR="008D214C" w:rsidRPr="008D214C" w:rsidRDefault="008D214C" w:rsidP="008D214C">
      <w:pPr>
        <w:jc w:val="both"/>
        <w:rPr>
          <w:rFonts w:ascii="Arial" w:hAnsi="Arial" w:cs="Arial"/>
          <w:color w:val="000000" w:themeColor="text1"/>
          <w:lang w:eastAsia="en-GB"/>
        </w:rPr>
      </w:pPr>
      <w:r>
        <w:t>To improve your user experience on this website, TeamViewer and its partners want to place cookies and similar technologies (collectively "cookies") on your device. In this way, we can analyze website usage and optimize our marketing activities for the best possible user experience. By selecting "Accept cookies", you agree to the setting of cookies and their use, as well as the subsequent processing of the collected data for the purpose of personalized advertising and for marketing purposes. Detailed information on the cookies, their exact purposes, third-party recipients, cookie lifespan and more can be found in our and our . You can adjust your cookie settings at any time according to your wishes.</w:t>
      </w:r>
    </w:p>
    <w:p w14:paraId="5CFC78F5" w14:textId="77777777" w:rsidR="008D214C" w:rsidRPr="008D214C" w:rsidRDefault="008D214C" w:rsidP="008D214C">
      <w:pPr>
        <w:jc w:val="both"/>
        <w:rPr>
          <w:rFonts w:ascii="Arial" w:hAnsi="Arial" w:cs="Arial"/>
          <w:color w:val="000000" w:themeColor="text1"/>
          <w:lang w:eastAsia="en-GB"/>
        </w:rPr>
      </w:pPr>
      <w:r/>
    </w:p>
    <w:p w14:paraId="5CB93B33" w14:textId="77777777" w:rsidR="008D214C" w:rsidRPr="008D214C" w:rsidRDefault="008D214C" w:rsidP="008D214C">
      <w:pPr>
        <w:jc w:val="both"/>
        <w:rPr>
          <w:rFonts w:ascii="Arial" w:hAnsi="Arial" w:cs="Arial"/>
          <w:color w:val="000000" w:themeColor="text1"/>
          <w:lang w:eastAsia="en-GB"/>
        </w:rPr>
      </w:pPr>
      <w:r>
        <w:t>Cookie settings</w:t>
      </w:r>
    </w:p>
    <w:p w14:paraId="4920F875" w14:textId="2956C515" w:rsidR="008D214C" w:rsidRPr="008D214C" w:rsidRDefault="008D214C" w:rsidP="008D214C">
      <w:pPr>
        <w:jc w:val="both"/>
        <w:rPr>
          <w:rFonts w:ascii="Arial" w:hAnsi="Arial" w:cs="Arial"/>
          <w:color w:val="000000" w:themeColor="text1"/>
          <w:lang w:eastAsia="en-GB"/>
        </w:rPr>
      </w:pPr>
      <w:r>
        <w:t>Only necessary cookies                   Accept all cookies</w:t>
      </w:r>
    </w:p>
    <w:p w14:paraId="42B823BF" w14:textId="77777777" w:rsidR="00070406" w:rsidRPr="008D214C" w:rsidRDefault="00070406" w:rsidP="008D214C">
      <w:pPr>
        <w:jc w:val="both"/>
        <w:rPr>
          <w:rFonts w:ascii="Arial" w:hAnsi="Arial" w:cs="Arial"/>
          <w:color w:val="000000" w:themeColor="text1"/>
        </w:rPr>
      </w:pPr>
      <w:r/>
    </w:p>
    <w:p w14:paraId="4B8029A0" w14:textId="21C24326" w:rsidR="008D214C" w:rsidRPr="008D214C" w:rsidRDefault="008D214C" w:rsidP="008D214C">
      <w:pPr>
        <w:jc w:val="both"/>
        <w:rPr>
          <w:rFonts w:ascii="Arial" w:hAnsi="Arial" w:cs="Arial"/>
          <w:color w:val="000000" w:themeColor="text1"/>
        </w:rPr>
      </w:pPr>
      <w:r>
        <w:t xml:space="preserve">Inside Cookie Settings : </w:t>
      </w:r>
    </w:p>
    <w:p w14:paraId="190C21F0" w14:textId="77777777" w:rsidR="008D214C" w:rsidRPr="008D214C" w:rsidRDefault="008D214C" w:rsidP="008D214C">
      <w:pPr>
        <w:jc w:val="both"/>
        <w:rPr>
          <w:rFonts w:ascii="Arial" w:hAnsi="Arial" w:cs="Arial"/>
          <w:color w:val="000000" w:themeColor="text1"/>
        </w:rPr>
      </w:pPr>
      <w:r/>
    </w:p>
    <w:p w14:paraId="3D32E3F2" w14:textId="77777777" w:rsidR="008D214C" w:rsidRPr="008D214C" w:rsidRDefault="008D214C" w:rsidP="008D214C">
      <w:pPr>
        <w:jc w:val="both"/>
        <w:rPr>
          <w:rFonts w:ascii="Arial" w:hAnsi="Arial" w:cs="Arial"/>
          <w:color w:val="000000" w:themeColor="text1"/>
          <w:lang w:eastAsia="en-GB"/>
        </w:rPr>
      </w:pPr>
      <w:r>
        <w:t>Privacy Preference Center</w:t>
      </w:r>
    </w:p>
    <w:p w14:paraId="645F9341" w14:textId="77777777" w:rsidR="008D214C" w:rsidRPr="008D214C" w:rsidRDefault="008D214C" w:rsidP="008D214C">
      <w:pPr>
        <w:jc w:val="both"/>
        <w:rPr>
          <w:rFonts w:ascii="Arial" w:hAnsi="Arial" w:cs="Arial"/>
          <w:color w:val="000000" w:themeColor="text1"/>
          <w:lang w:eastAsia="en-GB"/>
        </w:rPr>
      </w:pPr>
      <w:r>
        <w:t>When you visit our website, we ask you to store or retrieve information in your browser, usually in the form of cookies. This information may be related to you, your settings or your device and is mainly used to design the website as you expect it to be. The information usually does not identify you directly, but it can provide you with a more personalized web experience. Because we value your right to privacy, you can choose whether or not to allow certain types of cookies on our website. Click on the different category headings to learn more and change the default settings. Please note, however, that blocking some certain types of cookies may negatively affect your experience with the website and the services we offer. More information about the cookies we use can be found in Appendix 1 of our Cookie Policy.</w:t>
      </w:r>
    </w:p>
    <w:p w14:paraId="41A1045F" w14:textId="77777777" w:rsidR="008D214C" w:rsidRPr="008D214C" w:rsidRDefault="008D214C" w:rsidP="008D214C">
      <w:pPr>
        <w:jc w:val="both"/>
        <w:rPr>
          <w:rFonts w:ascii="Arial" w:hAnsi="Arial" w:cs="Arial"/>
          <w:color w:val="000000" w:themeColor="text1"/>
          <w:lang w:eastAsia="en-GB"/>
        </w:rPr>
      </w:pPr>
      <w:r>
        <w:t>Allow all</w:t>
      </w:r>
    </w:p>
    <w:p w14:paraId="59318F98" w14:textId="77777777" w:rsidR="008D214C" w:rsidRPr="008D214C" w:rsidRDefault="008D214C" w:rsidP="008D214C">
      <w:pPr>
        <w:jc w:val="both"/>
        <w:rPr>
          <w:rFonts w:ascii="Arial" w:hAnsi="Arial" w:cs="Arial"/>
          <w:color w:val="000000" w:themeColor="text1"/>
          <w:lang w:eastAsia="en-GB"/>
        </w:rPr>
      </w:pPr>
      <w:r>
        <w:t>Manage consent preferences</w:t>
      </w:r>
    </w:p>
    <w:p w14:paraId="5D5EA750" w14:textId="77777777" w:rsidR="008D214C" w:rsidRPr="008D214C" w:rsidRDefault="008D214C" w:rsidP="008D214C">
      <w:pPr>
        <w:jc w:val="both"/>
        <w:rPr>
          <w:rFonts w:ascii="Arial" w:hAnsi="Arial" w:cs="Arial"/>
          <w:color w:val="000000" w:themeColor="text1"/>
          <w:lang w:eastAsia="en-GB"/>
        </w:rPr>
      </w:pPr>
      <w:r>
        <w:t>Strictly necessary cookies</w:t>
      </w:r>
    </w:p>
    <w:p w14:paraId="134593E3" w14:textId="77777777" w:rsidR="008D214C" w:rsidRPr="008D214C" w:rsidRDefault="008D214C" w:rsidP="008D214C">
      <w:pPr>
        <w:jc w:val="both"/>
        <w:rPr>
          <w:rFonts w:ascii="Arial" w:hAnsi="Arial" w:cs="Arial"/>
          <w:color w:val="000000" w:themeColor="text1"/>
          <w:lang w:eastAsia="en-GB"/>
        </w:rPr>
      </w:pPr>
      <w:r>
        <w:t>Always active</w:t>
      </w:r>
    </w:p>
    <w:p w14:paraId="6F472D8D" w14:textId="77777777" w:rsidR="008D214C" w:rsidRPr="008D214C" w:rsidRDefault="008D214C" w:rsidP="008D214C">
      <w:pPr>
        <w:jc w:val="both"/>
        <w:rPr>
          <w:rFonts w:ascii="Arial" w:hAnsi="Arial" w:cs="Arial"/>
          <w:color w:val="000000" w:themeColor="text1"/>
          <w:lang w:eastAsia="en-GB"/>
        </w:rPr>
      </w:pPr>
      <w:r>
        <w:t>Performance cookies</w:t>
      </w:r>
    </w:p>
    <w:p w14:paraId="18AB5C02" w14:textId="77777777" w:rsidR="008D214C" w:rsidRPr="008D214C" w:rsidRDefault="008D214C" w:rsidP="008D214C">
      <w:pPr>
        <w:jc w:val="both"/>
        <w:rPr>
          <w:rFonts w:ascii="Arial" w:hAnsi="Arial" w:cs="Arial"/>
          <w:color w:val="000000" w:themeColor="text1"/>
          <w:lang w:eastAsia="en-GB"/>
        </w:rPr>
      </w:pPr>
      <w:r>
        <w:t>Functional cookies</w:t>
      </w:r>
    </w:p>
    <w:p w14:paraId="00F56DDB" w14:textId="77777777" w:rsidR="008D214C" w:rsidRPr="008D214C" w:rsidRDefault="008D214C" w:rsidP="008D214C">
      <w:pPr>
        <w:jc w:val="both"/>
        <w:rPr>
          <w:rFonts w:ascii="Arial" w:hAnsi="Arial" w:cs="Arial"/>
          <w:color w:val="000000" w:themeColor="text1"/>
          <w:lang w:eastAsia="en-GB"/>
        </w:rPr>
      </w:pPr>
      <w:r>
        <w:t>Marketing and targeting cookies</w:t>
      </w:r>
    </w:p>
    <w:p w14:paraId="0662055A" w14:textId="77777777" w:rsidR="008D214C" w:rsidRPr="008D214C" w:rsidRDefault="008D214C" w:rsidP="008D214C">
      <w:pPr>
        <w:jc w:val="both"/>
        <w:rPr>
          <w:rFonts w:ascii="Arial" w:hAnsi="Arial" w:cs="Arial"/>
          <w:color w:val="000000" w:themeColor="text1"/>
        </w:rPr>
      </w:pPr>
      <w:r/>
    </w:p>
    <w:p w14:paraId="628415B7" w14:textId="04C4A106" w:rsidR="008D214C" w:rsidRPr="008D214C" w:rsidRDefault="008D214C" w:rsidP="008D214C">
      <w:pPr>
        <w:jc w:val="both"/>
        <w:rPr>
          <w:rFonts w:ascii="Arial" w:hAnsi="Arial" w:cs="Arial"/>
          <w:color w:val="000000" w:themeColor="text1"/>
          <w:lang w:eastAsia="en-GB"/>
        </w:rPr>
      </w:pPr>
      <w:r>
        <w:t>Confirm my selection</w:t>
      </w:r>
    </w:p>
    <w:p w14:paraId="75E6F46A" w14:textId="77777777" w:rsidR="008D214C" w:rsidRPr="008D214C" w:rsidRDefault="008D214C" w:rsidP="008D214C">
      <w:pPr>
        <w:jc w:val="both"/>
        <w:rPr>
          <w:rFonts w:ascii="Arial" w:hAnsi="Arial" w:cs="Arial"/>
          <w:color w:val="000000" w:themeColor="text1"/>
        </w:rPr>
      </w:pPr>
      <w:r/>
    </w:p>
    <w:sectPr w:rsidR="008D214C" w:rsidRPr="008D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4C"/>
    <w:rsid w:val="00070406"/>
    <w:rsid w:val="00456737"/>
    <w:rsid w:val="008D214C"/>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AD9B8A5"/>
  <w15:chartTrackingRefBased/>
  <w15:docId w15:val="{4F0893B1-8D97-5A46-863B-26DCF92C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2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4C"/>
    <w:rPr>
      <w:rFonts w:eastAsiaTheme="majorEastAsia" w:cstheme="majorBidi"/>
      <w:color w:val="272727" w:themeColor="text1" w:themeTint="D8"/>
    </w:rPr>
  </w:style>
  <w:style w:type="paragraph" w:styleId="Title">
    <w:name w:val="Title"/>
    <w:basedOn w:val="Normal"/>
    <w:next w:val="Normal"/>
    <w:link w:val="TitleChar"/>
    <w:uiPriority w:val="10"/>
    <w:qFormat/>
    <w:rsid w:val="008D21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214C"/>
    <w:rPr>
      <w:i/>
      <w:iCs/>
      <w:color w:val="404040" w:themeColor="text1" w:themeTint="BF"/>
    </w:rPr>
  </w:style>
  <w:style w:type="paragraph" w:styleId="ListParagraph">
    <w:name w:val="List Paragraph"/>
    <w:basedOn w:val="Normal"/>
    <w:uiPriority w:val="34"/>
    <w:qFormat/>
    <w:rsid w:val="008D214C"/>
    <w:pPr>
      <w:ind w:left="720"/>
      <w:contextualSpacing/>
    </w:pPr>
  </w:style>
  <w:style w:type="character" w:styleId="IntenseEmphasis">
    <w:name w:val="Intense Emphasis"/>
    <w:basedOn w:val="DefaultParagraphFont"/>
    <w:uiPriority w:val="21"/>
    <w:qFormat/>
    <w:rsid w:val="008D214C"/>
    <w:rPr>
      <w:i/>
      <w:iCs/>
      <w:color w:val="0F4761" w:themeColor="accent1" w:themeShade="BF"/>
    </w:rPr>
  </w:style>
  <w:style w:type="paragraph" w:styleId="IntenseQuote">
    <w:name w:val="Intense Quote"/>
    <w:basedOn w:val="Normal"/>
    <w:next w:val="Normal"/>
    <w:link w:val="IntenseQuoteChar"/>
    <w:uiPriority w:val="30"/>
    <w:qFormat/>
    <w:rsid w:val="008D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4C"/>
    <w:rPr>
      <w:i/>
      <w:iCs/>
      <w:color w:val="0F4761" w:themeColor="accent1" w:themeShade="BF"/>
    </w:rPr>
  </w:style>
  <w:style w:type="character" w:styleId="IntenseReference">
    <w:name w:val="Intense Reference"/>
    <w:basedOn w:val="DefaultParagraphFont"/>
    <w:uiPriority w:val="32"/>
    <w:qFormat/>
    <w:rsid w:val="008D214C"/>
    <w:rPr>
      <w:b/>
      <w:bCs/>
      <w:smallCaps/>
      <w:color w:val="0F4761" w:themeColor="accent1" w:themeShade="BF"/>
      <w:spacing w:val="5"/>
    </w:rPr>
  </w:style>
  <w:style w:type="paragraph" w:styleId="NormalWeb">
    <w:name w:val="Normal (Web)"/>
    <w:basedOn w:val="Normal"/>
    <w:uiPriority w:val="99"/>
    <w:semiHidden/>
    <w:unhideWhenUsed/>
    <w:rsid w:val="008D214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D214C"/>
  </w:style>
  <w:style w:type="character" w:styleId="Strong">
    <w:name w:val="Strong"/>
    <w:basedOn w:val="DefaultParagraphFont"/>
    <w:uiPriority w:val="22"/>
    <w:qFormat/>
    <w:rsid w:val="008D214C"/>
    <w:rPr>
      <w:b/>
      <w:bCs/>
    </w:rPr>
  </w:style>
  <w:style w:type="character" w:styleId="Hyperlink">
    <w:name w:val="Hyperlink"/>
    <w:basedOn w:val="DefaultParagraphFont"/>
    <w:uiPriority w:val="99"/>
    <w:unhideWhenUsed/>
    <w:rsid w:val="008D2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19645">
      <w:bodyDiv w:val="1"/>
      <w:marLeft w:val="0"/>
      <w:marRight w:val="0"/>
      <w:marTop w:val="0"/>
      <w:marBottom w:val="0"/>
      <w:divBdr>
        <w:top w:val="none" w:sz="0" w:space="0" w:color="auto"/>
        <w:left w:val="none" w:sz="0" w:space="0" w:color="auto"/>
        <w:bottom w:val="none" w:sz="0" w:space="0" w:color="auto"/>
        <w:right w:val="none" w:sz="0" w:space="0" w:color="auto"/>
      </w:divBdr>
      <w:divsChild>
        <w:div w:id="1856578308">
          <w:marLeft w:val="450"/>
          <w:marRight w:val="45"/>
          <w:marTop w:val="15"/>
          <w:marBottom w:val="0"/>
          <w:divBdr>
            <w:top w:val="none" w:sz="0" w:space="0" w:color="auto"/>
            <w:left w:val="none" w:sz="0" w:space="0" w:color="auto"/>
            <w:bottom w:val="none" w:sz="0" w:space="0" w:color="auto"/>
            <w:right w:val="none" w:sz="0" w:space="0" w:color="auto"/>
          </w:divBdr>
          <w:divsChild>
            <w:div w:id="1499929013">
              <w:marLeft w:val="0"/>
              <w:marRight w:val="0"/>
              <w:marTop w:val="0"/>
              <w:marBottom w:val="375"/>
              <w:divBdr>
                <w:top w:val="none" w:sz="0" w:space="0" w:color="auto"/>
                <w:left w:val="none" w:sz="0" w:space="0" w:color="auto"/>
                <w:bottom w:val="none" w:sz="0" w:space="0" w:color="auto"/>
                <w:right w:val="none" w:sz="0" w:space="0" w:color="auto"/>
              </w:divBdr>
            </w:div>
            <w:div w:id="989214702">
              <w:marLeft w:val="0"/>
              <w:marRight w:val="0"/>
              <w:marTop w:val="150"/>
              <w:marBottom w:val="0"/>
              <w:divBdr>
                <w:top w:val="single" w:sz="6" w:space="0" w:color="D8D8D8"/>
                <w:left w:val="single" w:sz="6" w:space="0" w:color="D8D8D8"/>
                <w:bottom w:val="single" w:sz="6" w:space="0" w:color="D8D8D8"/>
                <w:right w:val="single" w:sz="6" w:space="0" w:color="D8D8D8"/>
              </w:divBdr>
            </w:div>
            <w:div w:id="825707420">
              <w:marLeft w:val="0"/>
              <w:marRight w:val="0"/>
              <w:marTop w:val="0"/>
              <w:marBottom w:val="0"/>
              <w:divBdr>
                <w:top w:val="none" w:sz="0" w:space="0" w:color="auto"/>
                <w:left w:val="single" w:sz="6" w:space="0" w:color="auto"/>
                <w:bottom w:val="single" w:sz="6" w:space="0" w:color="auto"/>
                <w:right w:val="single" w:sz="6" w:space="0" w:color="auto"/>
              </w:divBdr>
            </w:div>
            <w:div w:id="853152375">
              <w:marLeft w:val="0"/>
              <w:marRight w:val="0"/>
              <w:marTop w:val="0"/>
              <w:marBottom w:val="0"/>
              <w:divBdr>
                <w:top w:val="none" w:sz="0" w:space="0" w:color="auto"/>
                <w:left w:val="single" w:sz="6" w:space="0" w:color="auto"/>
                <w:bottom w:val="single" w:sz="6" w:space="0" w:color="auto"/>
                <w:right w:val="single" w:sz="6" w:space="0" w:color="auto"/>
              </w:divBdr>
            </w:div>
            <w:div w:id="1780489538">
              <w:marLeft w:val="0"/>
              <w:marRight w:val="0"/>
              <w:marTop w:val="0"/>
              <w:marBottom w:val="0"/>
              <w:divBdr>
                <w:top w:val="none" w:sz="0" w:space="0" w:color="auto"/>
                <w:left w:val="single" w:sz="6" w:space="0" w:color="auto"/>
                <w:bottom w:val="single" w:sz="6" w:space="0" w:color="auto"/>
                <w:right w:val="single" w:sz="6" w:space="0" w:color="auto"/>
              </w:divBdr>
            </w:div>
          </w:divsChild>
        </w:div>
        <w:div w:id="1505172636">
          <w:marLeft w:val="0"/>
          <w:marRight w:val="0"/>
          <w:marTop w:val="0"/>
          <w:marBottom w:val="0"/>
          <w:divBdr>
            <w:top w:val="single" w:sz="6" w:space="0" w:color="auto"/>
            <w:left w:val="none" w:sz="0" w:space="0" w:color="auto"/>
            <w:bottom w:val="none" w:sz="0" w:space="0" w:color="auto"/>
            <w:right w:val="none" w:sz="0" w:space="0" w:color="auto"/>
          </w:divBdr>
        </w:div>
      </w:divsChild>
    </w:div>
    <w:div w:id="949167653">
      <w:bodyDiv w:val="1"/>
      <w:marLeft w:val="0"/>
      <w:marRight w:val="0"/>
      <w:marTop w:val="0"/>
      <w:marBottom w:val="0"/>
      <w:divBdr>
        <w:top w:val="none" w:sz="0" w:space="0" w:color="auto"/>
        <w:left w:val="none" w:sz="0" w:space="0" w:color="auto"/>
        <w:bottom w:val="none" w:sz="0" w:space="0" w:color="auto"/>
        <w:right w:val="none" w:sz="0" w:space="0" w:color="auto"/>
      </w:divBdr>
      <w:divsChild>
        <w:div w:id="813259927">
          <w:marLeft w:val="0"/>
          <w:marRight w:val="0"/>
          <w:marTop w:val="600"/>
          <w:marBottom w:val="0"/>
          <w:divBdr>
            <w:top w:val="none" w:sz="0" w:space="0" w:color="auto"/>
            <w:left w:val="none" w:sz="0" w:space="0" w:color="auto"/>
            <w:bottom w:val="none" w:sz="0" w:space="0" w:color="auto"/>
            <w:right w:val="none" w:sz="0" w:space="0" w:color="auto"/>
          </w:divBdr>
          <w:divsChild>
            <w:div w:id="1705712706">
              <w:marLeft w:val="450"/>
              <w:marRight w:val="45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amviewer.com/de/impress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teamviewer.com/full?src=cookie-banner" TargetMode="External"/><Relationship Id="rId5" Type="http://schemas.openxmlformats.org/officeDocument/2006/relationships/hyperlink" Target="https://www.teamviewer.com/de/datenschutzerklaerung/" TargetMode="External"/><Relationship Id="rId4" Type="http://schemas.openxmlformats.org/officeDocument/2006/relationships/hyperlink" Target="https://www.teamviewer.com/de/datenschutzerklaeru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2025-03-20T22:27:00Z</dcterms:created>
  <dcterms:modified xsi:type="dcterms:W3CDTF">2025-03-20T22:28:00Z</dcterms:modified>
</cp:coreProperties>
</file>