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E08C9" w14:textId="77777777" w:rsidR="00D910E1" w:rsidRPr="00D06443" w:rsidRDefault="00000000">
      <w:pPr>
        <w:spacing w:after="40"/>
        <w:jc w:val="center"/>
        <w:rPr>
          <w:sz w:val="22"/>
          <w:szCs w:val="22"/>
        </w:rPr>
      </w:pPr>
      <w:r w:rsidRPr="00D06443">
        <w:rPr>
          <w:b/>
          <w:bCs/>
          <w:color w:val="1F4E79"/>
          <w:sz w:val="36"/>
          <w:szCs w:val="36"/>
        </w:rPr>
        <w:t>App Development Project Report</w:t>
      </w:r>
    </w:p>
    <w:p w14:paraId="3173D52C" w14:textId="77777777" w:rsidR="00D910E1" w:rsidRPr="00D06443" w:rsidRDefault="00000000">
      <w:pPr>
        <w:spacing w:after="200"/>
        <w:jc w:val="center"/>
        <w:rPr>
          <w:sz w:val="22"/>
          <w:szCs w:val="22"/>
        </w:rPr>
      </w:pPr>
      <w:r w:rsidRPr="00D06443">
        <w:rPr>
          <w:i/>
          <w:iCs/>
          <w:color w:val="444444"/>
          <w:sz w:val="24"/>
          <w:szCs w:val="24"/>
        </w:rPr>
        <w:t>Trekking Management Application (TMA) — MAD 2</w:t>
      </w:r>
    </w:p>
    <w:p w14:paraId="43C5BDC5" w14:textId="77777777" w:rsidR="00D910E1" w:rsidRPr="00D06443" w:rsidRDefault="00000000">
      <w:pPr>
        <w:pStyle w:val="Heading1"/>
        <w:spacing w:before="300" w:after="150"/>
        <w:rPr>
          <w:sz w:val="36"/>
          <w:szCs w:val="36"/>
        </w:rPr>
      </w:pPr>
      <w:r w:rsidRPr="00D06443">
        <w:rPr>
          <w:b/>
          <w:bCs/>
          <w:color w:val="1F4E79"/>
          <w:sz w:val="28"/>
          <w:szCs w:val="28"/>
        </w:rPr>
        <w:t>1. Student Details</w:t>
      </w:r>
    </w:p>
    <w:p w14:paraId="140DFEAB" w14:textId="77777777" w:rsidR="00D910E1" w:rsidRPr="00D06443" w:rsidRDefault="00000000">
      <w:pPr>
        <w:spacing w:after="60"/>
        <w:rPr>
          <w:sz w:val="22"/>
          <w:szCs w:val="22"/>
        </w:rPr>
      </w:pPr>
      <w:r w:rsidRPr="00D06443">
        <w:rPr>
          <w:b/>
          <w:bCs/>
          <w:sz w:val="22"/>
          <w:szCs w:val="22"/>
        </w:rPr>
        <w:t xml:space="preserve">Name: </w:t>
      </w:r>
      <w:r w:rsidRPr="00D06443">
        <w:rPr>
          <w:sz w:val="22"/>
          <w:szCs w:val="22"/>
        </w:rPr>
        <w:t>Thejashwini M</w:t>
      </w:r>
    </w:p>
    <w:p w14:paraId="77EFA043" w14:textId="77777777" w:rsidR="00D910E1" w:rsidRPr="00D06443" w:rsidRDefault="00000000">
      <w:pPr>
        <w:spacing w:after="60"/>
        <w:rPr>
          <w:sz w:val="22"/>
          <w:szCs w:val="22"/>
        </w:rPr>
      </w:pPr>
      <w:r w:rsidRPr="00D06443">
        <w:rPr>
          <w:b/>
          <w:bCs/>
          <w:sz w:val="22"/>
          <w:szCs w:val="22"/>
        </w:rPr>
        <w:t xml:space="preserve">Roll Number: </w:t>
      </w:r>
      <w:r w:rsidRPr="00D06443">
        <w:rPr>
          <w:sz w:val="22"/>
          <w:szCs w:val="22"/>
        </w:rPr>
        <w:t>23f1000787</w:t>
      </w:r>
    </w:p>
    <w:p w14:paraId="3EE428BF" w14:textId="77777777" w:rsidR="00D910E1" w:rsidRPr="00D06443" w:rsidRDefault="00000000">
      <w:pPr>
        <w:spacing w:after="60"/>
        <w:rPr>
          <w:sz w:val="22"/>
          <w:szCs w:val="22"/>
        </w:rPr>
      </w:pPr>
      <w:r w:rsidRPr="00D06443">
        <w:rPr>
          <w:b/>
          <w:bCs/>
          <w:sz w:val="22"/>
          <w:szCs w:val="22"/>
        </w:rPr>
        <w:t xml:space="preserve">Email: </w:t>
      </w:r>
      <w:r w:rsidRPr="00D06443">
        <w:rPr>
          <w:sz w:val="22"/>
          <w:szCs w:val="22"/>
        </w:rPr>
        <w:t>23f1000787@ds.study.iitm.ac.in</w:t>
      </w:r>
    </w:p>
    <w:p w14:paraId="09416A7A" w14:textId="74E9E10F" w:rsidR="00ED13B2" w:rsidRPr="00ED13B2" w:rsidRDefault="00000000" w:rsidP="00ED13B2">
      <w:pPr>
        <w:spacing w:after="60"/>
        <w:rPr>
          <w:b/>
          <w:bCs/>
          <w:sz w:val="22"/>
          <w:szCs w:val="22"/>
        </w:rPr>
      </w:pPr>
      <w:r w:rsidRPr="00D06443">
        <w:rPr>
          <w:b/>
          <w:bCs/>
          <w:sz w:val="22"/>
          <w:szCs w:val="22"/>
        </w:rPr>
        <w:t>About Me</w:t>
      </w:r>
      <w:r w:rsidR="00ED13B2">
        <w:rPr>
          <w:b/>
          <w:bCs/>
          <w:sz w:val="22"/>
          <w:szCs w:val="22"/>
        </w:rPr>
        <w:t xml:space="preserve">: </w:t>
      </w:r>
      <w:r w:rsidR="00ED13B2" w:rsidRPr="00ED13B2">
        <w:rPr>
          <w:sz w:val="22"/>
          <w:szCs w:val="22"/>
        </w:rPr>
        <w:t>I am an Electronics and Communication Engineering student with a strong interest in software development, IoT, and full-stack web application development. I chose this Trekking Management Application project to strengthen my understanding of Flask, Vue.js, databases, and backend technologies such as Redis and Celery while gaining hands-on experience in building a role-based web application. Working on this project has helped me improve my skills in designing scalable applications, database management, and implementing real-world features.</w:t>
      </w:r>
    </w:p>
    <w:p w14:paraId="48808581" w14:textId="2D9E704F" w:rsidR="00D910E1" w:rsidRPr="00D06443" w:rsidRDefault="00000000" w:rsidP="00ED13B2">
      <w:pPr>
        <w:spacing w:after="60"/>
        <w:rPr>
          <w:sz w:val="36"/>
          <w:szCs w:val="36"/>
        </w:rPr>
      </w:pPr>
      <w:r w:rsidRPr="00D06443">
        <w:rPr>
          <w:b/>
          <w:bCs/>
          <w:color w:val="1F4E79"/>
          <w:sz w:val="28"/>
          <w:szCs w:val="28"/>
        </w:rPr>
        <w:t>2. Project Details</w:t>
      </w:r>
    </w:p>
    <w:p w14:paraId="058E8D58" w14:textId="77777777" w:rsidR="00D910E1" w:rsidRPr="00D06443" w:rsidRDefault="00000000">
      <w:pPr>
        <w:pStyle w:val="Heading2"/>
        <w:spacing w:before="200" w:after="100"/>
        <w:rPr>
          <w:sz w:val="28"/>
          <w:szCs w:val="28"/>
        </w:rPr>
      </w:pPr>
      <w:r w:rsidRPr="00D06443">
        <w:rPr>
          <w:b/>
          <w:bCs/>
          <w:color w:val="2E75B6"/>
          <w:sz w:val="24"/>
          <w:szCs w:val="24"/>
        </w:rPr>
        <w:t>Project Title</w:t>
      </w:r>
    </w:p>
    <w:p w14:paraId="48D11686" w14:textId="77777777" w:rsidR="00D910E1" w:rsidRPr="00D06443" w:rsidRDefault="00000000">
      <w:pPr>
        <w:spacing w:after="120"/>
        <w:rPr>
          <w:sz w:val="22"/>
          <w:szCs w:val="22"/>
        </w:rPr>
      </w:pPr>
      <w:r w:rsidRPr="00D06443">
        <w:rPr>
          <w:sz w:val="22"/>
          <w:szCs w:val="22"/>
        </w:rPr>
        <w:t>Trekking Management Application (TMA)</w:t>
      </w:r>
    </w:p>
    <w:p w14:paraId="1859FD4E" w14:textId="77777777" w:rsidR="00D910E1" w:rsidRDefault="00000000">
      <w:pPr>
        <w:pStyle w:val="Heading2"/>
        <w:spacing w:before="200" w:after="100"/>
        <w:rPr>
          <w:b/>
          <w:bCs/>
          <w:color w:val="2E75B6"/>
          <w:sz w:val="24"/>
          <w:szCs w:val="24"/>
        </w:rPr>
      </w:pPr>
      <w:r w:rsidRPr="00D06443">
        <w:rPr>
          <w:b/>
          <w:bCs/>
          <w:color w:val="2E75B6"/>
          <w:sz w:val="24"/>
          <w:szCs w:val="24"/>
        </w:rPr>
        <w:t>Problem Statement</w:t>
      </w:r>
    </w:p>
    <w:p w14:paraId="295BEC7A" w14:textId="2FE1B60C" w:rsidR="00D06443" w:rsidRPr="00D06443" w:rsidRDefault="00D06443">
      <w:pPr>
        <w:pStyle w:val="Heading2"/>
        <w:spacing w:before="200" w:after="100"/>
        <w:rPr>
          <w:color w:val="auto"/>
          <w:sz w:val="22"/>
          <w:szCs w:val="22"/>
        </w:rPr>
      </w:pPr>
      <w:r w:rsidRPr="00D06443">
        <w:rPr>
          <w:color w:val="auto"/>
          <w:sz w:val="22"/>
          <w:szCs w:val="22"/>
        </w:rPr>
        <w:t>Adventure organizations require efficient systems to manage trekking activities involving trek organizers, staff, and participants. Currently, many trekking groups rely on spreadsheets, calls, or manual coordination, which makes it difficult to manage trek approvals, participant registrations, slot availability, and booking tracking. This project builds a Trekking Management Application (TMA) — a web application that allows the Admin, Trek Staff, and Users (Trekkers) to interact with the system based on their roles, with every booking, assignment, and status rule enforced automatically on the server rather than left to manual coordination.</w:t>
      </w:r>
    </w:p>
    <w:p w14:paraId="65E519CE" w14:textId="77777777" w:rsidR="00D910E1" w:rsidRPr="00D06443" w:rsidRDefault="00000000">
      <w:pPr>
        <w:pStyle w:val="Heading2"/>
        <w:spacing w:before="200" w:after="100"/>
        <w:rPr>
          <w:sz w:val="28"/>
          <w:szCs w:val="28"/>
        </w:rPr>
      </w:pPr>
      <w:r w:rsidRPr="00D06443">
        <w:rPr>
          <w:b/>
          <w:bCs/>
          <w:color w:val="2E75B6"/>
          <w:sz w:val="24"/>
          <w:szCs w:val="24"/>
        </w:rPr>
        <w:t>Approach</w:t>
      </w:r>
    </w:p>
    <w:p w14:paraId="211BEF9F" w14:textId="77777777" w:rsidR="00D910E1" w:rsidRPr="00D06443" w:rsidRDefault="00000000">
      <w:pPr>
        <w:spacing w:after="120"/>
        <w:rPr>
          <w:sz w:val="22"/>
          <w:szCs w:val="22"/>
        </w:rPr>
      </w:pPr>
      <w:r w:rsidRPr="00D06443">
        <w:rPr>
          <w:sz w:val="22"/>
          <w:szCs w:val="22"/>
        </w:rPr>
        <w:t>I built the backend as a Flask REST API and the frontend as a Vue 3 single-page app, and the two talk to each other only through JSON, so they stay cleanly separated. There is one User table with a role column (admin / staff / user) that handles login and access for all three types of users, instead of building three separate login systems. Every important rule is checked on the server itself, not just hidden in the UI — for example, a trekker can't book a trek that is full or closed, the same trek can't be booked twice by the same person, and marking a trek as Completed automatically updates every booking on it to Completed as well. Once this core booking flow was working properly, I added Redis caching on the trek-listing page and three Celery background jobs (booking reminders, a monthly report, and an on-demand CSV export) to handle the async parts of the project without slowing down the main app.</w:t>
      </w:r>
    </w:p>
    <w:p w14:paraId="47C45CEF" w14:textId="77777777" w:rsidR="00D910E1" w:rsidRPr="00D06443" w:rsidRDefault="00000000">
      <w:pPr>
        <w:pStyle w:val="Heading1"/>
        <w:spacing w:before="300" w:after="150"/>
        <w:rPr>
          <w:sz w:val="36"/>
          <w:szCs w:val="36"/>
        </w:rPr>
      </w:pPr>
      <w:r w:rsidRPr="00D06443">
        <w:rPr>
          <w:b/>
          <w:bCs/>
          <w:color w:val="1F4E79"/>
          <w:sz w:val="28"/>
          <w:szCs w:val="28"/>
        </w:rPr>
        <w:t>3. AI/LLM Declaration</w:t>
      </w:r>
    </w:p>
    <w:p w14:paraId="532E232D" w14:textId="5AD15410" w:rsidR="00D910E1" w:rsidRPr="00D06443" w:rsidRDefault="00000000">
      <w:pPr>
        <w:spacing w:after="120"/>
        <w:rPr>
          <w:sz w:val="22"/>
          <w:szCs w:val="22"/>
        </w:rPr>
      </w:pPr>
      <w:r w:rsidRPr="00D06443">
        <w:rPr>
          <w:sz w:val="22"/>
          <w:szCs w:val="22"/>
        </w:rPr>
        <w:t>I used AI assistance for around 20–25% of the development, mainly for solving complex problems, understanding a few new concepts, and debugging</w:t>
      </w:r>
      <w:r w:rsidR="00ED13B2">
        <w:rPr>
          <w:sz w:val="22"/>
          <w:szCs w:val="22"/>
        </w:rPr>
        <w:t>,</w:t>
      </w:r>
      <w:r w:rsidRPr="00D06443">
        <w:rPr>
          <w:sz w:val="22"/>
          <w:szCs w:val="22"/>
        </w:rPr>
        <w:t xml:space="preserve"> not for generating the project wholesale. It helped with guidance and brainstorming when I got stuck, but all the actual code and logic were written and implemented by me hands-on, so I understand the project fully and can explain any part of it.</w:t>
      </w:r>
    </w:p>
    <w:p w14:paraId="2C0853D5" w14:textId="77777777" w:rsidR="00D910E1" w:rsidRPr="00D06443" w:rsidRDefault="00000000">
      <w:pPr>
        <w:pStyle w:val="Heading1"/>
        <w:spacing w:before="300" w:after="150"/>
        <w:rPr>
          <w:sz w:val="36"/>
          <w:szCs w:val="36"/>
        </w:rPr>
      </w:pPr>
      <w:r w:rsidRPr="00D06443">
        <w:rPr>
          <w:b/>
          <w:bCs/>
          <w:color w:val="1F4E79"/>
          <w:sz w:val="28"/>
          <w:szCs w:val="28"/>
        </w:rPr>
        <w:t>4. Technologies and Frameworks Used</w:t>
      </w: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07"/>
      </w:tblGrid>
      <w:tr w:rsidR="00D910E1" w:rsidRPr="00D06443" w14:paraId="013FB41D" w14:textId="77777777">
        <w:tblPrEx>
          <w:tblCellMar>
            <w:top w:w="0" w:type="dxa"/>
            <w:bottom w:w="0" w:type="dxa"/>
          </w:tblCellMar>
        </w:tblPrEx>
        <w:trPr>
          <w:tblHeader/>
        </w:trPr>
        <w:tc>
          <w:tcPr>
            <w:tcW w:w="4200" w:type="dxa"/>
            <w:shd w:val="clear" w:color="auto" w:fill="2E75B6"/>
            <w:tcMar>
              <w:top w:w="80" w:type="dxa"/>
              <w:left w:w="100" w:type="dxa"/>
              <w:bottom w:w="80" w:type="dxa"/>
              <w:right w:w="100" w:type="dxa"/>
            </w:tcMar>
          </w:tcPr>
          <w:p w14:paraId="5684EE17" w14:textId="77777777" w:rsidR="00D910E1" w:rsidRPr="00D06443" w:rsidRDefault="00000000">
            <w:pPr>
              <w:rPr>
                <w:sz w:val="22"/>
                <w:szCs w:val="22"/>
              </w:rPr>
            </w:pPr>
            <w:r w:rsidRPr="00D06443">
              <w:rPr>
                <w:b/>
                <w:bCs/>
                <w:color w:val="FFFFFF"/>
              </w:rPr>
              <w:t>Technology / Library</w:t>
            </w:r>
          </w:p>
        </w:tc>
        <w:tc>
          <w:tcPr>
            <w:tcW w:w="5707" w:type="dxa"/>
            <w:shd w:val="clear" w:color="auto" w:fill="2E75B6"/>
            <w:tcMar>
              <w:top w:w="80" w:type="dxa"/>
              <w:left w:w="100" w:type="dxa"/>
              <w:bottom w:w="80" w:type="dxa"/>
              <w:right w:w="100" w:type="dxa"/>
            </w:tcMar>
          </w:tcPr>
          <w:p w14:paraId="44AECEC8" w14:textId="77777777" w:rsidR="00D910E1" w:rsidRPr="00D06443" w:rsidRDefault="00000000">
            <w:pPr>
              <w:rPr>
                <w:sz w:val="22"/>
                <w:szCs w:val="22"/>
              </w:rPr>
            </w:pPr>
            <w:r w:rsidRPr="00D06443">
              <w:rPr>
                <w:b/>
                <w:bCs/>
                <w:color w:val="FFFFFF"/>
              </w:rPr>
              <w:t>Why I used it</w:t>
            </w:r>
          </w:p>
        </w:tc>
      </w:tr>
      <w:tr w:rsidR="00D910E1" w:rsidRPr="00D06443" w14:paraId="6BF05901" w14:textId="77777777">
        <w:tblPrEx>
          <w:tblCellMar>
            <w:top w:w="0" w:type="dxa"/>
            <w:bottom w:w="0" w:type="dxa"/>
          </w:tblCellMar>
        </w:tblPrEx>
        <w:tc>
          <w:tcPr>
            <w:tcW w:w="4200" w:type="dxa"/>
            <w:shd w:val="clear" w:color="auto" w:fill="F2F6FA"/>
            <w:tcMar>
              <w:top w:w="70" w:type="dxa"/>
              <w:left w:w="100" w:type="dxa"/>
              <w:bottom w:w="70" w:type="dxa"/>
              <w:right w:w="100" w:type="dxa"/>
            </w:tcMar>
          </w:tcPr>
          <w:p w14:paraId="03ED6DC4" w14:textId="77777777" w:rsidR="00D910E1" w:rsidRPr="00D06443" w:rsidRDefault="00000000">
            <w:pPr>
              <w:rPr>
                <w:sz w:val="22"/>
                <w:szCs w:val="22"/>
              </w:rPr>
            </w:pPr>
            <w:r w:rsidRPr="00D06443">
              <w:t>Flask</w:t>
            </w:r>
          </w:p>
        </w:tc>
        <w:tc>
          <w:tcPr>
            <w:tcW w:w="5707" w:type="dxa"/>
            <w:shd w:val="clear" w:color="auto" w:fill="F2F6FA"/>
            <w:tcMar>
              <w:top w:w="70" w:type="dxa"/>
              <w:left w:w="100" w:type="dxa"/>
              <w:bottom w:w="70" w:type="dxa"/>
              <w:right w:w="100" w:type="dxa"/>
            </w:tcMar>
          </w:tcPr>
          <w:p w14:paraId="4698B8A4" w14:textId="77777777" w:rsidR="00D910E1" w:rsidRPr="00D06443" w:rsidRDefault="00000000">
            <w:pPr>
              <w:rPr>
                <w:sz w:val="22"/>
                <w:szCs w:val="22"/>
              </w:rPr>
            </w:pPr>
            <w:r w:rsidRPr="00D06443">
              <w:t>Core backend framework that serves the JSON API</w:t>
            </w:r>
          </w:p>
        </w:tc>
      </w:tr>
      <w:tr w:rsidR="00D910E1" w:rsidRPr="00D06443" w14:paraId="3C0057DE"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7E936BC1" w14:textId="77777777" w:rsidR="00D910E1" w:rsidRPr="00D06443" w:rsidRDefault="00000000">
            <w:pPr>
              <w:rPr>
                <w:sz w:val="22"/>
                <w:szCs w:val="22"/>
              </w:rPr>
            </w:pPr>
            <w:r w:rsidRPr="00D06443">
              <w:t>Flask-SQLAlchemy</w:t>
            </w:r>
          </w:p>
        </w:tc>
        <w:tc>
          <w:tcPr>
            <w:tcW w:w="5707" w:type="dxa"/>
            <w:shd w:val="clear" w:color="auto" w:fill="FFFFFF"/>
            <w:tcMar>
              <w:top w:w="70" w:type="dxa"/>
              <w:left w:w="100" w:type="dxa"/>
              <w:bottom w:w="70" w:type="dxa"/>
              <w:right w:w="100" w:type="dxa"/>
            </w:tcMar>
          </w:tcPr>
          <w:p w14:paraId="7899B6A2" w14:textId="77777777" w:rsidR="00D910E1" w:rsidRPr="00D06443" w:rsidRDefault="00000000">
            <w:pPr>
              <w:rPr>
                <w:sz w:val="22"/>
                <w:szCs w:val="22"/>
              </w:rPr>
            </w:pPr>
            <w:r w:rsidRPr="00D06443">
              <w:t>ORM layer over SQLite for the User, Trek and Booking models</w:t>
            </w:r>
          </w:p>
        </w:tc>
      </w:tr>
      <w:tr w:rsidR="00D910E1" w:rsidRPr="00D06443" w14:paraId="6D7B6B3A" w14:textId="77777777">
        <w:tblPrEx>
          <w:tblCellMar>
            <w:top w:w="0" w:type="dxa"/>
            <w:bottom w:w="0" w:type="dxa"/>
          </w:tblCellMar>
        </w:tblPrEx>
        <w:tc>
          <w:tcPr>
            <w:tcW w:w="4200" w:type="dxa"/>
            <w:shd w:val="clear" w:color="auto" w:fill="F2F6FA"/>
            <w:tcMar>
              <w:top w:w="70" w:type="dxa"/>
              <w:left w:w="100" w:type="dxa"/>
              <w:bottom w:w="70" w:type="dxa"/>
              <w:right w:w="100" w:type="dxa"/>
            </w:tcMar>
          </w:tcPr>
          <w:p w14:paraId="7437B297" w14:textId="77777777" w:rsidR="00D910E1" w:rsidRPr="00D06443" w:rsidRDefault="00000000">
            <w:pPr>
              <w:rPr>
                <w:sz w:val="22"/>
                <w:szCs w:val="22"/>
              </w:rPr>
            </w:pPr>
            <w:r w:rsidRPr="00D06443">
              <w:t>SQLite</w:t>
            </w:r>
          </w:p>
        </w:tc>
        <w:tc>
          <w:tcPr>
            <w:tcW w:w="5707" w:type="dxa"/>
            <w:shd w:val="clear" w:color="auto" w:fill="F2F6FA"/>
            <w:tcMar>
              <w:top w:w="70" w:type="dxa"/>
              <w:left w:w="100" w:type="dxa"/>
              <w:bottom w:w="70" w:type="dxa"/>
              <w:right w:w="100" w:type="dxa"/>
            </w:tcMar>
          </w:tcPr>
          <w:p w14:paraId="17CB4DFC" w14:textId="77777777" w:rsidR="00D910E1" w:rsidRPr="00D06443" w:rsidRDefault="00000000">
            <w:pPr>
              <w:rPr>
                <w:sz w:val="22"/>
                <w:szCs w:val="22"/>
              </w:rPr>
            </w:pPr>
            <w:r w:rsidRPr="00D06443">
              <w:t>Simple file-based database, easy to set up and demo</w:t>
            </w:r>
          </w:p>
        </w:tc>
      </w:tr>
      <w:tr w:rsidR="00D910E1" w:rsidRPr="00D06443" w14:paraId="32FECE7C"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32CD7021" w14:textId="77777777" w:rsidR="00D910E1" w:rsidRPr="00D06443" w:rsidRDefault="00000000">
            <w:pPr>
              <w:rPr>
                <w:sz w:val="22"/>
                <w:szCs w:val="22"/>
              </w:rPr>
            </w:pPr>
            <w:r w:rsidRPr="00D06443">
              <w:t>Werkzeug security helpers</w:t>
            </w:r>
          </w:p>
        </w:tc>
        <w:tc>
          <w:tcPr>
            <w:tcW w:w="5707" w:type="dxa"/>
            <w:shd w:val="clear" w:color="auto" w:fill="FFFFFF"/>
            <w:tcMar>
              <w:top w:w="70" w:type="dxa"/>
              <w:left w:w="100" w:type="dxa"/>
              <w:bottom w:w="70" w:type="dxa"/>
              <w:right w:w="100" w:type="dxa"/>
            </w:tcMar>
          </w:tcPr>
          <w:p w14:paraId="0E5376BC" w14:textId="77777777" w:rsidR="00D910E1" w:rsidRPr="00D06443" w:rsidRDefault="00000000">
            <w:pPr>
              <w:rPr>
                <w:sz w:val="22"/>
                <w:szCs w:val="22"/>
              </w:rPr>
            </w:pPr>
            <w:r w:rsidRPr="00D06443">
              <w:t>Hashing and checking passwords safely</w:t>
            </w:r>
          </w:p>
        </w:tc>
      </w:tr>
      <w:tr w:rsidR="00D910E1" w:rsidRPr="00D06443" w14:paraId="6B157DAF" w14:textId="77777777">
        <w:tblPrEx>
          <w:tblCellMar>
            <w:top w:w="0" w:type="dxa"/>
            <w:bottom w:w="0" w:type="dxa"/>
          </w:tblCellMar>
        </w:tblPrEx>
        <w:tc>
          <w:tcPr>
            <w:tcW w:w="4200" w:type="dxa"/>
            <w:shd w:val="clear" w:color="auto" w:fill="F2F6FA"/>
            <w:tcMar>
              <w:top w:w="70" w:type="dxa"/>
              <w:left w:w="100" w:type="dxa"/>
              <w:bottom w:w="70" w:type="dxa"/>
              <w:right w:w="100" w:type="dxa"/>
            </w:tcMar>
          </w:tcPr>
          <w:p w14:paraId="744429C2" w14:textId="77777777" w:rsidR="00D910E1" w:rsidRPr="00D06443" w:rsidRDefault="00000000">
            <w:pPr>
              <w:rPr>
                <w:sz w:val="22"/>
                <w:szCs w:val="22"/>
              </w:rPr>
            </w:pPr>
            <w:r w:rsidRPr="00D06443">
              <w:lastRenderedPageBreak/>
              <w:t>Vue 3 (CDN build)</w:t>
            </w:r>
          </w:p>
        </w:tc>
        <w:tc>
          <w:tcPr>
            <w:tcW w:w="5707" w:type="dxa"/>
            <w:shd w:val="clear" w:color="auto" w:fill="F2F6FA"/>
            <w:tcMar>
              <w:top w:w="70" w:type="dxa"/>
              <w:left w:w="100" w:type="dxa"/>
              <w:bottom w:w="70" w:type="dxa"/>
              <w:right w:w="100" w:type="dxa"/>
            </w:tcMar>
          </w:tcPr>
          <w:p w14:paraId="7602F8F3" w14:textId="77777777" w:rsidR="00D910E1" w:rsidRPr="00D06443" w:rsidRDefault="00000000">
            <w:pPr>
              <w:rPr>
                <w:sz w:val="22"/>
                <w:szCs w:val="22"/>
              </w:rPr>
            </w:pPr>
            <w:r w:rsidRPr="00D06443">
              <w:t>Reactive frontend, works without a build step</w:t>
            </w:r>
          </w:p>
        </w:tc>
      </w:tr>
      <w:tr w:rsidR="00D910E1" w:rsidRPr="00D06443" w14:paraId="261F1CCA"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328382B5" w14:textId="77777777" w:rsidR="00D910E1" w:rsidRPr="00D06443" w:rsidRDefault="00000000">
            <w:pPr>
              <w:rPr>
                <w:sz w:val="22"/>
                <w:szCs w:val="22"/>
              </w:rPr>
            </w:pPr>
            <w:r w:rsidRPr="00D06443">
              <w:t>Vue Router (CDN build)</w:t>
            </w:r>
          </w:p>
        </w:tc>
        <w:tc>
          <w:tcPr>
            <w:tcW w:w="5707" w:type="dxa"/>
            <w:shd w:val="clear" w:color="auto" w:fill="FFFFFF"/>
            <w:tcMar>
              <w:top w:w="70" w:type="dxa"/>
              <w:left w:w="100" w:type="dxa"/>
              <w:bottom w:w="70" w:type="dxa"/>
              <w:right w:w="100" w:type="dxa"/>
            </w:tcMar>
          </w:tcPr>
          <w:p w14:paraId="7A3A3563" w14:textId="77777777" w:rsidR="00D910E1" w:rsidRPr="00D06443" w:rsidRDefault="00000000">
            <w:pPr>
              <w:rPr>
                <w:sz w:val="22"/>
                <w:szCs w:val="22"/>
              </w:rPr>
            </w:pPr>
            <w:r w:rsidRPr="00D06443">
              <w:t>Client-side routing and role-based route guards</w:t>
            </w:r>
          </w:p>
        </w:tc>
      </w:tr>
      <w:tr w:rsidR="00D910E1" w:rsidRPr="00D06443" w14:paraId="4F3B9A6E" w14:textId="77777777">
        <w:tblPrEx>
          <w:tblCellMar>
            <w:top w:w="0" w:type="dxa"/>
            <w:bottom w:w="0" w:type="dxa"/>
          </w:tblCellMar>
        </w:tblPrEx>
        <w:tc>
          <w:tcPr>
            <w:tcW w:w="4200" w:type="dxa"/>
            <w:shd w:val="clear" w:color="auto" w:fill="F2F6FA"/>
            <w:tcMar>
              <w:top w:w="70" w:type="dxa"/>
              <w:left w:w="100" w:type="dxa"/>
              <w:bottom w:w="70" w:type="dxa"/>
              <w:right w:w="100" w:type="dxa"/>
            </w:tcMar>
          </w:tcPr>
          <w:p w14:paraId="12A034BF" w14:textId="77777777" w:rsidR="00D910E1" w:rsidRPr="00D06443" w:rsidRDefault="00000000">
            <w:pPr>
              <w:rPr>
                <w:sz w:val="22"/>
                <w:szCs w:val="22"/>
              </w:rPr>
            </w:pPr>
            <w:r w:rsidRPr="00D06443">
              <w:t>Redis</w:t>
            </w:r>
          </w:p>
        </w:tc>
        <w:tc>
          <w:tcPr>
            <w:tcW w:w="5707" w:type="dxa"/>
            <w:shd w:val="clear" w:color="auto" w:fill="F2F6FA"/>
            <w:tcMar>
              <w:top w:w="70" w:type="dxa"/>
              <w:left w:w="100" w:type="dxa"/>
              <w:bottom w:w="70" w:type="dxa"/>
              <w:right w:w="100" w:type="dxa"/>
            </w:tcMar>
          </w:tcPr>
          <w:p w14:paraId="2714422E" w14:textId="77777777" w:rsidR="00D910E1" w:rsidRPr="00D06443" w:rsidRDefault="00000000">
            <w:pPr>
              <w:rPr>
                <w:sz w:val="22"/>
                <w:szCs w:val="22"/>
              </w:rPr>
            </w:pPr>
            <w:r w:rsidRPr="00D06443">
              <w:t>Caches the trek listing page, and acts as the Celery broker/result backend</w:t>
            </w:r>
          </w:p>
        </w:tc>
      </w:tr>
      <w:tr w:rsidR="00D910E1" w:rsidRPr="00D06443" w14:paraId="14E70CD8"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3CA03EE2" w14:textId="77777777" w:rsidR="00D910E1" w:rsidRPr="00D06443" w:rsidRDefault="00000000">
            <w:pPr>
              <w:rPr>
                <w:sz w:val="22"/>
                <w:szCs w:val="22"/>
              </w:rPr>
            </w:pPr>
            <w:r w:rsidRPr="00D06443">
              <w:t>Celery</w:t>
            </w:r>
          </w:p>
        </w:tc>
        <w:tc>
          <w:tcPr>
            <w:tcW w:w="5707" w:type="dxa"/>
            <w:shd w:val="clear" w:color="auto" w:fill="FFFFFF"/>
            <w:tcMar>
              <w:top w:w="70" w:type="dxa"/>
              <w:left w:w="100" w:type="dxa"/>
              <w:bottom w:w="70" w:type="dxa"/>
              <w:right w:w="100" w:type="dxa"/>
            </w:tcMar>
          </w:tcPr>
          <w:p w14:paraId="6A994488" w14:textId="77777777" w:rsidR="00D910E1" w:rsidRPr="00D06443" w:rsidRDefault="00000000">
            <w:pPr>
              <w:rPr>
                <w:sz w:val="22"/>
                <w:szCs w:val="22"/>
              </w:rPr>
            </w:pPr>
            <w:r w:rsidRPr="00D06443">
              <w:t>Runs the background jobs — daily reminders, monthly report, CSV export</w:t>
            </w:r>
          </w:p>
        </w:tc>
      </w:tr>
      <w:tr w:rsidR="00D910E1" w:rsidRPr="00D06443" w14:paraId="6545DFEC" w14:textId="77777777">
        <w:tblPrEx>
          <w:tblCellMar>
            <w:top w:w="0" w:type="dxa"/>
            <w:bottom w:w="0" w:type="dxa"/>
          </w:tblCellMar>
        </w:tblPrEx>
        <w:tc>
          <w:tcPr>
            <w:tcW w:w="4200" w:type="dxa"/>
            <w:shd w:val="clear" w:color="auto" w:fill="F2F6FA"/>
            <w:tcMar>
              <w:top w:w="70" w:type="dxa"/>
              <w:left w:w="100" w:type="dxa"/>
              <w:bottom w:w="70" w:type="dxa"/>
              <w:right w:w="100" w:type="dxa"/>
            </w:tcMar>
          </w:tcPr>
          <w:p w14:paraId="7EE48279" w14:textId="77777777" w:rsidR="00D910E1" w:rsidRPr="00D06443" w:rsidRDefault="00000000">
            <w:pPr>
              <w:rPr>
                <w:sz w:val="22"/>
                <w:szCs w:val="22"/>
              </w:rPr>
            </w:pPr>
            <w:r w:rsidRPr="00D06443">
              <w:t>smtplib (Python stdlib)</w:t>
            </w:r>
          </w:p>
        </w:tc>
        <w:tc>
          <w:tcPr>
            <w:tcW w:w="5707" w:type="dxa"/>
            <w:shd w:val="clear" w:color="auto" w:fill="F2F6FA"/>
            <w:tcMar>
              <w:top w:w="70" w:type="dxa"/>
              <w:left w:w="100" w:type="dxa"/>
              <w:bottom w:w="70" w:type="dxa"/>
              <w:right w:w="100" w:type="dxa"/>
            </w:tcMar>
          </w:tcPr>
          <w:p w14:paraId="1F6E4B27" w14:textId="77777777" w:rsidR="00D910E1" w:rsidRPr="00D06443" w:rsidRDefault="00000000">
            <w:pPr>
              <w:rPr>
                <w:sz w:val="22"/>
                <w:szCs w:val="22"/>
              </w:rPr>
            </w:pPr>
            <w:r w:rsidRPr="00D06443">
              <w:t>Sends the reminder and monthly report emails</w:t>
            </w:r>
          </w:p>
        </w:tc>
      </w:tr>
      <w:tr w:rsidR="00D910E1" w:rsidRPr="00D06443" w14:paraId="41831269"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44AC48E2" w14:textId="77777777" w:rsidR="00D910E1" w:rsidRPr="00D06443" w:rsidRDefault="00000000">
            <w:pPr>
              <w:rPr>
                <w:sz w:val="22"/>
                <w:szCs w:val="22"/>
              </w:rPr>
            </w:pPr>
            <w:r w:rsidRPr="00D06443">
              <w:t>Hand-written CSS</w:t>
            </w:r>
          </w:p>
        </w:tc>
        <w:tc>
          <w:tcPr>
            <w:tcW w:w="5707" w:type="dxa"/>
            <w:shd w:val="clear" w:color="auto" w:fill="FFFFFF"/>
            <w:tcMar>
              <w:top w:w="70" w:type="dxa"/>
              <w:left w:w="100" w:type="dxa"/>
              <w:bottom w:w="70" w:type="dxa"/>
              <w:right w:w="100" w:type="dxa"/>
            </w:tcMar>
          </w:tcPr>
          <w:p w14:paraId="2074F260" w14:textId="77777777" w:rsidR="00D910E1" w:rsidRPr="00D06443" w:rsidRDefault="00000000">
            <w:pPr>
              <w:rPr>
                <w:sz w:val="22"/>
                <w:szCs w:val="22"/>
              </w:rPr>
            </w:pPr>
            <w:r w:rsidRPr="00D06443">
              <w:t>Basic styling without needing a CSS build pipeline</w:t>
            </w:r>
          </w:p>
        </w:tc>
      </w:tr>
    </w:tbl>
    <w:p w14:paraId="5C660F33" w14:textId="77777777" w:rsidR="00D910E1" w:rsidRPr="00D06443" w:rsidRDefault="00000000">
      <w:pPr>
        <w:pStyle w:val="Heading1"/>
        <w:spacing w:before="300" w:after="150"/>
        <w:rPr>
          <w:sz w:val="36"/>
          <w:szCs w:val="36"/>
        </w:rPr>
      </w:pPr>
      <w:r w:rsidRPr="00D06443">
        <w:rPr>
          <w:b/>
          <w:bCs/>
          <w:color w:val="1F4E79"/>
          <w:sz w:val="28"/>
          <w:szCs w:val="28"/>
        </w:rPr>
        <w:t>5. Database Schema / ER Diagram</w:t>
      </w:r>
    </w:p>
    <w:p w14:paraId="5261F530" w14:textId="77777777" w:rsidR="00D910E1" w:rsidRPr="00D06443" w:rsidRDefault="00000000">
      <w:pPr>
        <w:spacing w:after="120"/>
        <w:rPr>
          <w:sz w:val="22"/>
          <w:szCs w:val="22"/>
        </w:rPr>
      </w:pPr>
      <w:r w:rsidRPr="00D06443">
        <w:rPr>
          <w:sz w:val="22"/>
          <w:szCs w:val="22"/>
        </w:rPr>
        <w:t>I kept the database intentionally small — just three tables cover every role and every workflow in the app.</w:t>
      </w:r>
    </w:p>
    <w:p w14:paraId="13080E3A" w14:textId="77777777" w:rsidR="00D910E1" w:rsidRPr="00D06443" w:rsidRDefault="00000000">
      <w:pPr>
        <w:pStyle w:val="ListParagraph"/>
        <w:numPr>
          <w:ilvl w:val="0"/>
          <w:numId w:val="1"/>
        </w:numPr>
        <w:spacing w:after="60"/>
        <w:rPr>
          <w:sz w:val="22"/>
          <w:szCs w:val="22"/>
        </w:rPr>
      </w:pPr>
      <w:r w:rsidRPr="00D06443">
        <w:rPr>
          <w:sz w:val="22"/>
          <w:szCs w:val="22"/>
        </w:rPr>
        <w:t>User (id, name, email, password_hash, contact, role, status, created_at) — one shared table for the Admin, Trek Staff and Trekker accounts, separated by the role column. The status column tracks whether an account is Approved or Blacklisted.</w:t>
      </w:r>
    </w:p>
    <w:p w14:paraId="37168E1A" w14:textId="77777777" w:rsidR="00D910E1" w:rsidRPr="00D06443" w:rsidRDefault="00000000">
      <w:pPr>
        <w:pStyle w:val="ListParagraph"/>
        <w:numPr>
          <w:ilvl w:val="0"/>
          <w:numId w:val="1"/>
        </w:numPr>
        <w:spacing w:after="60"/>
        <w:rPr>
          <w:sz w:val="22"/>
          <w:szCs w:val="22"/>
        </w:rPr>
      </w:pPr>
      <w:r w:rsidRPr="00D06443">
        <w:rPr>
          <w:sz w:val="22"/>
          <w:szCs w:val="22"/>
        </w:rPr>
        <w:t>Trek (id, name, location, difficulty, duration, available_slots, staff_id, status, start_date, end_date, description) — staff_id is a foreign key to User, and it stays empty until the Admin assigns a staff member to that trek.</w:t>
      </w:r>
    </w:p>
    <w:p w14:paraId="77565CC6" w14:textId="77777777" w:rsidR="00D910E1" w:rsidRPr="00D06443" w:rsidRDefault="00000000">
      <w:pPr>
        <w:pStyle w:val="ListParagraph"/>
        <w:numPr>
          <w:ilvl w:val="0"/>
          <w:numId w:val="1"/>
        </w:numPr>
        <w:spacing w:after="60"/>
        <w:rPr>
          <w:sz w:val="22"/>
          <w:szCs w:val="22"/>
        </w:rPr>
      </w:pPr>
      <w:r w:rsidRPr="00D06443">
        <w:rPr>
          <w:sz w:val="22"/>
          <w:szCs w:val="22"/>
        </w:rPr>
        <w:t>Booking (id, user_id, trek_id, booking_date, status, payment_status, reminder_sent) — user_id and trek_id link back to User and Trek. reminder_sent stops the daily reminder job from emailing the same booking twice.</w:t>
      </w:r>
    </w:p>
    <w:p w14:paraId="47321642" w14:textId="77777777" w:rsidR="00D910E1" w:rsidRPr="00D06443" w:rsidRDefault="00000000">
      <w:pPr>
        <w:spacing w:after="120"/>
        <w:rPr>
          <w:sz w:val="22"/>
          <w:szCs w:val="22"/>
        </w:rPr>
      </w:pPr>
      <w:r w:rsidRPr="00D06443">
        <w:rPr>
          <w:sz w:val="22"/>
          <w:szCs w:val="22"/>
        </w:rPr>
        <w:t>Relationships: one User (staff) can be linked to many Treks through staff_id. One User (trekker) can have many Bookings through user_id. One Trek can have many Bookings through trek_id, up to its available_slots.</w:t>
      </w:r>
    </w:p>
    <w:p w14:paraId="678CC568" w14:textId="77777777" w:rsidR="00D910E1" w:rsidRPr="00D06443" w:rsidRDefault="00000000">
      <w:pPr>
        <w:spacing w:before="150" w:after="100"/>
        <w:jc w:val="center"/>
        <w:rPr>
          <w:sz w:val="22"/>
          <w:szCs w:val="22"/>
        </w:rPr>
      </w:pPr>
      <w:r w:rsidRPr="00D06443">
        <w:rPr>
          <w:noProof/>
          <w:sz w:val="22"/>
          <w:szCs w:val="22"/>
        </w:rPr>
        <w:drawing>
          <wp:inline distT="0" distB="0" distL="0" distR="0" wp14:anchorId="34121CC3" wp14:editId="20E865E2">
            <wp:extent cx="6210300" cy="2446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27400" cy="2453596"/>
                    </a:xfrm>
                    <a:prstGeom prst="rect">
                      <a:avLst/>
                    </a:prstGeom>
                  </pic:spPr>
                </pic:pic>
              </a:graphicData>
            </a:graphic>
          </wp:inline>
        </w:drawing>
      </w:r>
    </w:p>
    <w:p w14:paraId="1E7E020C" w14:textId="77777777" w:rsidR="00D910E1" w:rsidRPr="00D06443" w:rsidRDefault="00000000">
      <w:pPr>
        <w:spacing w:after="200"/>
        <w:jc w:val="center"/>
        <w:rPr>
          <w:sz w:val="22"/>
          <w:szCs w:val="22"/>
        </w:rPr>
      </w:pPr>
      <w:r w:rsidRPr="00D06443">
        <w:rPr>
          <w:i/>
          <w:iCs/>
          <w:color w:val="666666"/>
          <w:sz w:val="18"/>
          <w:szCs w:val="18"/>
        </w:rPr>
        <w:t>Figure 1: ER diagram of the users, treks and bookings tables</w:t>
      </w:r>
    </w:p>
    <w:p w14:paraId="632142F9" w14:textId="77777777" w:rsidR="00D910E1" w:rsidRPr="00D06443" w:rsidRDefault="00000000">
      <w:pPr>
        <w:pStyle w:val="Heading1"/>
        <w:spacing w:before="300" w:after="150"/>
        <w:rPr>
          <w:sz w:val="36"/>
          <w:szCs w:val="36"/>
        </w:rPr>
      </w:pPr>
      <w:r w:rsidRPr="00D06443">
        <w:rPr>
          <w:b/>
          <w:bCs/>
          <w:color w:val="1F4E79"/>
          <w:sz w:val="28"/>
          <w:szCs w:val="28"/>
        </w:rPr>
        <w:t>6. API Resource Endpoints</w:t>
      </w:r>
    </w:p>
    <w:p w14:paraId="0E1348A4" w14:textId="77777777" w:rsidR="00D910E1" w:rsidRPr="00D06443" w:rsidRDefault="00000000">
      <w:pPr>
        <w:spacing w:after="120"/>
        <w:rPr>
          <w:sz w:val="22"/>
          <w:szCs w:val="22"/>
        </w:rPr>
      </w:pPr>
      <w:r w:rsidRPr="00D06443">
        <w:rPr>
          <w:sz w:val="22"/>
          <w:szCs w:val="22"/>
        </w:rPr>
        <w:t>All endpoints are prefixed with /api and return JSON. Here is a representative subset — the full list of routes is in backend/routes/.</w:t>
      </w: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500"/>
        <w:gridCol w:w="5007"/>
      </w:tblGrid>
      <w:tr w:rsidR="00D910E1" w:rsidRPr="00D06443" w14:paraId="2FC78AB6" w14:textId="77777777">
        <w:tblPrEx>
          <w:tblCellMar>
            <w:top w:w="0" w:type="dxa"/>
            <w:bottom w:w="0" w:type="dxa"/>
          </w:tblCellMar>
        </w:tblPrEx>
        <w:trPr>
          <w:tblHeader/>
        </w:trPr>
        <w:tc>
          <w:tcPr>
            <w:tcW w:w="3400" w:type="dxa"/>
            <w:shd w:val="clear" w:color="auto" w:fill="2E75B6"/>
            <w:tcMar>
              <w:top w:w="80" w:type="dxa"/>
              <w:left w:w="100" w:type="dxa"/>
              <w:bottom w:w="80" w:type="dxa"/>
              <w:right w:w="100" w:type="dxa"/>
            </w:tcMar>
          </w:tcPr>
          <w:p w14:paraId="14D66A90" w14:textId="77777777" w:rsidR="00D910E1" w:rsidRPr="00D06443" w:rsidRDefault="00000000">
            <w:pPr>
              <w:rPr>
                <w:sz w:val="22"/>
                <w:szCs w:val="22"/>
              </w:rPr>
            </w:pPr>
            <w:r w:rsidRPr="00D06443">
              <w:rPr>
                <w:b/>
                <w:bCs/>
                <w:color w:val="FFFFFF"/>
              </w:rPr>
              <w:t>Endpoint</w:t>
            </w:r>
          </w:p>
        </w:tc>
        <w:tc>
          <w:tcPr>
            <w:tcW w:w="1500" w:type="dxa"/>
            <w:shd w:val="clear" w:color="auto" w:fill="2E75B6"/>
            <w:tcMar>
              <w:top w:w="80" w:type="dxa"/>
              <w:left w:w="100" w:type="dxa"/>
              <w:bottom w:w="80" w:type="dxa"/>
              <w:right w:w="100" w:type="dxa"/>
            </w:tcMar>
          </w:tcPr>
          <w:p w14:paraId="00C2C586" w14:textId="77777777" w:rsidR="00D910E1" w:rsidRPr="00D06443" w:rsidRDefault="00000000">
            <w:pPr>
              <w:rPr>
                <w:sz w:val="22"/>
                <w:szCs w:val="22"/>
              </w:rPr>
            </w:pPr>
            <w:r w:rsidRPr="00D06443">
              <w:rPr>
                <w:b/>
                <w:bCs/>
                <w:color w:val="FFFFFF"/>
              </w:rPr>
              <w:t>Method</w:t>
            </w:r>
          </w:p>
        </w:tc>
        <w:tc>
          <w:tcPr>
            <w:tcW w:w="5007" w:type="dxa"/>
            <w:shd w:val="clear" w:color="auto" w:fill="2E75B6"/>
            <w:tcMar>
              <w:top w:w="80" w:type="dxa"/>
              <w:left w:w="100" w:type="dxa"/>
              <w:bottom w:w="80" w:type="dxa"/>
              <w:right w:w="100" w:type="dxa"/>
            </w:tcMar>
          </w:tcPr>
          <w:p w14:paraId="4B20436D" w14:textId="77777777" w:rsidR="00D910E1" w:rsidRPr="00D06443" w:rsidRDefault="00000000">
            <w:pPr>
              <w:rPr>
                <w:sz w:val="22"/>
                <w:szCs w:val="22"/>
              </w:rPr>
            </w:pPr>
            <w:r w:rsidRPr="00D06443">
              <w:rPr>
                <w:b/>
                <w:bCs/>
                <w:color w:val="FFFFFF"/>
              </w:rPr>
              <w:t>Description</w:t>
            </w:r>
          </w:p>
        </w:tc>
      </w:tr>
      <w:tr w:rsidR="00D910E1" w:rsidRPr="00D06443" w14:paraId="61BC0331" w14:textId="77777777">
        <w:tblPrEx>
          <w:tblCellMar>
            <w:top w:w="0" w:type="dxa"/>
            <w:bottom w:w="0" w:type="dxa"/>
          </w:tblCellMar>
        </w:tblPrEx>
        <w:tc>
          <w:tcPr>
            <w:tcW w:w="3400" w:type="dxa"/>
            <w:shd w:val="clear" w:color="auto" w:fill="F2F6FA"/>
            <w:tcMar>
              <w:top w:w="70" w:type="dxa"/>
              <w:left w:w="100" w:type="dxa"/>
              <w:bottom w:w="70" w:type="dxa"/>
              <w:right w:w="100" w:type="dxa"/>
            </w:tcMar>
          </w:tcPr>
          <w:p w14:paraId="15212C74" w14:textId="77777777" w:rsidR="00D910E1" w:rsidRPr="00D06443" w:rsidRDefault="00000000">
            <w:pPr>
              <w:rPr>
                <w:sz w:val="22"/>
                <w:szCs w:val="22"/>
              </w:rPr>
            </w:pPr>
            <w:r w:rsidRPr="00D06443">
              <w:t>/api/auth/register</w:t>
            </w:r>
          </w:p>
        </w:tc>
        <w:tc>
          <w:tcPr>
            <w:tcW w:w="1500" w:type="dxa"/>
            <w:shd w:val="clear" w:color="auto" w:fill="F2F6FA"/>
            <w:tcMar>
              <w:top w:w="70" w:type="dxa"/>
              <w:left w:w="100" w:type="dxa"/>
              <w:bottom w:w="70" w:type="dxa"/>
              <w:right w:w="100" w:type="dxa"/>
            </w:tcMar>
          </w:tcPr>
          <w:p w14:paraId="34B32ACB" w14:textId="77777777" w:rsidR="00D910E1" w:rsidRPr="00D06443" w:rsidRDefault="00000000">
            <w:pPr>
              <w:rPr>
                <w:sz w:val="22"/>
                <w:szCs w:val="22"/>
              </w:rPr>
            </w:pPr>
            <w:r w:rsidRPr="00D06443">
              <w:t>POST</w:t>
            </w:r>
          </w:p>
        </w:tc>
        <w:tc>
          <w:tcPr>
            <w:tcW w:w="5007" w:type="dxa"/>
            <w:shd w:val="clear" w:color="auto" w:fill="F2F6FA"/>
            <w:tcMar>
              <w:top w:w="70" w:type="dxa"/>
              <w:left w:w="100" w:type="dxa"/>
              <w:bottom w:w="70" w:type="dxa"/>
              <w:right w:w="100" w:type="dxa"/>
            </w:tcMar>
          </w:tcPr>
          <w:p w14:paraId="587D809E" w14:textId="77777777" w:rsidR="00D910E1" w:rsidRPr="00D06443" w:rsidRDefault="00000000">
            <w:pPr>
              <w:rPr>
                <w:sz w:val="22"/>
                <w:szCs w:val="22"/>
              </w:rPr>
            </w:pPr>
            <w:r w:rsidRPr="00D06443">
              <w:t>Trekker self-registration</w:t>
            </w:r>
          </w:p>
        </w:tc>
      </w:tr>
      <w:tr w:rsidR="00D910E1" w:rsidRPr="00D06443" w14:paraId="69F25492"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04D347D2" w14:textId="77777777" w:rsidR="00D910E1" w:rsidRPr="00D06443" w:rsidRDefault="00000000">
            <w:pPr>
              <w:rPr>
                <w:sz w:val="22"/>
                <w:szCs w:val="22"/>
              </w:rPr>
            </w:pPr>
            <w:r w:rsidRPr="00D06443">
              <w:t>/api/auth/login</w:t>
            </w:r>
          </w:p>
        </w:tc>
        <w:tc>
          <w:tcPr>
            <w:tcW w:w="1500" w:type="dxa"/>
            <w:shd w:val="clear" w:color="auto" w:fill="FFFFFF"/>
            <w:tcMar>
              <w:top w:w="70" w:type="dxa"/>
              <w:left w:w="100" w:type="dxa"/>
              <w:bottom w:w="70" w:type="dxa"/>
              <w:right w:w="100" w:type="dxa"/>
            </w:tcMar>
          </w:tcPr>
          <w:p w14:paraId="3876EEAC" w14:textId="77777777" w:rsidR="00D910E1" w:rsidRPr="00D06443" w:rsidRDefault="00000000">
            <w:pPr>
              <w:rPr>
                <w:sz w:val="22"/>
                <w:szCs w:val="22"/>
              </w:rPr>
            </w:pPr>
            <w:r w:rsidRPr="00D06443">
              <w:t>POST</w:t>
            </w:r>
          </w:p>
        </w:tc>
        <w:tc>
          <w:tcPr>
            <w:tcW w:w="5007" w:type="dxa"/>
            <w:shd w:val="clear" w:color="auto" w:fill="FFFFFF"/>
            <w:tcMar>
              <w:top w:w="70" w:type="dxa"/>
              <w:left w:w="100" w:type="dxa"/>
              <w:bottom w:w="70" w:type="dxa"/>
              <w:right w:w="100" w:type="dxa"/>
            </w:tcMar>
          </w:tcPr>
          <w:p w14:paraId="45AF1CD8" w14:textId="77777777" w:rsidR="00D910E1" w:rsidRPr="00D06443" w:rsidRDefault="00000000">
            <w:pPr>
              <w:rPr>
                <w:sz w:val="22"/>
                <w:szCs w:val="22"/>
              </w:rPr>
            </w:pPr>
            <w:r w:rsidRPr="00D06443">
              <w:t>Session login for any role</w:t>
            </w:r>
          </w:p>
        </w:tc>
      </w:tr>
      <w:tr w:rsidR="00D910E1" w:rsidRPr="00D06443" w14:paraId="4F0350B4" w14:textId="77777777">
        <w:tblPrEx>
          <w:tblCellMar>
            <w:top w:w="0" w:type="dxa"/>
            <w:bottom w:w="0" w:type="dxa"/>
          </w:tblCellMar>
        </w:tblPrEx>
        <w:tc>
          <w:tcPr>
            <w:tcW w:w="3400" w:type="dxa"/>
            <w:shd w:val="clear" w:color="auto" w:fill="F2F6FA"/>
            <w:tcMar>
              <w:top w:w="70" w:type="dxa"/>
              <w:left w:w="100" w:type="dxa"/>
              <w:bottom w:w="70" w:type="dxa"/>
              <w:right w:w="100" w:type="dxa"/>
            </w:tcMar>
          </w:tcPr>
          <w:p w14:paraId="10A35788" w14:textId="77777777" w:rsidR="00D910E1" w:rsidRPr="00D06443" w:rsidRDefault="00000000">
            <w:pPr>
              <w:rPr>
                <w:sz w:val="22"/>
                <w:szCs w:val="22"/>
              </w:rPr>
            </w:pPr>
            <w:r w:rsidRPr="00D06443">
              <w:t>/api/auth/me</w:t>
            </w:r>
          </w:p>
        </w:tc>
        <w:tc>
          <w:tcPr>
            <w:tcW w:w="1500" w:type="dxa"/>
            <w:shd w:val="clear" w:color="auto" w:fill="F2F6FA"/>
            <w:tcMar>
              <w:top w:w="70" w:type="dxa"/>
              <w:left w:w="100" w:type="dxa"/>
              <w:bottom w:w="70" w:type="dxa"/>
              <w:right w:w="100" w:type="dxa"/>
            </w:tcMar>
          </w:tcPr>
          <w:p w14:paraId="6561C4DC" w14:textId="77777777" w:rsidR="00D910E1" w:rsidRPr="00D06443" w:rsidRDefault="00000000">
            <w:pPr>
              <w:rPr>
                <w:sz w:val="22"/>
                <w:szCs w:val="22"/>
              </w:rPr>
            </w:pPr>
            <w:r w:rsidRPr="00D06443">
              <w:t>GET</w:t>
            </w:r>
          </w:p>
        </w:tc>
        <w:tc>
          <w:tcPr>
            <w:tcW w:w="5007" w:type="dxa"/>
            <w:shd w:val="clear" w:color="auto" w:fill="F2F6FA"/>
            <w:tcMar>
              <w:top w:w="70" w:type="dxa"/>
              <w:left w:w="100" w:type="dxa"/>
              <w:bottom w:w="70" w:type="dxa"/>
              <w:right w:w="100" w:type="dxa"/>
            </w:tcMar>
          </w:tcPr>
          <w:p w14:paraId="72CA1E8F" w14:textId="77777777" w:rsidR="00D910E1" w:rsidRPr="00D06443" w:rsidRDefault="00000000">
            <w:pPr>
              <w:rPr>
                <w:sz w:val="22"/>
                <w:szCs w:val="22"/>
              </w:rPr>
            </w:pPr>
            <w:r w:rsidRPr="00D06443">
              <w:t>Returns the current logged-in session, if any</w:t>
            </w:r>
          </w:p>
        </w:tc>
      </w:tr>
      <w:tr w:rsidR="00D910E1" w:rsidRPr="00D06443" w14:paraId="0BAD50C5"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4D3BF3DD" w14:textId="77777777" w:rsidR="00D910E1" w:rsidRPr="00D06443" w:rsidRDefault="00000000">
            <w:pPr>
              <w:rPr>
                <w:sz w:val="22"/>
                <w:szCs w:val="22"/>
              </w:rPr>
            </w:pPr>
            <w:r w:rsidRPr="00D06443">
              <w:lastRenderedPageBreak/>
              <w:t>/api/treks</w:t>
            </w:r>
          </w:p>
        </w:tc>
        <w:tc>
          <w:tcPr>
            <w:tcW w:w="1500" w:type="dxa"/>
            <w:shd w:val="clear" w:color="auto" w:fill="FFFFFF"/>
            <w:tcMar>
              <w:top w:w="70" w:type="dxa"/>
              <w:left w:w="100" w:type="dxa"/>
              <w:bottom w:w="70" w:type="dxa"/>
              <w:right w:w="100" w:type="dxa"/>
            </w:tcMar>
          </w:tcPr>
          <w:p w14:paraId="10074366" w14:textId="77777777" w:rsidR="00D910E1" w:rsidRPr="00D06443" w:rsidRDefault="00000000">
            <w:pPr>
              <w:rPr>
                <w:sz w:val="22"/>
                <w:szCs w:val="22"/>
              </w:rPr>
            </w:pPr>
            <w:r w:rsidRPr="00D06443">
              <w:t>GET</w:t>
            </w:r>
          </w:p>
        </w:tc>
        <w:tc>
          <w:tcPr>
            <w:tcW w:w="5007" w:type="dxa"/>
            <w:shd w:val="clear" w:color="auto" w:fill="FFFFFF"/>
            <w:tcMar>
              <w:top w:w="70" w:type="dxa"/>
              <w:left w:w="100" w:type="dxa"/>
              <w:bottom w:w="70" w:type="dxa"/>
              <w:right w:w="100" w:type="dxa"/>
            </w:tcMar>
          </w:tcPr>
          <w:p w14:paraId="01B158EE" w14:textId="77777777" w:rsidR="00D910E1" w:rsidRPr="00D06443" w:rsidRDefault="00000000">
            <w:pPr>
              <w:rPr>
                <w:sz w:val="22"/>
                <w:szCs w:val="22"/>
              </w:rPr>
            </w:pPr>
            <w:r w:rsidRPr="00D06443">
              <w:t>Lists open treks (Redis-cached, filterable)</w:t>
            </w:r>
          </w:p>
        </w:tc>
      </w:tr>
      <w:tr w:rsidR="00D910E1" w:rsidRPr="00D06443" w14:paraId="03B9865C" w14:textId="77777777">
        <w:tblPrEx>
          <w:tblCellMar>
            <w:top w:w="0" w:type="dxa"/>
            <w:bottom w:w="0" w:type="dxa"/>
          </w:tblCellMar>
        </w:tblPrEx>
        <w:tc>
          <w:tcPr>
            <w:tcW w:w="3400" w:type="dxa"/>
            <w:shd w:val="clear" w:color="auto" w:fill="F2F6FA"/>
            <w:tcMar>
              <w:top w:w="70" w:type="dxa"/>
              <w:left w:w="100" w:type="dxa"/>
              <w:bottom w:w="70" w:type="dxa"/>
              <w:right w:w="100" w:type="dxa"/>
            </w:tcMar>
          </w:tcPr>
          <w:p w14:paraId="130052CA" w14:textId="77777777" w:rsidR="00D910E1" w:rsidRPr="00D06443" w:rsidRDefault="00000000">
            <w:pPr>
              <w:rPr>
                <w:sz w:val="22"/>
                <w:szCs w:val="22"/>
              </w:rPr>
            </w:pPr>
            <w:r w:rsidRPr="00D06443">
              <w:t>/api/admin/treks</w:t>
            </w:r>
          </w:p>
        </w:tc>
        <w:tc>
          <w:tcPr>
            <w:tcW w:w="1500" w:type="dxa"/>
            <w:shd w:val="clear" w:color="auto" w:fill="F2F6FA"/>
            <w:tcMar>
              <w:top w:w="70" w:type="dxa"/>
              <w:left w:w="100" w:type="dxa"/>
              <w:bottom w:w="70" w:type="dxa"/>
              <w:right w:w="100" w:type="dxa"/>
            </w:tcMar>
          </w:tcPr>
          <w:p w14:paraId="0E74C2DA" w14:textId="77777777" w:rsidR="00D910E1" w:rsidRPr="00D06443" w:rsidRDefault="00000000">
            <w:pPr>
              <w:rPr>
                <w:sz w:val="22"/>
                <w:szCs w:val="22"/>
              </w:rPr>
            </w:pPr>
            <w:r w:rsidRPr="00D06443">
              <w:t>POST</w:t>
            </w:r>
          </w:p>
        </w:tc>
        <w:tc>
          <w:tcPr>
            <w:tcW w:w="5007" w:type="dxa"/>
            <w:shd w:val="clear" w:color="auto" w:fill="F2F6FA"/>
            <w:tcMar>
              <w:top w:w="70" w:type="dxa"/>
              <w:left w:w="100" w:type="dxa"/>
              <w:bottom w:w="70" w:type="dxa"/>
              <w:right w:w="100" w:type="dxa"/>
            </w:tcMar>
          </w:tcPr>
          <w:p w14:paraId="3063E79F" w14:textId="77777777" w:rsidR="00D910E1" w:rsidRPr="00D06443" w:rsidRDefault="00000000">
            <w:pPr>
              <w:rPr>
                <w:sz w:val="22"/>
                <w:szCs w:val="22"/>
              </w:rPr>
            </w:pPr>
            <w:r w:rsidRPr="00D06443">
              <w:t>Admin creates a new trek</w:t>
            </w:r>
          </w:p>
        </w:tc>
      </w:tr>
      <w:tr w:rsidR="00D910E1" w:rsidRPr="00D06443" w14:paraId="59847002"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7F642D1B" w14:textId="77777777" w:rsidR="00D910E1" w:rsidRPr="00D06443" w:rsidRDefault="00000000">
            <w:pPr>
              <w:rPr>
                <w:sz w:val="22"/>
                <w:szCs w:val="22"/>
              </w:rPr>
            </w:pPr>
            <w:r w:rsidRPr="00D06443">
              <w:t>/api/admin/treks/&lt;id&gt;</w:t>
            </w:r>
          </w:p>
        </w:tc>
        <w:tc>
          <w:tcPr>
            <w:tcW w:w="1500" w:type="dxa"/>
            <w:shd w:val="clear" w:color="auto" w:fill="FFFFFF"/>
            <w:tcMar>
              <w:top w:w="70" w:type="dxa"/>
              <w:left w:w="100" w:type="dxa"/>
              <w:bottom w:w="70" w:type="dxa"/>
              <w:right w:w="100" w:type="dxa"/>
            </w:tcMar>
          </w:tcPr>
          <w:p w14:paraId="41235769" w14:textId="77777777" w:rsidR="00D910E1" w:rsidRPr="00D06443" w:rsidRDefault="00000000">
            <w:pPr>
              <w:rPr>
                <w:sz w:val="22"/>
                <w:szCs w:val="22"/>
              </w:rPr>
            </w:pPr>
            <w:r w:rsidRPr="00D06443">
              <w:t>PUT</w:t>
            </w:r>
          </w:p>
        </w:tc>
        <w:tc>
          <w:tcPr>
            <w:tcW w:w="5007" w:type="dxa"/>
            <w:shd w:val="clear" w:color="auto" w:fill="FFFFFF"/>
            <w:tcMar>
              <w:top w:w="70" w:type="dxa"/>
              <w:left w:w="100" w:type="dxa"/>
              <w:bottom w:w="70" w:type="dxa"/>
              <w:right w:w="100" w:type="dxa"/>
            </w:tcMar>
          </w:tcPr>
          <w:p w14:paraId="03DD3D47" w14:textId="77777777" w:rsidR="00D910E1" w:rsidRPr="00D06443" w:rsidRDefault="00000000">
            <w:pPr>
              <w:rPr>
                <w:sz w:val="22"/>
                <w:szCs w:val="22"/>
              </w:rPr>
            </w:pPr>
            <w:r w:rsidRPr="00D06443">
              <w:t>Admin edits a trek, e.g. assigns staff</w:t>
            </w:r>
          </w:p>
        </w:tc>
      </w:tr>
      <w:tr w:rsidR="00D910E1" w:rsidRPr="00D06443" w14:paraId="09E63AF6" w14:textId="77777777">
        <w:tblPrEx>
          <w:tblCellMar>
            <w:top w:w="0" w:type="dxa"/>
            <w:bottom w:w="0" w:type="dxa"/>
          </w:tblCellMar>
        </w:tblPrEx>
        <w:tc>
          <w:tcPr>
            <w:tcW w:w="3400" w:type="dxa"/>
            <w:shd w:val="clear" w:color="auto" w:fill="F2F6FA"/>
            <w:tcMar>
              <w:top w:w="70" w:type="dxa"/>
              <w:left w:w="100" w:type="dxa"/>
              <w:bottom w:w="70" w:type="dxa"/>
              <w:right w:w="100" w:type="dxa"/>
            </w:tcMar>
          </w:tcPr>
          <w:p w14:paraId="48C9E4CD" w14:textId="77777777" w:rsidR="00D910E1" w:rsidRPr="00D06443" w:rsidRDefault="00000000">
            <w:pPr>
              <w:rPr>
                <w:sz w:val="22"/>
                <w:szCs w:val="22"/>
              </w:rPr>
            </w:pPr>
            <w:r w:rsidRPr="00D06443">
              <w:t>/api/admin/staff</w:t>
            </w:r>
          </w:p>
        </w:tc>
        <w:tc>
          <w:tcPr>
            <w:tcW w:w="1500" w:type="dxa"/>
            <w:shd w:val="clear" w:color="auto" w:fill="F2F6FA"/>
            <w:tcMar>
              <w:top w:w="70" w:type="dxa"/>
              <w:left w:w="100" w:type="dxa"/>
              <w:bottom w:w="70" w:type="dxa"/>
              <w:right w:w="100" w:type="dxa"/>
            </w:tcMar>
          </w:tcPr>
          <w:p w14:paraId="045B71C8" w14:textId="77777777" w:rsidR="00D910E1" w:rsidRPr="00D06443" w:rsidRDefault="00000000">
            <w:pPr>
              <w:rPr>
                <w:sz w:val="22"/>
                <w:szCs w:val="22"/>
              </w:rPr>
            </w:pPr>
            <w:r w:rsidRPr="00D06443">
              <w:t>POST</w:t>
            </w:r>
          </w:p>
        </w:tc>
        <w:tc>
          <w:tcPr>
            <w:tcW w:w="5007" w:type="dxa"/>
            <w:shd w:val="clear" w:color="auto" w:fill="F2F6FA"/>
            <w:tcMar>
              <w:top w:w="70" w:type="dxa"/>
              <w:left w:w="100" w:type="dxa"/>
              <w:bottom w:w="70" w:type="dxa"/>
              <w:right w:w="100" w:type="dxa"/>
            </w:tcMar>
          </w:tcPr>
          <w:p w14:paraId="4328A8F3" w14:textId="77777777" w:rsidR="00D910E1" w:rsidRPr="00D06443" w:rsidRDefault="00000000">
            <w:pPr>
              <w:rPr>
                <w:sz w:val="22"/>
                <w:szCs w:val="22"/>
              </w:rPr>
            </w:pPr>
            <w:r w:rsidRPr="00D06443">
              <w:t>Admin creates a Trek Staff account</w:t>
            </w:r>
          </w:p>
        </w:tc>
      </w:tr>
      <w:tr w:rsidR="00D910E1" w:rsidRPr="00D06443" w14:paraId="52D7DDB0"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6070AA2F" w14:textId="77777777" w:rsidR="00D910E1" w:rsidRPr="00D06443" w:rsidRDefault="00000000">
            <w:pPr>
              <w:rPr>
                <w:sz w:val="22"/>
                <w:szCs w:val="22"/>
              </w:rPr>
            </w:pPr>
            <w:r w:rsidRPr="00D06443">
              <w:t>/api/staff/treks/&lt;id&gt;</w:t>
            </w:r>
          </w:p>
        </w:tc>
        <w:tc>
          <w:tcPr>
            <w:tcW w:w="1500" w:type="dxa"/>
            <w:shd w:val="clear" w:color="auto" w:fill="FFFFFF"/>
            <w:tcMar>
              <w:top w:w="70" w:type="dxa"/>
              <w:left w:w="100" w:type="dxa"/>
              <w:bottom w:w="70" w:type="dxa"/>
              <w:right w:w="100" w:type="dxa"/>
            </w:tcMar>
          </w:tcPr>
          <w:p w14:paraId="5D3DBD77" w14:textId="77777777" w:rsidR="00D910E1" w:rsidRPr="00D06443" w:rsidRDefault="00000000">
            <w:pPr>
              <w:rPr>
                <w:sz w:val="22"/>
                <w:szCs w:val="22"/>
              </w:rPr>
            </w:pPr>
            <w:r w:rsidRPr="00D06443">
              <w:t>PUT</w:t>
            </w:r>
          </w:p>
        </w:tc>
        <w:tc>
          <w:tcPr>
            <w:tcW w:w="5007" w:type="dxa"/>
            <w:shd w:val="clear" w:color="auto" w:fill="FFFFFF"/>
            <w:tcMar>
              <w:top w:w="70" w:type="dxa"/>
              <w:left w:w="100" w:type="dxa"/>
              <w:bottom w:w="70" w:type="dxa"/>
              <w:right w:w="100" w:type="dxa"/>
            </w:tcMar>
          </w:tcPr>
          <w:p w14:paraId="249A69C1" w14:textId="77777777" w:rsidR="00D910E1" w:rsidRPr="00D06443" w:rsidRDefault="00000000">
            <w:pPr>
              <w:rPr>
                <w:sz w:val="22"/>
                <w:szCs w:val="22"/>
              </w:rPr>
            </w:pPr>
            <w:r w:rsidRPr="00D06443">
              <w:t>Staff updates slots/status on their own trek</w:t>
            </w:r>
          </w:p>
        </w:tc>
      </w:tr>
      <w:tr w:rsidR="00D910E1" w:rsidRPr="00D06443" w14:paraId="456E6397" w14:textId="77777777">
        <w:tblPrEx>
          <w:tblCellMar>
            <w:top w:w="0" w:type="dxa"/>
            <w:bottom w:w="0" w:type="dxa"/>
          </w:tblCellMar>
        </w:tblPrEx>
        <w:tc>
          <w:tcPr>
            <w:tcW w:w="3400" w:type="dxa"/>
            <w:shd w:val="clear" w:color="auto" w:fill="F2F6FA"/>
            <w:tcMar>
              <w:top w:w="70" w:type="dxa"/>
              <w:left w:w="100" w:type="dxa"/>
              <w:bottom w:w="70" w:type="dxa"/>
              <w:right w:w="100" w:type="dxa"/>
            </w:tcMar>
          </w:tcPr>
          <w:p w14:paraId="3E609B34" w14:textId="77777777" w:rsidR="00D910E1" w:rsidRPr="00D06443" w:rsidRDefault="00000000">
            <w:pPr>
              <w:rPr>
                <w:sz w:val="22"/>
                <w:szCs w:val="22"/>
              </w:rPr>
            </w:pPr>
            <w:r w:rsidRPr="00D06443">
              <w:t>/api/bookings</w:t>
            </w:r>
          </w:p>
        </w:tc>
        <w:tc>
          <w:tcPr>
            <w:tcW w:w="1500" w:type="dxa"/>
            <w:shd w:val="clear" w:color="auto" w:fill="F2F6FA"/>
            <w:tcMar>
              <w:top w:w="70" w:type="dxa"/>
              <w:left w:w="100" w:type="dxa"/>
              <w:bottom w:w="70" w:type="dxa"/>
              <w:right w:w="100" w:type="dxa"/>
            </w:tcMar>
          </w:tcPr>
          <w:p w14:paraId="1B2EF3CF" w14:textId="77777777" w:rsidR="00D910E1" w:rsidRPr="00D06443" w:rsidRDefault="00000000">
            <w:pPr>
              <w:rPr>
                <w:sz w:val="22"/>
                <w:szCs w:val="22"/>
              </w:rPr>
            </w:pPr>
            <w:r w:rsidRPr="00D06443">
              <w:t>POST</w:t>
            </w:r>
          </w:p>
        </w:tc>
        <w:tc>
          <w:tcPr>
            <w:tcW w:w="5007" w:type="dxa"/>
            <w:shd w:val="clear" w:color="auto" w:fill="F2F6FA"/>
            <w:tcMar>
              <w:top w:w="70" w:type="dxa"/>
              <w:left w:w="100" w:type="dxa"/>
              <w:bottom w:w="70" w:type="dxa"/>
              <w:right w:w="100" w:type="dxa"/>
            </w:tcMar>
          </w:tcPr>
          <w:p w14:paraId="734BFE79" w14:textId="77777777" w:rsidR="00D910E1" w:rsidRPr="00D06443" w:rsidRDefault="00000000">
            <w:pPr>
              <w:rPr>
                <w:sz w:val="22"/>
                <w:szCs w:val="22"/>
              </w:rPr>
            </w:pPr>
            <w:r w:rsidRPr="00D06443">
              <w:t>Trekker books a trek</w:t>
            </w:r>
          </w:p>
        </w:tc>
      </w:tr>
      <w:tr w:rsidR="00D910E1" w:rsidRPr="00D06443" w14:paraId="1F452612"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36EF669B" w14:textId="77777777" w:rsidR="00D910E1" w:rsidRPr="00D06443" w:rsidRDefault="00000000">
            <w:pPr>
              <w:rPr>
                <w:sz w:val="22"/>
                <w:szCs w:val="22"/>
              </w:rPr>
            </w:pPr>
            <w:r w:rsidRPr="00D06443">
              <w:t>/api/bookings/&lt;id&gt;/cancel</w:t>
            </w:r>
          </w:p>
        </w:tc>
        <w:tc>
          <w:tcPr>
            <w:tcW w:w="1500" w:type="dxa"/>
            <w:shd w:val="clear" w:color="auto" w:fill="FFFFFF"/>
            <w:tcMar>
              <w:top w:w="70" w:type="dxa"/>
              <w:left w:w="100" w:type="dxa"/>
              <w:bottom w:w="70" w:type="dxa"/>
              <w:right w:w="100" w:type="dxa"/>
            </w:tcMar>
          </w:tcPr>
          <w:p w14:paraId="19401E7B" w14:textId="77777777" w:rsidR="00D910E1" w:rsidRPr="00D06443" w:rsidRDefault="00000000">
            <w:pPr>
              <w:rPr>
                <w:sz w:val="22"/>
                <w:szCs w:val="22"/>
              </w:rPr>
            </w:pPr>
            <w:r w:rsidRPr="00D06443">
              <w:t>PUT</w:t>
            </w:r>
          </w:p>
        </w:tc>
        <w:tc>
          <w:tcPr>
            <w:tcW w:w="5007" w:type="dxa"/>
            <w:shd w:val="clear" w:color="auto" w:fill="FFFFFF"/>
            <w:tcMar>
              <w:top w:w="70" w:type="dxa"/>
              <w:left w:w="100" w:type="dxa"/>
              <w:bottom w:w="70" w:type="dxa"/>
              <w:right w:w="100" w:type="dxa"/>
            </w:tcMar>
          </w:tcPr>
          <w:p w14:paraId="4BDE03D0" w14:textId="77777777" w:rsidR="00D910E1" w:rsidRPr="00D06443" w:rsidRDefault="00000000">
            <w:pPr>
              <w:rPr>
                <w:sz w:val="22"/>
                <w:szCs w:val="22"/>
              </w:rPr>
            </w:pPr>
            <w:r w:rsidRPr="00D06443">
              <w:t>Trekker cancels a booking, freeing the slot</w:t>
            </w:r>
          </w:p>
        </w:tc>
      </w:tr>
      <w:tr w:rsidR="00D910E1" w:rsidRPr="00D06443" w14:paraId="359A7664" w14:textId="77777777">
        <w:tblPrEx>
          <w:tblCellMar>
            <w:top w:w="0" w:type="dxa"/>
            <w:bottom w:w="0" w:type="dxa"/>
          </w:tblCellMar>
        </w:tblPrEx>
        <w:tc>
          <w:tcPr>
            <w:tcW w:w="3400" w:type="dxa"/>
            <w:shd w:val="clear" w:color="auto" w:fill="F2F6FA"/>
            <w:tcMar>
              <w:top w:w="70" w:type="dxa"/>
              <w:left w:w="100" w:type="dxa"/>
              <w:bottom w:w="70" w:type="dxa"/>
              <w:right w:w="100" w:type="dxa"/>
            </w:tcMar>
          </w:tcPr>
          <w:p w14:paraId="3AD23C68" w14:textId="77777777" w:rsidR="00D910E1" w:rsidRPr="00D06443" w:rsidRDefault="00000000">
            <w:pPr>
              <w:rPr>
                <w:sz w:val="22"/>
                <w:szCs w:val="22"/>
              </w:rPr>
            </w:pPr>
            <w:r w:rsidRPr="00D06443">
              <w:t>/api/bookings/history</w:t>
            </w:r>
          </w:p>
        </w:tc>
        <w:tc>
          <w:tcPr>
            <w:tcW w:w="1500" w:type="dxa"/>
            <w:shd w:val="clear" w:color="auto" w:fill="F2F6FA"/>
            <w:tcMar>
              <w:top w:w="70" w:type="dxa"/>
              <w:left w:w="100" w:type="dxa"/>
              <w:bottom w:w="70" w:type="dxa"/>
              <w:right w:w="100" w:type="dxa"/>
            </w:tcMar>
          </w:tcPr>
          <w:p w14:paraId="2E6440A4" w14:textId="77777777" w:rsidR="00D910E1" w:rsidRPr="00D06443" w:rsidRDefault="00000000">
            <w:pPr>
              <w:rPr>
                <w:sz w:val="22"/>
                <w:szCs w:val="22"/>
              </w:rPr>
            </w:pPr>
            <w:r w:rsidRPr="00D06443">
              <w:t>GET</w:t>
            </w:r>
          </w:p>
        </w:tc>
        <w:tc>
          <w:tcPr>
            <w:tcW w:w="5007" w:type="dxa"/>
            <w:shd w:val="clear" w:color="auto" w:fill="F2F6FA"/>
            <w:tcMar>
              <w:top w:w="70" w:type="dxa"/>
              <w:left w:w="100" w:type="dxa"/>
              <w:bottom w:w="70" w:type="dxa"/>
              <w:right w:w="100" w:type="dxa"/>
            </w:tcMar>
          </w:tcPr>
          <w:p w14:paraId="5710ABC5" w14:textId="77777777" w:rsidR="00D910E1" w:rsidRPr="00D06443" w:rsidRDefault="00000000">
            <w:pPr>
              <w:rPr>
                <w:sz w:val="22"/>
                <w:szCs w:val="22"/>
              </w:rPr>
            </w:pPr>
            <w:r w:rsidRPr="00D06443">
              <w:t>Trekker's full booking history, including past and cancelled bookings</w:t>
            </w:r>
          </w:p>
        </w:tc>
      </w:tr>
      <w:tr w:rsidR="00D910E1" w:rsidRPr="00D06443" w14:paraId="08176C21"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01BC9B4C" w14:textId="77777777" w:rsidR="00D910E1" w:rsidRPr="00D06443" w:rsidRDefault="00000000">
            <w:pPr>
              <w:rPr>
                <w:sz w:val="22"/>
                <w:szCs w:val="22"/>
              </w:rPr>
            </w:pPr>
            <w:r w:rsidRPr="00D06443">
              <w:t>/api/user/export</w:t>
            </w:r>
          </w:p>
        </w:tc>
        <w:tc>
          <w:tcPr>
            <w:tcW w:w="1500" w:type="dxa"/>
            <w:shd w:val="clear" w:color="auto" w:fill="FFFFFF"/>
            <w:tcMar>
              <w:top w:w="70" w:type="dxa"/>
              <w:left w:w="100" w:type="dxa"/>
              <w:bottom w:w="70" w:type="dxa"/>
              <w:right w:w="100" w:type="dxa"/>
            </w:tcMar>
          </w:tcPr>
          <w:p w14:paraId="3B9E523B" w14:textId="77777777" w:rsidR="00D910E1" w:rsidRPr="00D06443" w:rsidRDefault="00000000">
            <w:pPr>
              <w:rPr>
                <w:sz w:val="22"/>
                <w:szCs w:val="22"/>
              </w:rPr>
            </w:pPr>
            <w:r w:rsidRPr="00D06443">
              <w:t>POST</w:t>
            </w:r>
          </w:p>
        </w:tc>
        <w:tc>
          <w:tcPr>
            <w:tcW w:w="5007" w:type="dxa"/>
            <w:shd w:val="clear" w:color="auto" w:fill="FFFFFF"/>
            <w:tcMar>
              <w:top w:w="70" w:type="dxa"/>
              <w:left w:w="100" w:type="dxa"/>
              <w:bottom w:w="70" w:type="dxa"/>
              <w:right w:w="100" w:type="dxa"/>
            </w:tcMar>
          </w:tcPr>
          <w:p w14:paraId="43C56DF0" w14:textId="77777777" w:rsidR="00D910E1" w:rsidRPr="00D06443" w:rsidRDefault="00000000">
            <w:pPr>
              <w:rPr>
                <w:sz w:val="22"/>
                <w:szCs w:val="22"/>
              </w:rPr>
            </w:pPr>
            <w:r w:rsidRPr="00D06443">
              <w:t>Starts the async CSV export Celery job</w:t>
            </w:r>
          </w:p>
        </w:tc>
      </w:tr>
      <w:tr w:rsidR="00D910E1" w:rsidRPr="00D06443" w14:paraId="4D123DBE" w14:textId="77777777">
        <w:tblPrEx>
          <w:tblCellMar>
            <w:top w:w="0" w:type="dxa"/>
            <w:bottom w:w="0" w:type="dxa"/>
          </w:tblCellMar>
        </w:tblPrEx>
        <w:tc>
          <w:tcPr>
            <w:tcW w:w="3400" w:type="dxa"/>
            <w:shd w:val="clear" w:color="auto" w:fill="F2F6FA"/>
            <w:tcMar>
              <w:top w:w="70" w:type="dxa"/>
              <w:left w:w="100" w:type="dxa"/>
              <w:bottom w:w="70" w:type="dxa"/>
              <w:right w:w="100" w:type="dxa"/>
            </w:tcMar>
          </w:tcPr>
          <w:p w14:paraId="059BDC99" w14:textId="77777777" w:rsidR="00D910E1" w:rsidRPr="00D06443" w:rsidRDefault="00000000">
            <w:pPr>
              <w:rPr>
                <w:sz w:val="22"/>
                <w:szCs w:val="22"/>
              </w:rPr>
            </w:pPr>
            <w:r w:rsidRPr="00D06443">
              <w:t>/api/user/export/status/&lt;task_id&gt;</w:t>
            </w:r>
          </w:p>
        </w:tc>
        <w:tc>
          <w:tcPr>
            <w:tcW w:w="1500" w:type="dxa"/>
            <w:shd w:val="clear" w:color="auto" w:fill="F2F6FA"/>
            <w:tcMar>
              <w:top w:w="70" w:type="dxa"/>
              <w:left w:w="100" w:type="dxa"/>
              <w:bottom w:w="70" w:type="dxa"/>
              <w:right w:w="100" w:type="dxa"/>
            </w:tcMar>
          </w:tcPr>
          <w:p w14:paraId="476A8C4F" w14:textId="77777777" w:rsidR="00D910E1" w:rsidRPr="00D06443" w:rsidRDefault="00000000">
            <w:pPr>
              <w:rPr>
                <w:sz w:val="22"/>
                <w:szCs w:val="22"/>
              </w:rPr>
            </w:pPr>
            <w:r w:rsidRPr="00D06443">
              <w:t>GET</w:t>
            </w:r>
          </w:p>
        </w:tc>
        <w:tc>
          <w:tcPr>
            <w:tcW w:w="5007" w:type="dxa"/>
            <w:shd w:val="clear" w:color="auto" w:fill="F2F6FA"/>
            <w:tcMar>
              <w:top w:w="70" w:type="dxa"/>
              <w:left w:w="100" w:type="dxa"/>
              <w:bottom w:w="70" w:type="dxa"/>
              <w:right w:w="100" w:type="dxa"/>
            </w:tcMar>
          </w:tcPr>
          <w:p w14:paraId="5D958B6A" w14:textId="77777777" w:rsidR="00D910E1" w:rsidRPr="00D06443" w:rsidRDefault="00000000">
            <w:pPr>
              <w:rPr>
                <w:sz w:val="22"/>
                <w:szCs w:val="22"/>
              </w:rPr>
            </w:pPr>
            <w:r w:rsidRPr="00D06443">
              <w:t>Checks the export job's status</w:t>
            </w:r>
          </w:p>
        </w:tc>
      </w:tr>
      <w:tr w:rsidR="00D910E1" w:rsidRPr="00D06443" w14:paraId="25D27D2B"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4FD792DD" w14:textId="77777777" w:rsidR="00D910E1" w:rsidRPr="00D06443" w:rsidRDefault="00000000">
            <w:pPr>
              <w:rPr>
                <w:sz w:val="22"/>
                <w:szCs w:val="22"/>
              </w:rPr>
            </w:pPr>
            <w:r w:rsidRPr="00D06443">
              <w:t>/api/user/export/download/&lt;file&gt;</w:t>
            </w:r>
          </w:p>
        </w:tc>
        <w:tc>
          <w:tcPr>
            <w:tcW w:w="1500" w:type="dxa"/>
            <w:shd w:val="clear" w:color="auto" w:fill="FFFFFF"/>
            <w:tcMar>
              <w:top w:w="70" w:type="dxa"/>
              <w:left w:w="100" w:type="dxa"/>
              <w:bottom w:w="70" w:type="dxa"/>
              <w:right w:w="100" w:type="dxa"/>
            </w:tcMar>
          </w:tcPr>
          <w:p w14:paraId="1C2A1742" w14:textId="77777777" w:rsidR="00D910E1" w:rsidRPr="00D06443" w:rsidRDefault="00000000">
            <w:pPr>
              <w:rPr>
                <w:sz w:val="22"/>
                <w:szCs w:val="22"/>
              </w:rPr>
            </w:pPr>
            <w:r w:rsidRPr="00D06443">
              <w:t>GET</w:t>
            </w:r>
          </w:p>
        </w:tc>
        <w:tc>
          <w:tcPr>
            <w:tcW w:w="5007" w:type="dxa"/>
            <w:shd w:val="clear" w:color="auto" w:fill="FFFFFF"/>
            <w:tcMar>
              <w:top w:w="70" w:type="dxa"/>
              <w:left w:w="100" w:type="dxa"/>
              <w:bottom w:w="70" w:type="dxa"/>
              <w:right w:w="100" w:type="dxa"/>
            </w:tcMar>
          </w:tcPr>
          <w:p w14:paraId="15CAF2D4" w14:textId="77777777" w:rsidR="00D910E1" w:rsidRPr="00D06443" w:rsidRDefault="00000000">
            <w:pPr>
              <w:rPr>
                <w:sz w:val="22"/>
                <w:szCs w:val="22"/>
              </w:rPr>
            </w:pPr>
            <w:r w:rsidRPr="00D06443">
              <w:t>Downloads the finished CSV</w:t>
            </w:r>
          </w:p>
        </w:tc>
      </w:tr>
    </w:tbl>
    <w:p w14:paraId="17189F68" w14:textId="77777777" w:rsidR="00D910E1" w:rsidRPr="00D06443" w:rsidRDefault="00000000">
      <w:pPr>
        <w:pStyle w:val="Heading1"/>
        <w:spacing w:before="300" w:after="150"/>
        <w:rPr>
          <w:sz w:val="36"/>
          <w:szCs w:val="36"/>
        </w:rPr>
      </w:pPr>
      <w:r w:rsidRPr="00D06443">
        <w:rPr>
          <w:b/>
          <w:bCs/>
          <w:color w:val="1F4E79"/>
          <w:sz w:val="28"/>
          <w:szCs w:val="28"/>
        </w:rPr>
        <w:t>7. Architecture and Features</w:t>
      </w:r>
    </w:p>
    <w:p w14:paraId="26A828E2" w14:textId="77777777" w:rsidR="00D910E1" w:rsidRPr="00D06443" w:rsidRDefault="00000000">
      <w:pPr>
        <w:pStyle w:val="Heading2"/>
        <w:spacing w:before="200" w:after="100"/>
        <w:rPr>
          <w:sz w:val="28"/>
          <w:szCs w:val="28"/>
        </w:rPr>
      </w:pPr>
      <w:r w:rsidRPr="00D06443">
        <w:rPr>
          <w:b/>
          <w:bCs/>
          <w:color w:val="2E75B6"/>
          <w:sz w:val="24"/>
          <w:szCs w:val="24"/>
        </w:rPr>
        <w:t>Architecture Overview</w:t>
      </w:r>
    </w:p>
    <w:p w14:paraId="1C352040" w14:textId="77777777" w:rsidR="00D910E1" w:rsidRPr="00D06443" w:rsidRDefault="00000000">
      <w:pPr>
        <w:pStyle w:val="ListParagraph"/>
        <w:numPr>
          <w:ilvl w:val="0"/>
          <w:numId w:val="1"/>
        </w:numPr>
        <w:spacing w:after="60"/>
        <w:rPr>
          <w:sz w:val="22"/>
          <w:szCs w:val="22"/>
        </w:rPr>
      </w:pPr>
      <w:r w:rsidRPr="00D06443">
        <w:rPr>
          <w:sz w:val="22"/>
          <w:szCs w:val="22"/>
        </w:rPr>
        <w:t>backend/app.py — the Flask app factory. It registers every blueprint, creates the SQLite tables, and seeds the Admin account the first time the app runs.</w:t>
      </w:r>
    </w:p>
    <w:p w14:paraId="3D22E8EE" w14:textId="77777777" w:rsidR="00D910E1" w:rsidRPr="00D06443" w:rsidRDefault="00000000">
      <w:pPr>
        <w:pStyle w:val="ListParagraph"/>
        <w:numPr>
          <w:ilvl w:val="0"/>
          <w:numId w:val="1"/>
        </w:numPr>
        <w:spacing w:after="60"/>
        <w:rPr>
          <w:sz w:val="22"/>
          <w:szCs w:val="22"/>
        </w:rPr>
      </w:pPr>
      <w:r w:rsidRPr="00D06443">
        <w:rPr>
          <w:sz w:val="22"/>
          <w:szCs w:val="22"/>
        </w:rPr>
        <w:t>backend/routes/ — one blueprint per area (auth, admin, staff, trek, booking, user), each protected by a role-aware @login_required decorator.</w:t>
      </w:r>
    </w:p>
    <w:p w14:paraId="7F4EB658" w14:textId="77777777" w:rsidR="00D910E1" w:rsidRPr="00D06443" w:rsidRDefault="00000000">
      <w:pPr>
        <w:pStyle w:val="ListParagraph"/>
        <w:numPr>
          <w:ilvl w:val="0"/>
          <w:numId w:val="1"/>
        </w:numPr>
        <w:spacing w:after="60"/>
        <w:rPr>
          <w:sz w:val="22"/>
          <w:szCs w:val="22"/>
        </w:rPr>
      </w:pPr>
      <w:r w:rsidRPr="00D06443">
        <w:rPr>
          <w:sz w:val="22"/>
          <w:szCs w:val="22"/>
        </w:rPr>
        <w:t>backend/models.py — the three SQLAlchemy models: User, Trek and Booking.</w:t>
      </w:r>
    </w:p>
    <w:p w14:paraId="09B63D8A" w14:textId="77777777" w:rsidR="00D910E1" w:rsidRPr="00D06443" w:rsidRDefault="00000000">
      <w:pPr>
        <w:pStyle w:val="ListParagraph"/>
        <w:numPr>
          <w:ilvl w:val="0"/>
          <w:numId w:val="1"/>
        </w:numPr>
        <w:spacing w:after="60"/>
        <w:rPr>
          <w:sz w:val="22"/>
          <w:szCs w:val="22"/>
        </w:rPr>
      </w:pPr>
      <w:r w:rsidRPr="00D06443">
        <w:rPr>
          <w:sz w:val="22"/>
          <w:szCs w:val="22"/>
        </w:rPr>
        <w:t>backend/tasks.py and celery_app.py — the three Celery background jobs, plus the beat schedule that triggers two of them automatically.</w:t>
      </w:r>
    </w:p>
    <w:p w14:paraId="2F639C71" w14:textId="77777777" w:rsidR="00D910E1" w:rsidRPr="00D06443" w:rsidRDefault="00000000">
      <w:pPr>
        <w:pStyle w:val="ListParagraph"/>
        <w:numPr>
          <w:ilvl w:val="0"/>
          <w:numId w:val="1"/>
        </w:numPr>
        <w:spacing w:after="60"/>
        <w:rPr>
          <w:sz w:val="22"/>
          <w:szCs w:val="22"/>
        </w:rPr>
      </w:pPr>
      <w:r w:rsidRPr="00D06443">
        <w:rPr>
          <w:sz w:val="22"/>
          <w:szCs w:val="22"/>
        </w:rPr>
        <w:t>frontend/js/components/ — one Vue component per screen. frontend/js/router.js maps each route to a component and blocks access based on the logged-in user's role.</w:t>
      </w:r>
    </w:p>
    <w:p w14:paraId="1B757591" w14:textId="77777777" w:rsidR="00D910E1" w:rsidRPr="00D06443" w:rsidRDefault="00000000">
      <w:pPr>
        <w:pStyle w:val="Heading2"/>
        <w:spacing w:before="200" w:after="100"/>
        <w:rPr>
          <w:sz w:val="28"/>
          <w:szCs w:val="28"/>
        </w:rPr>
      </w:pPr>
      <w:r w:rsidRPr="00D06443">
        <w:rPr>
          <w:b/>
          <w:bCs/>
          <w:color w:val="2E75B6"/>
          <w:sz w:val="24"/>
          <w:szCs w:val="24"/>
        </w:rPr>
        <w:t>Implemented Features</w:t>
      </w:r>
    </w:p>
    <w:p w14:paraId="042BFF57" w14:textId="77777777" w:rsidR="00D910E1" w:rsidRPr="00D06443" w:rsidRDefault="00000000">
      <w:pPr>
        <w:pStyle w:val="ListParagraph"/>
        <w:numPr>
          <w:ilvl w:val="0"/>
          <w:numId w:val="1"/>
        </w:numPr>
        <w:spacing w:after="60"/>
        <w:rPr>
          <w:sz w:val="22"/>
          <w:szCs w:val="22"/>
        </w:rPr>
      </w:pPr>
      <w:r w:rsidRPr="00D06443">
        <w:rPr>
          <w:sz w:val="22"/>
          <w:szCs w:val="22"/>
        </w:rPr>
        <w:t>Role-based login and registration using a single, shared User model</w:t>
      </w:r>
    </w:p>
    <w:p w14:paraId="26EF60E8" w14:textId="77777777" w:rsidR="00D910E1" w:rsidRPr="00D06443" w:rsidRDefault="00000000">
      <w:pPr>
        <w:pStyle w:val="ListParagraph"/>
        <w:numPr>
          <w:ilvl w:val="0"/>
          <w:numId w:val="1"/>
        </w:numPr>
        <w:spacing w:after="60"/>
        <w:rPr>
          <w:sz w:val="22"/>
          <w:szCs w:val="22"/>
        </w:rPr>
      </w:pPr>
      <w:r w:rsidRPr="00D06443">
        <w:rPr>
          <w:sz w:val="22"/>
          <w:szCs w:val="22"/>
        </w:rPr>
        <w:t>Admin: trek CRUD, hiring and assigning staff, blacklisting/unblacklisting accounts, a live dashboard with counts, and search</w:t>
      </w:r>
    </w:p>
    <w:p w14:paraId="486575E1" w14:textId="77777777" w:rsidR="00D910E1" w:rsidRPr="00D06443" w:rsidRDefault="00000000">
      <w:pPr>
        <w:pStyle w:val="ListParagraph"/>
        <w:numPr>
          <w:ilvl w:val="0"/>
          <w:numId w:val="1"/>
        </w:numPr>
        <w:spacing w:after="60"/>
        <w:rPr>
          <w:sz w:val="22"/>
          <w:szCs w:val="22"/>
        </w:rPr>
      </w:pPr>
      <w:r w:rsidRPr="00D06443">
        <w:rPr>
          <w:sz w:val="22"/>
          <w:szCs w:val="22"/>
        </w:rPr>
        <w:t>Trek Staff: a dashboard scoped only to their assigned treks, slot/status updates, and a list of who's booked on their treks</w:t>
      </w:r>
    </w:p>
    <w:p w14:paraId="77680B28" w14:textId="77777777" w:rsidR="00D910E1" w:rsidRPr="00D06443" w:rsidRDefault="00000000">
      <w:pPr>
        <w:pStyle w:val="ListParagraph"/>
        <w:numPr>
          <w:ilvl w:val="0"/>
          <w:numId w:val="1"/>
        </w:numPr>
        <w:spacing w:after="60"/>
        <w:rPr>
          <w:sz w:val="22"/>
          <w:szCs w:val="22"/>
        </w:rPr>
      </w:pPr>
      <w:r w:rsidRPr="00D06443">
        <w:rPr>
          <w:sz w:val="22"/>
          <w:szCs w:val="22"/>
        </w:rPr>
        <w:t>Trekker: browsing and filtering open treks, booking, cancelling, and viewing full booking history</w:t>
      </w:r>
    </w:p>
    <w:p w14:paraId="6D80F63D" w14:textId="77777777" w:rsidR="00D910E1" w:rsidRPr="00D06443" w:rsidRDefault="00000000">
      <w:pPr>
        <w:pStyle w:val="ListParagraph"/>
        <w:numPr>
          <w:ilvl w:val="0"/>
          <w:numId w:val="1"/>
        </w:numPr>
        <w:spacing w:after="60"/>
        <w:rPr>
          <w:sz w:val="22"/>
          <w:szCs w:val="22"/>
        </w:rPr>
      </w:pPr>
      <w:r w:rsidRPr="00D06443">
        <w:rPr>
          <w:sz w:val="22"/>
          <w:szCs w:val="22"/>
        </w:rPr>
        <w:t>Server-side checks for no double-booking, slot availability, and the Open-status-required rule</w:t>
      </w:r>
    </w:p>
    <w:p w14:paraId="077373FB" w14:textId="77777777" w:rsidR="00D910E1" w:rsidRPr="00D06443" w:rsidRDefault="00000000">
      <w:pPr>
        <w:pStyle w:val="ListParagraph"/>
        <w:numPr>
          <w:ilvl w:val="0"/>
          <w:numId w:val="1"/>
        </w:numPr>
        <w:spacing w:after="60"/>
        <w:rPr>
          <w:sz w:val="22"/>
          <w:szCs w:val="22"/>
        </w:rPr>
      </w:pPr>
      <w:r w:rsidRPr="00D06443">
        <w:rPr>
          <w:sz w:val="22"/>
          <w:szCs w:val="22"/>
        </w:rPr>
        <w:t>Automatic booking-status cascade when a trek is marked Completed</w:t>
      </w:r>
    </w:p>
    <w:p w14:paraId="7335145C" w14:textId="77777777" w:rsidR="00D910E1" w:rsidRPr="00D06443" w:rsidRDefault="00000000">
      <w:pPr>
        <w:pStyle w:val="ListParagraph"/>
        <w:numPr>
          <w:ilvl w:val="0"/>
          <w:numId w:val="1"/>
        </w:numPr>
        <w:spacing w:after="60"/>
        <w:rPr>
          <w:sz w:val="22"/>
          <w:szCs w:val="22"/>
        </w:rPr>
      </w:pPr>
      <w:r w:rsidRPr="00D06443">
        <w:rPr>
          <w:sz w:val="22"/>
          <w:szCs w:val="22"/>
        </w:rPr>
        <w:t>Redis-cached trek listing with automatic cache clearing on every write</w:t>
      </w:r>
    </w:p>
    <w:p w14:paraId="565B05C1" w14:textId="77777777" w:rsidR="00D910E1" w:rsidRPr="00D06443" w:rsidRDefault="00000000">
      <w:pPr>
        <w:pStyle w:val="ListParagraph"/>
        <w:numPr>
          <w:ilvl w:val="0"/>
          <w:numId w:val="1"/>
        </w:numPr>
        <w:spacing w:after="60"/>
        <w:rPr>
          <w:sz w:val="22"/>
          <w:szCs w:val="22"/>
        </w:rPr>
      </w:pPr>
      <w:r w:rsidRPr="00D06443">
        <w:rPr>
          <w:sz w:val="22"/>
          <w:szCs w:val="22"/>
        </w:rPr>
        <w:t>Three Celery background jobs: daily reminder emails, a monthly HTML report to the admin, and an on-demand CSV export of a trekker's history</w:t>
      </w:r>
    </w:p>
    <w:p w14:paraId="7CF8B286" w14:textId="77777777" w:rsidR="00D910E1" w:rsidRPr="00D06443" w:rsidRDefault="00000000">
      <w:pPr>
        <w:pStyle w:val="Heading2"/>
        <w:spacing w:before="200" w:after="100"/>
        <w:rPr>
          <w:sz w:val="28"/>
          <w:szCs w:val="28"/>
        </w:rPr>
      </w:pPr>
      <w:r w:rsidRPr="00D06443">
        <w:rPr>
          <w:b/>
          <w:bCs/>
          <w:color w:val="2E75B6"/>
          <w:sz w:val="24"/>
          <w:szCs w:val="24"/>
        </w:rPr>
        <w:t>Additional / Stretch Features</w:t>
      </w:r>
    </w:p>
    <w:p w14:paraId="6BE5B0B8" w14:textId="77777777" w:rsidR="00D910E1" w:rsidRPr="00D06443" w:rsidRDefault="00000000">
      <w:pPr>
        <w:pStyle w:val="ListParagraph"/>
        <w:numPr>
          <w:ilvl w:val="0"/>
          <w:numId w:val="1"/>
        </w:numPr>
        <w:spacing w:after="60"/>
        <w:rPr>
          <w:sz w:val="22"/>
          <w:szCs w:val="22"/>
        </w:rPr>
      </w:pPr>
      <w:r w:rsidRPr="00D06443">
        <w:rPr>
          <w:sz w:val="22"/>
          <w:szCs w:val="22"/>
        </w:rPr>
        <w:t>If SMTP isn't configured, emails are written to a local log file instead of failing silently, so the email jobs still work for a demo without a real mail account</w:t>
      </w:r>
    </w:p>
    <w:p w14:paraId="65B96E5D" w14:textId="77777777" w:rsidR="00D910E1" w:rsidRPr="00D06443" w:rsidRDefault="00000000">
      <w:pPr>
        <w:pStyle w:val="ListParagraph"/>
        <w:numPr>
          <w:ilvl w:val="0"/>
          <w:numId w:val="1"/>
        </w:numPr>
        <w:spacing w:after="60"/>
        <w:rPr>
          <w:sz w:val="22"/>
          <w:szCs w:val="22"/>
        </w:rPr>
      </w:pPr>
      <w:r w:rsidRPr="00D06443">
        <w:rPr>
          <w:sz w:val="22"/>
          <w:szCs w:val="22"/>
        </w:rPr>
        <w:t>Extra checks for staff overlap and duplicate treks, to catch data-entry mistakes before they reach the database</w:t>
      </w:r>
    </w:p>
    <w:p w14:paraId="15CBD8CE" w14:textId="77777777" w:rsidR="00D910E1" w:rsidRPr="00D06443" w:rsidRDefault="00000000">
      <w:pPr>
        <w:pStyle w:val="Heading1"/>
        <w:spacing w:before="300" w:after="150"/>
        <w:rPr>
          <w:sz w:val="36"/>
          <w:szCs w:val="36"/>
        </w:rPr>
      </w:pPr>
      <w:r w:rsidRPr="00D06443">
        <w:rPr>
          <w:b/>
          <w:bCs/>
          <w:color w:val="1F4E79"/>
          <w:sz w:val="28"/>
          <w:szCs w:val="28"/>
        </w:rPr>
        <w:t>8. Video Presentation</w:t>
      </w:r>
    </w:p>
    <w:p w14:paraId="48490358" w14:textId="14329A0E" w:rsidR="00D910E1" w:rsidRPr="00D06443" w:rsidRDefault="00000000">
      <w:pPr>
        <w:spacing w:after="120"/>
        <w:rPr>
          <w:sz w:val="22"/>
          <w:szCs w:val="22"/>
        </w:rPr>
      </w:pPr>
      <w:r w:rsidRPr="00D06443">
        <w:rPr>
          <w:sz w:val="22"/>
          <w:szCs w:val="22"/>
        </w:rPr>
        <w:lastRenderedPageBreak/>
        <w:t xml:space="preserve">Drive Link: </w:t>
      </w:r>
      <w:hyperlink r:id="rId6" w:history="1">
        <w:r w:rsidR="00D06443" w:rsidRPr="00D06443">
          <w:rPr>
            <w:rStyle w:val="Hyperlink"/>
            <w:sz w:val="22"/>
            <w:szCs w:val="22"/>
          </w:rPr>
          <w:t>https://drive.google.com/file/d/1cgJDbu3ISaIcLtRhy3TyijwfaJGzWbjv/view</w:t>
        </w:r>
      </w:hyperlink>
    </w:p>
    <w:p w14:paraId="6A7C34D3" w14:textId="77777777" w:rsidR="00D06443" w:rsidRPr="00D06443" w:rsidRDefault="00D06443">
      <w:pPr>
        <w:spacing w:after="120"/>
        <w:rPr>
          <w:sz w:val="22"/>
          <w:szCs w:val="22"/>
        </w:rPr>
      </w:pPr>
    </w:p>
    <w:sectPr w:rsidR="00D06443" w:rsidRPr="00D06443">
      <w:pgSz w:w="11907" w:h="16839"/>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B7596"/>
    <w:multiLevelType w:val="hybridMultilevel"/>
    <w:tmpl w:val="14D81B0A"/>
    <w:lvl w:ilvl="0" w:tplc="9BE07C0E">
      <w:start w:val="1"/>
      <w:numFmt w:val="bullet"/>
      <w:lvlText w:val="●"/>
      <w:lvlJc w:val="left"/>
      <w:pPr>
        <w:ind w:left="720" w:hanging="360"/>
      </w:pPr>
    </w:lvl>
    <w:lvl w:ilvl="1" w:tplc="85BC013C">
      <w:start w:val="1"/>
      <w:numFmt w:val="bullet"/>
      <w:lvlText w:val="○"/>
      <w:lvlJc w:val="left"/>
      <w:pPr>
        <w:ind w:left="1440" w:hanging="360"/>
      </w:pPr>
    </w:lvl>
    <w:lvl w:ilvl="2" w:tplc="B4ACBDEC">
      <w:start w:val="1"/>
      <w:numFmt w:val="bullet"/>
      <w:lvlText w:val="■"/>
      <w:lvlJc w:val="left"/>
      <w:pPr>
        <w:ind w:left="2160" w:hanging="360"/>
      </w:pPr>
    </w:lvl>
    <w:lvl w:ilvl="3" w:tplc="A0FEC18C">
      <w:start w:val="1"/>
      <w:numFmt w:val="bullet"/>
      <w:lvlText w:val="●"/>
      <w:lvlJc w:val="left"/>
      <w:pPr>
        <w:ind w:left="2880" w:hanging="360"/>
      </w:pPr>
    </w:lvl>
    <w:lvl w:ilvl="4" w:tplc="9EA8070E">
      <w:start w:val="1"/>
      <w:numFmt w:val="bullet"/>
      <w:lvlText w:val="○"/>
      <w:lvlJc w:val="left"/>
      <w:pPr>
        <w:ind w:left="3600" w:hanging="360"/>
      </w:pPr>
    </w:lvl>
    <w:lvl w:ilvl="5" w:tplc="20526690">
      <w:start w:val="1"/>
      <w:numFmt w:val="bullet"/>
      <w:lvlText w:val="■"/>
      <w:lvlJc w:val="left"/>
      <w:pPr>
        <w:ind w:left="4320" w:hanging="360"/>
      </w:pPr>
    </w:lvl>
    <w:lvl w:ilvl="6" w:tplc="26223A0E">
      <w:start w:val="1"/>
      <w:numFmt w:val="bullet"/>
      <w:lvlText w:val="●"/>
      <w:lvlJc w:val="left"/>
      <w:pPr>
        <w:ind w:left="5040" w:hanging="360"/>
      </w:pPr>
    </w:lvl>
    <w:lvl w:ilvl="7" w:tplc="9A60E396">
      <w:start w:val="1"/>
      <w:numFmt w:val="bullet"/>
      <w:lvlText w:val="●"/>
      <w:lvlJc w:val="left"/>
      <w:pPr>
        <w:ind w:left="5760" w:hanging="360"/>
      </w:pPr>
    </w:lvl>
    <w:lvl w:ilvl="8" w:tplc="7ABCF7CC">
      <w:start w:val="1"/>
      <w:numFmt w:val="bullet"/>
      <w:lvlText w:val="●"/>
      <w:lvlJc w:val="left"/>
      <w:pPr>
        <w:ind w:left="6480" w:hanging="360"/>
      </w:pPr>
    </w:lvl>
  </w:abstractNum>
  <w:num w:numId="1" w16cid:durableId="1545799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0E1"/>
    <w:rsid w:val="00025E2B"/>
    <w:rsid w:val="00C06711"/>
    <w:rsid w:val="00D06443"/>
    <w:rsid w:val="00D910E1"/>
    <w:rsid w:val="00ED13B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C3BB1"/>
  <w15:docId w15:val="{70B8F396-8799-4A3A-A2F4-F16364EA3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06443"/>
    <w:rPr>
      <w:color w:val="605E5C"/>
      <w:shd w:val="clear" w:color="auto" w:fill="E1DFDD"/>
    </w:rPr>
  </w:style>
  <w:style w:type="paragraph" w:styleId="NormalWeb">
    <w:name w:val="Normal (Web)"/>
    <w:basedOn w:val="Normal"/>
    <w:uiPriority w:val="99"/>
    <w:semiHidden/>
    <w:unhideWhenUsed/>
    <w:rsid w:val="00ED13B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cgJDbu3ISaIcLtRhy3TyijwfaJGzWbjv/view"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thejashwini647@gmail.com</cp:lastModifiedBy>
  <cp:revision>3</cp:revision>
  <dcterms:created xsi:type="dcterms:W3CDTF">2026-07-15T03:26:00Z</dcterms:created>
  <dcterms:modified xsi:type="dcterms:W3CDTF">2026-07-15T15:01:00Z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bdff50f7-2142-431e-80bc-e310dd07a4b2</vt:lpwstr>
  </property>
</Properties>
</file>